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EDFDA" w14:textId="31B2CB43" w:rsidR="00962F8F" w:rsidRDefault="00962F8F" w:rsidP="00962F8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929B8E" wp14:editId="2486D74D">
            <wp:simplePos x="0" y="0"/>
            <wp:positionH relativeFrom="margin">
              <wp:posOffset>772160</wp:posOffset>
            </wp:positionH>
            <wp:positionV relativeFrom="margin">
              <wp:posOffset>-106680</wp:posOffset>
            </wp:positionV>
            <wp:extent cx="3992880" cy="299466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85297A" wp14:editId="36EB80FA">
            <wp:simplePos x="0" y="0"/>
            <wp:positionH relativeFrom="margin">
              <wp:posOffset>-1148715</wp:posOffset>
            </wp:positionH>
            <wp:positionV relativeFrom="paragraph">
              <wp:posOffset>-697231</wp:posOffset>
            </wp:positionV>
            <wp:extent cx="8103235" cy="1080259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375" cy="108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00C7" w14:textId="77777777" w:rsidR="00962F8F" w:rsidRDefault="00962F8F" w:rsidP="00962F8F">
      <w:pPr>
        <w:jc w:val="center"/>
      </w:pPr>
    </w:p>
    <w:p w14:paraId="09526615" w14:textId="77777777" w:rsidR="00962F8F" w:rsidRDefault="00962F8F" w:rsidP="00962F8F">
      <w:pPr>
        <w:jc w:val="center"/>
      </w:pPr>
    </w:p>
    <w:p w14:paraId="0DA68A5A" w14:textId="77777777" w:rsidR="00962F8F" w:rsidRDefault="00962F8F" w:rsidP="00962F8F">
      <w:pPr>
        <w:jc w:val="center"/>
      </w:pPr>
    </w:p>
    <w:p w14:paraId="781ED65E" w14:textId="77777777" w:rsidR="00962F8F" w:rsidRDefault="00962F8F" w:rsidP="00962F8F">
      <w:pPr>
        <w:jc w:val="center"/>
      </w:pPr>
    </w:p>
    <w:p w14:paraId="38D0A234" w14:textId="77777777" w:rsidR="00962F8F" w:rsidRDefault="00962F8F" w:rsidP="00962F8F">
      <w:pPr>
        <w:jc w:val="center"/>
      </w:pPr>
    </w:p>
    <w:p w14:paraId="00E2DAB5" w14:textId="77777777" w:rsidR="00962F8F" w:rsidRDefault="00962F8F" w:rsidP="00962F8F">
      <w:pPr>
        <w:jc w:val="center"/>
      </w:pPr>
    </w:p>
    <w:p w14:paraId="35D74FA2" w14:textId="77777777" w:rsidR="00962F8F" w:rsidRDefault="00962F8F" w:rsidP="00962F8F">
      <w:pPr>
        <w:jc w:val="center"/>
      </w:pPr>
    </w:p>
    <w:p w14:paraId="24640A4A" w14:textId="77777777" w:rsidR="00962F8F" w:rsidRDefault="00962F8F" w:rsidP="00962F8F">
      <w:pPr>
        <w:jc w:val="center"/>
      </w:pPr>
    </w:p>
    <w:p w14:paraId="62352E3A" w14:textId="77777777" w:rsidR="00962F8F" w:rsidRDefault="00962F8F" w:rsidP="00962F8F">
      <w:pPr>
        <w:jc w:val="center"/>
      </w:pPr>
    </w:p>
    <w:p w14:paraId="55753978" w14:textId="77777777" w:rsidR="00962F8F" w:rsidRDefault="00962F8F" w:rsidP="00962F8F">
      <w:pPr>
        <w:jc w:val="center"/>
      </w:pPr>
    </w:p>
    <w:p w14:paraId="37A56C9D" w14:textId="77777777" w:rsidR="00962F8F" w:rsidRDefault="00962F8F" w:rsidP="00962F8F">
      <w:pPr>
        <w:jc w:val="center"/>
      </w:pPr>
    </w:p>
    <w:p w14:paraId="107D0B26" w14:textId="77777777" w:rsidR="00962F8F" w:rsidRDefault="00962F8F" w:rsidP="00962F8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D179D1C" w14:textId="7E7CB01C" w:rsidR="008A2B20" w:rsidRPr="00962F8F" w:rsidRDefault="00962F8F" w:rsidP="00962F8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62F8F">
        <w:rPr>
          <w:rFonts w:ascii="Times New Roman" w:hAnsi="Times New Roman" w:cs="Times New Roman"/>
          <w:b/>
          <w:bCs/>
          <w:sz w:val="40"/>
          <w:szCs w:val="40"/>
        </w:rPr>
        <w:t>Какую роль занимает сказка в воспитании детей дошкольного возраста?</w:t>
      </w:r>
    </w:p>
    <w:p w14:paraId="2D42835E" w14:textId="6BB684BD" w:rsidR="00962F8F" w:rsidRDefault="00962F8F" w:rsidP="00962F8F">
      <w:pPr>
        <w:jc w:val="center"/>
      </w:pPr>
    </w:p>
    <w:p w14:paraId="540F2D76" w14:textId="654FE9CC" w:rsidR="00962F8F" w:rsidRDefault="00962F8F" w:rsidP="00962F8F">
      <w:pPr>
        <w:jc w:val="center"/>
      </w:pPr>
    </w:p>
    <w:p w14:paraId="45C92075" w14:textId="4FEF112E" w:rsidR="00962F8F" w:rsidRDefault="00962F8F" w:rsidP="00962F8F">
      <w:pPr>
        <w:jc w:val="center"/>
      </w:pPr>
    </w:p>
    <w:p w14:paraId="2172E209" w14:textId="3EB7234E" w:rsidR="00962F8F" w:rsidRDefault="00962F8F" w:rsidP="00962F8F">
      <w:pPr>
        <w:jc w:val="center"/>
      </w:pPr>
    </w:p>
    <w:p w14:paraId="12D2374A" w14:textId="6784DB62" w:rsidR="00962F8F" w:rsidRDefault="00962F8F" w:rsidP="00962F8F">
      <w:pPr>
        <w:jc w:val="center"/>
      </w:pPr>
    </w:p>
    <w:p w14:paraId="4F359325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6E04B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47DEA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384A2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21751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81A325B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48180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CD029" w14:textId="77777777" w:rsidR="00962F8F" w:rsidRDefault="00962F8F" w:rsidP="00962F8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4CCEF" w14:textId="77777777" w:rsidR="002A5E0C" w:rsidRDefault="00962F8F" w:rsidP="002A5E0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62F8F">
        <w:rPr>
          <w:rFonts w:ascii="Times New Roman" w:hAnsi="Times New Roman" w:cs="Times New Roman"/>
          <w:b/>
          <w:bCs/>
          <w:sz w:val="24"/>
          <w:szCs w:val="24"/>
        </w:rPr>
        <w:t>Подготови</w:t>
      </w:r>
      <w:r>
        <w:rPr>
          <w:rFonts w:ascii="Times New Roman" w:hAnsi="Times New Roman" w:cs="Times New Roman"/>
          <w:b/>
          <w:bCs/>
          <w:sz w:val="24"/>
          <w:szCs w:val="24"/>
        </w:rPr>
        <w:t>ла</w:t>
      </w:r>
    </w:p>
    <w:p w14:paraId="21FDD562" w14:textId="4449E2F6" w:rsidR="00962F8F" w:rsidRPr="00962F8F" w:rsidRDefault="00962F8F" w:rsidP="002A5E0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62F8F">
        <w:rPr>
          <w:rFonts w:ascii="Times New Roman" w:hAnsi="Times New Roman" w:cs="Times New Roman"/>
          <w:b/>
          <w:bCs/>
        </w:rPr>
        <w:t>Воспитатель:</w:t>
      </w:r>
      <w:r w:rsidRPr="00962F8F">
        <w:rPr>
          <w:rFonts w:ascii="Times New Roman" w:eastAsia="Times New Roman" w:hAnsi="Times New Roman" w:cs="Times New Roman"/>
          <w:b/>
          <w:bCs/>
          <w:color w:val="000000"/>
          <w:kern w:val="36"/>
          <w:lang w:eastAsia="ru-RU"/>
        </w:rPr>
        <w:t xml:space="preserve"> </w:t>
      </w:r>
      <w:r w:rsidRPr="00962F8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МАДОУ "Детский сад N°40 - ЦРР"</w:t>
      </w:r>
    </w:p>
    <w:p w14:paraId="3499C544" w14:textId="712B7606" w:rsidR="00962F8F" w:rsidRPr="00962F8F" w:rsidRDefault="00962F8F" w:rsidP="00962F8F">
      <w:pPr>
        <w:jc w:val="right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Кошукова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Л.А</w:t>
      </w:r>
    </w:p>
    <w:p w14:paraId="1F2E9D78" w14:textId="0C59EE40" w:rsidR="002A5E0C" w:rsidRPr="00FA4A98" w:rsidRDefault="002A5E0C" w:rsidP="00FA4A98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A4A9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037DE14" wp14:editId="291F39FA">
            <wp:simplePos x="0" y="0"/>
            <wp:positionH relativeFrom="page">
              <wp:posOffset>-3268980</wp:posOffset>
            </wp:positionH>
            <wp:positionV relativeFrom="paragraph">
              <wp:posOffset>-1657350</wp:posOffset>
            </wp:positionV>
            <wp:extent cx="13508990" cy="116128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90" cy="1161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A98">
        <w:rPr>
          <w:rFonts w:ascii="Times New Roman" w:hAnsi="Times New Roman" w:cs="Times New Roman"/>
          <w:b/>
          <w:bCs/>
          <w:sz w:val="28"/>
          <w:szCs w:val="28"/>
        </w:rPr>
        <w:t>Что такое сказка?</w:t>
      </w:r>
    </w:p>
    <w:p w14:paraId="3AC62259" w14:textId="5B0262B2" w:rsidR="002A5E0C" w:rsidRPr="00FA4A98" w:rsidRDefault="00FA4A98" w:rsidP="00FA4A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4A98">
        <w:rPr>
          <w:rFonts w:ascii="Times New Roman" w:hAnsi="Times New Roman" w:cs="Times New Roman"/>
          <w:sz w:val="28"/>
          <w:szCs w:val="28"/>
        </w:rPr>
        <w:t>Сказки помогают развить в ребенке отзывчивость, доброту, делают контролируемым и целенаправленным эмоционально-нравственное развитие ребенка. Почему именно сказки? Да потому, что искусство, литература – богатейший источник и побудитель чувств, переживаний и именно высших чувств, специфически человеческих (нравственных, интеллектуальных, эстетических). Сказка для ребенка – это не просто вымысел, фантазия, это особая реальность, реальность мира чувств. Сказка раздвигает для ребенка рамки обычной жизни, только в сказочной форме дошкольники сталкиваются с такими сложнейшими явлениями и чувствами, как жизнь и смерть, любовь и ненависть, гнев и сострадание, измена и коварство и тому подобное. Форма изображения этих явлений особая, сказочная, доступная пониманию ребенка, а высота проявлений, нравственный смысл, остаются подлинными, «взрослыми».</w:t>
      </w:r>
    </w:p>
    <w:p w14:paraId="244892A7" w14:textId="3D8EBE0B" w:rsidR="00FA4A98" w:rsidRPr="00FA4A98" w:rsidRDefault="00FA4A98" w:rsidP="00FA4A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4A98">
        <w:rPr>
          <w:rFonts w:ascii="Times New Roman" w:hAnsi="Times New Roman" w:cs="Times New Roman"/>
          <w:sz w:val="28"/>
          <w:szCs w:val="28"/>
        </w:rPr>
        <w:t>Слушая сказки, дети глубоко сочувствуют персонажам, у них появляется внутренний импульс к содействию, к помощи, к защите, сказки как аккумулятор, заряжают душу нравственной энергией. Очень важно создать условия, поле активной деятельности, в котором нашли бы свое применение чувства ребенка, испытанные им во время чтения художественной литературы, чтобы малыш мог содействовать, сочувствовать реально.</w:t>
      </w:r>
    </w:p>
    <w:p w14:paraId="23A192C5" w14:textId="773F7AAD" w:rsidR="00FA4A98" w:rsidRPr="00FA4A98" w:rsidRDefault="00FA4A98" w:rsidP="00FA4A98">
      <w:pPr>
        <w:tabs>
          <w:tab w:val="left" w:pos="794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83239B4" wp14:editId="6C4BCE6A">
            <wp:simplePos x="0" y="0"/>
            <wp:positionH relativeFrom="page">
              <wp:posOffset>4371340</wp:posOffset>
            </wp:positionH>
            <wp:positionV relativeFrom="page">
              <wp:posOffset>7528560</wp:posOffset>
            </wp:positionV>
            <wp:extent cx="2896092" cy="26212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92" cy="2621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E7842A1" w14:textId="77777777" w:rsidR="00223519" w:rsidRDefault="00223519" w:rsidP="00223519">
      <w:pPr>
        <w:tabs>
          <w:tab w:val="left" w:pos="7992"/>
          <w:tab w:val="left" w:pos="8220"/>
        </w:tabs>
      </w:pPr>
    </w:p>
    <w:p w14:paraId="1B11666D" w14:textId="77777777" w:rsidR="00223519" w:rsidRDefault="00223519" w:rsidP="00223519">
      <w:pPr>
        <w:tabs>
          <w:tab w:val="left" w:pos="7992"/>
          <w:tab w:val="left" w:pos="8220"/>
        </w:tabs>
      </w:pPr>
    </w:p>
    <w:p w14:paraId="7A80DC30" w14:textId="77777777" w:rsidR="00223519" w:rsidRDefault="00223519" w:rsidP="00223519">
      <w:pPr>
        <w:tabs>
          <w:tab w:val="left" w:pos="7992"/>
          <w:tab w:val="left" w:pos="8220"/>
        </w:tabs>
      </w:pPr>
    </w:p>
    <w:p w14:paraId="6420C7EE" w14:textId="77777777" w:rsidR="00223519" w:rsidRDefault="00223519" w:rsidP="00223519">
      <w:pPr>
        <w:tabs>
          <w:tab w:val="left" w:pos="7992"/>
          <w:tab w:val="left" w:pos="8220"/>
        </w:tabs>
      </w:pPr>
    </w:p>
    <w:p w14:paraId="7B7E518B" w14:textId="77777777" w:rsidR="00223519" w:rsidRDefault="00223519" w:rsidP="00223519">
      <w:pPr>
        <w:tabs>
          <w:tab w:val="left" w:pos="7992"/>
          <w:tab w:val="left" w:pos="8220"/>
        </w:tabs>
      </w:pPr>
    </w:p>
    <w:p w14:paraId="21D8EDE1" w14:textId="77777777" w:rsidR="00223519" w:rsidRDefault="00223519" w:rsidP="00223519">
      <w:pPr>
        <w:tabs>
          <w:tab w:val="left" w:pos="7992"/>
          <w:tab w:val="left" w:pos="8220"/>
        </w:tabs>
      </w:pPr>
    </w:p>
    <w:p w14:paraId="6E160D05" w14:textId="77777777" w:rsidR="00223519" w:rsidRDefault="00223519" w:rsidP="00223519">
      <w:pPr>
        <w:tabs>
          <w:tab w:val="left" w:pos="7992"/>
          <w:tab w:val="left" w:pos="8220"/>
        </w:tabs>
      </w:pPr>
    </w:p>
    <w:p w14:paraId="5ECC9C28" w14:textId="77777777" w:rsidR="00223519" w:rsidRDefault="00223519" w:rsidP="00223519">
      <w:pPr>
        <w:tabs>
          <w:tab w:val="left" w:pos="7992"/>
          <w:tab w:val="left" w:pos="8220"/>
        </w:tabs>
      </w:pPr>
    </w:p>
    <w:p w14:paraId="221A7C8D" w14:textId="77777777" w:rsidR="00223519" w:rsidRDefault="00223519" w:rsidP="00223519">
      <w:pPr>
        <w:tabs>
          <w:tab w:val="left" w:pos="7992"/>
          <w:tab w:val="left" w:pos="8220"/>
        </w:tabs>
      </w:pPr>
    </w:p>
    <w:p w14:paraId="272CEAF2" w14:textId="4CAE74C8" w:rsidR="00FA4A98" w:rsidRPr="00223519" w:rsidRDefault="00FA4A98" w:rsidP="00223519">
      <w:pPr>
        <w:tabs>
          <w:tab w:val="left" w:pos="7992"/>
          <w:tab w:val="left" w:pos="82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223519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44C7F632" wp14:editId="4EADE8EE">
            <wp:simplePos x="0" y="0"/>
            <wp:positionH relativeFrom="page">
              <wp:posOffset>15240</wp:posOffset>
            </wp:positionH>
            <wp:positionV relativeFrom="paragraph">
              <wp:posOffset>-742950</wp:posOffset>
            </wp:positionV>
            <wp:extent cx="7543800" cy="106832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19" w:rsidRPr="00223519">
        <w:rPr>
          <w:rFonts w:ascii="Times New Roman" w:hAnsi="Times New Roman" w:cs="Times New Roman"/>
          <w:b/>
          <w:bCs/>
          <w:sz w:val="32"/>
          <w:szCs w:val="32"/>
        </w:rPr>
        <w:t>С помощью сказки у ребенка развивается:</w:t>
      </w:r>
    </w:p>
    <w:p w14:paraId="447AE1A2" w14:textId="38042483" w:rsidR="00FA4A98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Умение слушать;</w:t>
      </w:r>
    </w:p>
    <w:p w14:paraId="4281D112" w14:textId="5B45E377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умение познавать;</w:t>
      </w:r>
    </w:p>
    <w:p w14:paraId="02FCA27C" w14:textId="21D65B86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умение сравнивать сопоставлять;</w:t>
      </w:r>
    </w:p>
    <w:p w14:paraId="5ED9367A" w14:textId="773C0ED3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умение мыслить словами;</w:t>
      </w:r>
    </w:p>
    <w:p w14:paraId="2301FEB5" w14:textId="547B6B45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связную речь;</w:t>
      </w:r>
    </w:p>
    <w:p w14:paraId="7EF17E96" w14:textId="2034C053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мышление;</w:t>
      </w:r>
    </w:p>
    <w:p w14:paraId="22C3019A" w14:textId="1DCF09C4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внимание;</w:t>
      </w:r>
    </w:p>
    <w:p w14:paraId="1B778D7B" w14:textId="3495E9E9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память;</w:t>
      </w:r>
    </w:p>
    <w:p w14:paraId="763B59F8" w14:textId="5C0F5DC2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воображение;</w:t>
      </w:r>
    </w:p>
    <w:p w14:paraId="548CCC64" w14:textId="3902EBA9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мимику лица и жесты;</w:t>
      </w:r>
    </w:p>
    <w:p w14:paraId="4017960D" w14:textId="55DA785D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эстетические чувства;</w:t>
      </w:r>
    </w:p>
    <w:p w14:paraId="3948709D" w14:textId="2102D569" w:rsidR="00223519" w:rsidRPr="00223519" w:rsidRDefault="00223519" w:rsidP="00223519">
      <w:pPr>
        <w:pStyle w:val="a3"/>
        <w:numPr>
          <w:ilvl w:val="0"/>
          <w:numId w:val="2"/>
        </w:numPr>
        <w:tabs>
          <w:tab w:val="left" w:pos="7992"/>
          <w:tab w:val="left" w:pos="8220"/>
        </w:tabs>
        <w:rPr>
          <w:rFonts w:ascii="Times New Roman" w:hAnsi="Times New Roman" w:cs="Times New Roman"/>
          <w:sz w:val="28"/>
          <w:szCs w:val="28"/>
        </w:rPr>
      </w:pPr>
      <w:r w:rsidRPr="00223519">
        <w:rPr>
          <w:rFonts w:ascii="Times New Roman" w:hAnsi="Times New Roman" w:cs="Times New Roman"/>
          <w:sz w:val="28"/>
          <w:szCs w:val="28"/>
        </w:rPr>
        <w:t>чувство юмора.</w:t>
      </w:r>
    </w:p>
    <w:p w14:paraId="04C1D7BE" w14:textId="1B7E4926" w:rsidR="00223519" w:rsidRDefault="00223519" w:rsidP="00223519">
      <w:pPr>
        <w:pStyle w:val="a3"/>
        <w:tabs>
          <w:tab w:val="left" w:pos="7992"/>
          <w:tab w:val="left" w:pos="8220"/>
        </w:tabs>
      </w:pPr>
    </w:p>
    <w:p w14:paraId="56C90853" w14:textId="6AF4E33E" w:rsidR="00223519" w:rsidRDefault="00223519" w:rsidP="00223519">
      <w:pPr>
        <w:pStyle w:val="a3"/>
        <w:tabs>
          <w:tab w:val="left" w:pos="3228"/>
        </w:tabs>
      </w:pPr>
      <w:r>
        <w:tab/>
      </w:r>
    </w:p>
    <w:p w14:paraId="4FBEAF11" w14:textId="614F0E98" w:rsidR="00223519" w:rsidRDefault="00223519" w:rsidP="00223519">
      <w:pPr>
        <w:pStyle w:val="a3"/>
        <w:tabs>
          <w:tab w:val="left" w:pos="3228"/>
        </w:tabs>
      </w:pPr>
    </w:p>
    <w:p w14:paraId="30EFBAE1" w14:textId="77E12586" w:rsidR="00223519" w:rsidRDefault="00223519" w:rsidP="00223519">
      <w:pPr>
        <w:pStyle w:val="a3"/>
        <w:tabs>
          <w:tab w:val="left" w:pos="3228"/>
        </w:tabs>
      </w:pPr>
    </w:p>
    <w:p w14:paraId="13697314" w14:textId="4F70813C" w:rsidR="00223519" w:rsidRDefault="00223519" w:rsidP="00223519">
      <w:pPr>
        <w:pStyle w:val="a3"/>
        <w:tabs>
          <w:tab w:val="left" w:pos="3228"/>
        </w:tabs>
      </w:pPr>
    </w:p>
    <w:p w14:paraId="2A1AB2C4" w14:textId="6EA479C2" w:rsidR="00223519" w:rsidRDefault="00223519" w:rsidP="00223519">
      <w:pPr>
        <w:pStyle w:val="a3"/>
        <w:tabs>
          <w:tab w:val="left" w:pos="3228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3519">
        <w:rPr>
          <w:rFonts w:ascii="Times New Roman" w:hAnsi="Times New Roman" w:cs="Times New Roman"/>
          <w:b/>
          <w:bCs/>
          <w:sz w:val="32"/>
          <w:szCs w:val="32"/>
        </w:rPr>
        <w:t>Сказка воспитывает у детей</w:t>
      </w:r>
    </w:p>
    <w:p w14:paraId="36E0055B" w14:textId="44020AAA" w:rsidR="00223519" w:rsidRDefault="00223519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1.Волю</w:t>
      </w:r>
      <w:r w:rsidR="004464B8">
        <w:rPr>
          <w:rFonts w:ascii="Times New Roman" w:hAnsi="Times New Roman" w:cs="Times New Roman"/>
          <w:b/>
          <w:bCs/>
          <w:sz w:val="32"/>
          <w:szCs w:val="32"/>
        </w:rPr>
        <w:t>;</w:t>
      </w:r>
    </w:p>
    <w:p w14:paraId="41A8951F" w14:textId="2062BFC7" w:rsidR="00223519" w:rsidRDefault="00223519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</w:t>
      </w:r>
      <w:r w:rsidR="004464B8">
        <w:rPr>
          <w:rFonts w:ascii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hAnsi="Times New Roman" w:cs="Times New Roman"/>
          <w:b/>
          <w:bCs/>
          <w:sz w:val="32"/>
          <w:szCs w:val="32"/>
        </w:rPr>
        <w:t>еру в себя</w:t>
      </w:r>
      <w:r w:rsidR="004464B8">
        <w:rPr>
          <w:rFonts w:ascii="Times New Roman" w:hAnsi="Times New Roman" w:cs="Times New Roman"/>
          <w:b/>
          <w:bCs/>
          <w:sz w:val="32"/>
          <w:szCs w:val="32"/>
        </w:rPr>
        <w:t>;</w:t>
      </w:r>
    </w:p>
    <w:p w14:paraId="76BD3A44" w14:textId="07640912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3.смелость;</w:t>
      </w:r>
    </w:p>
    <w:p w14:paraId="1C1E2D9B" w14:textId="23BC9E81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4.трудолюбие;</w:t>
      </w:r>
    </w:p>
    <w:p w14:paraId="7070E1D5" w14:textId="16197FBA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5.настоичивость;</w:t>
      </w:r>
    </w:p>
    <w:p w14:paraId="476EF033" w14:textId="25BE0A6B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6.добрату и честность;</w:t>
      </w:r>
    </w:p>
    <w:p w14:paraId="64018875" w14:textId="2106EB9B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7.целеустремленность.</w:t>
      </w:r>
    </w:p>
    <w:p w14:paraId="21895CAC" w14:textId="2DB4F147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1198EC84" w14:textId="32B62E83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12233807" w14:textId="6C290F40" w:rsidR="004464B8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7E3AF89E" w14:textId="38CDF9D4" w:rsidR="004464B8" w:rsidRDefault="004464B8" w:rsidP="004464B8">
      <w:pPr>
        <w:pStyle w:val="a3"/>
        <w:tabs>
          <w:tab w:val="left" w:pos="3228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Этапы работы со сказкой</w:t>
      </w:r>
    </w:p>
    <w:p w14:paraId="62B36995" w14:textId="2C6CF920" w:rsidR="004464B8" w:rsidRDefault="004464B8" w:rsidP="004464B8">
      <w:pPr>
        <w:pStyle w:val="a3"/>
        <w:numPr>
          <w:ilvl w:val="0"/>
          <w:numId w:val="3"/>
        </w:numPr>
        <w:tabs>
          <w:tab w:val="left" w:pos="3228"/>
        </w:tabs>
        <w:rPr>
          <w:rFonts w:ascii="Times New Roman" w:hAnsi="Times New Roman" w:cs="Times New Roman"/>
          <w:sz w:val="28"/>
          <w:szCs w:val="28"/>
        </w:rPr>
      </w:pPr>
      <w:r w:rsidRPr="004464B8">
        <w:rPr>
          <w:rFonts w:ascii="Times New Roman" w:hAnsi="Times New Roman" w:cs="Times New Roman"/>
          <w:sz w:val="28"/>
          <w:szCs w:val="28"/>
        </w:rPr>
        <w:t xml:space="preserve">Знакомство детей со сказкой – чтение, рассказывание, беседы по содержанию, рассматривание иллюстраций – с целью развития эмоционального отношения к действиям и героям сказки. </w:t>
      </w:r>
    </w:p>
    <w:p w14:paraId="05872397" w14:textId="77777777" w:rsidR="004464B8" w:rsidRPr="004464B8" w:rsidRDefault="004464B8" w:rsidP="004464B8">
      <w:pPr>
        <w:pStyle w:val="a3"/>
        <w:tabs>
          <w:tab w:val="left" w:pos="3228"/>
        </w:tabs>
        <w:ind w:left="1080"/>
        <w:rPr>
          <w:rFonts w:ascii="Times New Roman" w:hAnsi="Times New Roman" w:cs="Times New Roman"/>
          <w:sz w:val="28"/>
          <w:szCs w:val="28"/>
        </w:rPr>
      </w:pPr>
    </w:p>
    <w:p w14:paraId="7B06BA62" w14:textId="6B08AB8E" w:rsidR="004464B8" w:rsidRDefault="004464B8" w:rsidP="004464B8">
      <w:pPr>
        <w:pStyle w:val="a3"/>
        <w:numPr>
          <w:ilvl w:val="0"/>
          <w:numId w:val="3"/>
        </w:numPr>
        <w:tabs>
          <w:tab w:val="left" w:pos="3228"/>
        </w:tabs>
        <w:rPr>
          <w:rFonts w:ascii="Times New Roman" w:hAnsi="Times New Roman" w:cs="Times New Roman"/>
          <w:sz w:val="28"/>
          <w:szCs w:val="28"/>
        </w:rPr>
      </w:pPr>
      <w:r w:rsidRPr="004464B8">
        <w:rPr>
          <w:rFonts w:ascii="Times New Roman" w:hAnsi="Times New Roman" w:cs="Times New Roman"/>
          <w:sz w:val="28"/>
          <w:szCs w:val="28"/>
        </w:rPr>
        <w:t xml:space="preserve">Эмоциональное восприятие сказки детьми – пересказ детьми содержания сказки, настольный театр, подвижные игры с персонажами сказок – с целью закрепления содержания сказок. Данные формы работы над сказкой позволяют узнать, как дети поняли суть сказки. </w:t>
      </w:r>
    </w:p>
    <w:p w14:paraId="46AA4F43" w14:textId="77777777" w:rsidR="004464B8" w:rsidRPr="004464B8" w:rsidRDefault="004464B8" w:rsidP="004464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2D9DB9" w14:textId="55FBC91A" w:rsidR="004464B8" w:rsidRPr="004464B8" w:rsidRDefault="004464B8" w:rsidP="004464B8">
      <w:pPr>
        <w:pStyle w:val="a3"/>
        <w:tabs>
          <w:tab w:val="left" w:pos="3228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6144A967" wp14:editId="394EBE4D">
            <wp:simplePos x="0" y="0"/>
            <wp:positionH relativeFrom="page">
              <wp:posOffset>0</wp:posOffset>
            </wp:positionH>
            <wp:positionV relativeFrom="paragraph">
              <wp:posOffset>-857250</wp:posOffset>
            </wp:positionV>
            <wp:extent cx="7541260" cy="1122045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122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22C5C" w14:textId="397B3B55" w:rsidR="004464B8" w:rsidRDefault="004464B8" w:rsidP="004464B8">
      <w:pPr>
        <w:pStyle w:val="a3"/>
        <w:numPr>
          <w:ilvl w:val="0"/>
          <w:numId w:val="3"/>
        </w:numPr>
        <w:tabs>
          <w:tab w:val="left" w:pos="3228"/>
        </w:tabs>
        <w:rPr>
          <w:rFonts w:ascii="Times New Roman" w:hAnsi="Times New Roman" w:cs="Times New Roman"/>
          <w:sz w:val="28"/>
          <w:szCs w:val="28"/>
        </w:rPr>
      </w:pPr>
      <w:r w:rsidRPr="004464B8">
        <w:rPr>
          <w:rFonts w:ascii="Times New Roman" w:hAnsi="Times New Roman" w:cs="Times New Roman"/>
          <w:sz w:val="28"/>
          <w:szCs w:val="28"/>
        </w:rPr>
        <w:t xml:space="preserve">Художественная деятельность – отношение к герою сказки в лепке, рисовании, аппликации, конструировании – позволяют детям выразить своё отношение к героям сказки, воплотить свои переживания, развивают навыки сопереживания, сочувствия, к судьбе и поступкам героев сказки. </w:t>
      </w:r>
    </w:p>
    <w:p w14:paraId="5613323D" w14:textId="77777777" w:rsidR="004464B8" w:rsidRPr="004464B8" w:rsidRDefault="004464B8" w:rsidP="004464B8">
      <w:pPr>
        <w:pStyle w:val="a3"/>
        <w:tabs>
          <w:tab w:val="left" w:pos="3228"/>
        </w:tabs>
        <w:ind w:left="1080"/>
        <w:rPr>
          <w:rFonts w:ascii="Times New Roman" w:hAnsi="Times New Roman" w:cs="Times New Roman"/>
          <w:sz w:val="28"/>
          <w:szCs w:val="28"/>
        </w:rPr>
      </w:pPr>
    </w:p>
    <w:p w14:paraId="50F61D12" w14:textId="63E8BCAD" w:rsidR="004464B8" w:rsidRDefault="004464B8" w:rsidP="004464B8">
      <w:pPr>
        <w:pStyle w:val="a3"/>
        <w:numPr>
          <w:ilvl w:val="0"/>
          <w:numId w:val="3"/>
        </w:numPr>
        <w:tabs>
          <w:tab w:val="left" w:pos="3228"/>
        </w:tabs>
        <w:rPr>
          <w:rFonts w:ascii="Times New Roman" w:hAnsi="Times New Roman" w:cs="Times New Roman"/>
          <w:sz w:val="28"/>
          <w:szCs w:val="28"/>
        </w:rPr>
      </w:pPr>
      <w:r w:rsidRPr="004464B8">
        <w:rPr>
          <w:rFonts w:ascii="Times New Roman" w:hAnsi="Times New Roman" w:cs="Times New Roman"/>
          <w:sz w:val="28"/>
          <w:szCs w:val="28"/>
        </w:rPr>
        <w:t>Подготовка к самостоятельной деятельности – разыгрывание сюжетов из сказок, театрализованные игры, драматизация сказок, творческая игра с использованием персонажей, сюжетов из сказок – метод превращения детей в героев сказок способствует не только развитию симпатии, но и пониманию нравственных уроков сказки, умению оценивать поступки не только героев сказки, но и окружающих людей.</w:t>
      </w:r>
    </w:p>
    <w:p w14:paraId="729B11EF" w14:textId="77777777" w:rsidR="004464B8" w:rsidRPr="004464B8" w:rsidRDefault="004464B8" w:rsidP="004464B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10138" w14:textId="21BC7EB2" w:rsidR="004464B8" w:rsidRDefault="004464B8" w:rsidP="004464B8">
      <w:pPr>
        <w:pStyle w:val="a3"/>
        <w:tabs>
          <w:tab w:val="left" w:pos="3228"/>
        </w:tabs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55417D" w14:textId="7CBE358B" w:rsidR="004464B8" w:rsidRDefault="004464B8" w:rsidP="004464B8">
      <w:pPr>
        <w:pStyle w:val="a3"/>
        <w:tabs>
          <w:tab w:val="left" w:pos="3228"/>
        </w:tabs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90D3C" w14:textId="641D7476" w:rsidR="004464B8" w:rsidRDefault="004464B8" w:rsidP="004464B8">
      <w:pPr>
        <w:pStyle w:val="a3"/>
        <w:tabs>
          <w:tab w:val="left" w:pos="3228"/>
        </w:tabs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9BF83" w14:textId="5A7AB50A" w:rsidR="004464B8" w:rsidRPr="004464B8" w:rsidRDefault="004464B8" w:rsidP="004464B8">
      <w:pPr>
        <w:pStyle w:val="a3"/>
        <w:tabs>
          <w:tab w:val="left" w:pos="3228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Виды сказок для дошкольников</w:t>
      </w:r>
    </w:p>
    <w:p w14:paraId="3B37AD29" w14:textId="7CBF67BD" w:rsidR="004464B8" w:rsidRPr="00223519" w:rsidRDefault="004464B8" w:rsidP="00223519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060AE5E6" w14:textId="77777777" w:rsidR="00223519" w:rsidRPr="00223519" w:rsidRDefault="00223519" w:rsidP="004464B8">
      <w:pPr>
        <w:pStyle w:val="a3"/>
        <w:tabs>
          <w:tab w:val="left" w:pos="322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119A044" w14:textId="5513C53D" w:rsidR="00223519" w:rsidRDefault="004464B8" w:rsidP="004464B8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4464B8">
        <w:rPr>
          <w:rFonts w:ascii="Times New Roman" w:hAnsi="Times New Roman" w:cs="Times New Roman"/>
          <w:b/>
          <w:bCs/>
          <w:sz w:val="28"/>
          <w:szCs w:val="28"/>
        </w:rPr>
        <w:t>Народные сказки.</w:t>
      </w:r>
      <w:r w:rsidRPr="004464B8">
        <w:rPr>
          <w:rFonts w:ascii="Times New Roman" w:hAnsi="Times New Roman" w:cs="Times New Roman"/>
          <w:sz w:val="28"/>
          <w:szCs w:val="28"/>
        </w:rPr>
        <w:t> Датский психолог и психиатр Бруно </w:t>
      </w:r>
      <w:proofErr w:type="spellStart"/>
      <w:r w:rsidRPr="004464B8">
        <w:rPr>
          <w:rFonts w:ascii="Times New Roman" w:hAnsi="Times New Roman" w:cs="Times New Roman"/>
          <w:sz w:val="28"/>
          <w:szCs w:val="28"/>
        </w:rPr>
        <w:t>Бетельхейм</w:t>
      </w:r>
      <w:proofErr w:type="spellEnd"/>
      <w:r w:rsidRPr="004464B8">
        <w:rPr>
          <w:rFonts w:ascii="Times New Roman" w:hAnsi="Times New Roman" w:cs="Times New Roman"/>
          <w:sz w:val="28"/>
          <w:szCs w:val="28"/>
        </w:rPr>
        <w:t>, работая с детьми, имеющими глубокие нарушения в поведении и общении, пришел к выводу, что только народная сказка задевает все стороны личности ребенка, способствует повышению его уверенности в себе и своем будущем.</w:t>
      </w:r>
    </w:p>
    <w:p w14:paraId="72828F25" w14:textId="5194DD6E" w:rsidR="004464B8" w:rsidRPr="004464B8" w:rsidRDefault="004464B8" w:rsidP="004464B8">
      <w:pPr>
        <w:rPr>
          <w:rFonts w:ascii="Times New Roman" w:hAnsi="Times New Roman" w:cs="Times New Roman"/>
          <w:sz w:val="28"/>
          <w:szCs w:val="28"/>
        </w:rPr>
      </w:pPr>
      <w:r w:rsidRPr="004464B8">
        <w:rPr>
          <w:rFonts w:ascii="Times New Roman" w:hAnsi="Times New Roman" w:cs="Times New Roman"/>
          <w:b/>
          <w:bCs/>
          <w:sz w:val="28"/>
          <w:szCs w:val="28"/>
        </w:rPr>
        <w:t>Сказки о животных.</w:t>
      </w:r>
      <w:r w:rsidRPr="004464B8">
        <w:rPr>
          <w:rFonts w:ascii="Times New Roman" w:hAnsi="Times New Roman" w:cs="Times New Roman"/>
          <w:sz w:val="28"/>
          <w:szCs w:val="28"/>
        </w:rPr>
        <w:t> Чаще всего применяются в </w:t>
      </w:r>
      <w:proofErr w:type="spellStart"/>
      <w:r w:rsidRPr="004464B8">
        <w:rPr>
          <w:rFonts w:ascii="Times New Roman" w:hAnsi="Times New Roman" w:cs="Times New Roman"/>
          <w:sz w:val="28"/>
          <w:szCs w:val="28"/>
        </w:rPr>
        <w:t>сказкотерапевтической</w:t>
      </w:r>
      <w:proofErr w:type="spellEnd"/>
      <w:r w:rsidRPr="004464B8">
        <w:rPr>
          <w:rFonts w:ascii="Times New Roman" w:hAnsi="Times New Roman" w:cs="Times New Roman"/>
          <w:sz w:val="28"/>
          <w:szCs w:val="28"/>
        </w:rPr>
        <w:t> работе с детьми до 5 лет. Мышлению детей этого возраста присущ анимализм, поэтому они лучше воспринимают жизненный опыт, идентифицируя себя с животными.</w:t>
      </w:r>
    </w:p>
    <w:p w14:paraId="56FF9642" w14:textId="6084BC79" w:rsidR="004464B8" w:rsidRPr="004464B8" w:rsidRDefault="004464B8" w:rsidP="004464B8">
      <w:pPr>
        <w:rPr>
          <w:rFonts w:ascii="Times New Roman" w:hAnsi="Times New Roman" w:cs="Times New Roman"/>
          <w:sz w:val="28"/>
          <w:szCs w:val="28"/>
        </w:rPr>
      </w:pPr>
      <w:r w:rsidRPr="004464B8">
        <w:rPr>
          <w:rFonts w:ascii="Times New Roman" w:hAnsi="Times New Roman" w:cs="Times New Roman"/>
          <w:b/>
          <w:bCs/>
          <w:sz w:val="28"/>
          <w:szCs w:val="28"/>
        </w:rPr>
        <w:t>Бытовые сказки.</w:t>
      </w:r>
      <w:r w:rsidRPr="004464B8">
        <w:rPr>
          <w:rFonts w:ascii="Times New Roman" w:hAnsi="Times New Roman" w:cs="Times New Roman"/>
          <w:sz w:val="28"/>
          <w:szCs w:val="28"/>
        </w:rPr>
        <w:t> Очень полезны в семейном консультировании и в работе с подростками, так как формируют образ семейных отношений. Они рассказывают о превратностях семейной жизни, показывают способы разрешения конфликтов, формируют здравый смысл и здоровый юмор по отношению к жизненным невзгодам, раскрывают маленькие семейные хитрости (особенно восточные сказки).</w:t>
      </w:r>
    </w:p>
    <w:p w14:paraId="08E68895" w14:textId="40243057" w:rsidR="004464B8" w:rsidRPr="004464B8" w:rsidRDefault="004464B8" w:rsidP="004464B8">
      <w:pPr>
        <w:rPr>
          <w:rFonts w:ascii="Times New Roman" w:hAnsi="Times New Roman" w:cs="Times New Roman"/>
          <w:sz w:val="28"/>
          <w:szCs w:val="28"/>
        </w:rPr>
      </w:pPr>
      <w:r w:rsidRPr="004464B8">
        <w:rPr>
          <w:rFonts w:ascii="Times New Roman" w:hAnsi="Times New Roman" w:cs="Times New Roman"/>
          <w:sz w:val="28"/>
          <w:szCs w:val="28"/>
        </w:rPr>
        <w:t>Страшные сказки. Это сказки про нечистую силу и сказки- страшилки в современной детской субкультуре. Их психотерапевтический эффект связан с опытом детской </w:t>
      </w:r>
      <w:proofErr w:type="spellStart"/>
      <w:r w:rsidRPr="004464B8">
        <w:rPr>
          <w:rFonts w:ascii="Times New Roman" w:hAnsi="Times New Roman" w:cs="Times New Roman"/>
          <w:sz w:val="28"/>
          <w:szCs w:val="28"/>
        </w:rPr>
        <w:t>самотерапии</w:t>
      </w:r>
      <w:proofErr w:type="spellEnd"/>
      <w:r w:rsidRPr="004464B8">
        <w:rPr>
          <w:rFonts w:ascii="Times New Roman" w:hAnsi="Times New Roman" w:cs="Times New Roman"/>
          <w:sz w:val="28"/>
          <w:szCs w:val="28"/>
        </w:rPr>
        <w:t>, когда ребенок много раз моделирует и переживает тревожную ситуацию в сказке и тем самым отреагирует и снимает напряжение (актуальны с 7 лет).</w:t>
      </w:r>
    </w:p>
    <w:p w14:paraId="07266EE6" w14:textId="4C67E237" w:rsidR="004464B8" w:rsidRPr="00B91756" w:rsidRDefault="004464B8" w:rsidP="00B91756">
      <w:pPr>
        <w:rPr>
          <w:rFonts w:ascii="Times New Roman" w:hAnsi="Times New Roman" w:cs="Times New Roman"/>
          <w:sz w:val="28"/>
          <w:szCs w:val="28"/>
        </w:rPr>
      </w:pPr>
      <w:r w:rsidRPr="00B9175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A8419DB" wp14:editId="13868700">
            <wp:simplePos x="0" y="0"/>
            <wp:positionH relativeFrom="page">
              <wp:align>left</wp:align>
            </wp:positionH>
            <wp:positionV relativeFrom="paragraph">
              <wp:posOffset>-3134360</wp:posOffset>
            </wp:positionV>
            <wp:extent cx="7541260" cy="13213080"/>
            <wp:effectExtent l="0" t="0" r="254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2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756">
        <w:rPr>
          <w:rFonts w:ascii="Times New Roman" w:hAnsi="Times New Roman" w:cs="Times New Roman"/>
          <w:sz w:val="28"/>
          <w:szCs w:val="28"/>
        </w:rPr>
        <w:t>Волшебные сказки. Эти сказки - кладезь жизненной мудрости, через них в бессознательное поступает информация о духовном развитии человека, возможности изменений, превращений. Волшебные сказки наиболее увлекательны для детей старше 5 лет.</w:t>
      </w:r>
    </w:p>
    <w:p w14:paraId="618451FF" w14:textId="77777777" w:rsidR="004464B8" w:rsidRPr="00B91756" w:rsidRDefault="004464B8" w:rsidP="00B91756">
      <w:pPr>
        <w:rPr>
          <w:rFonts w:ascii="Times New Roman" w:hAnsi="Times New Roman" w:cs="Times New Roman"/>
          <w:sz w:val="28"/>
          <w:szCs w:val="28"/>
        </w:rPr>
      </w:pPr>
      <w:r w:rsidRPr="00B91756">
        <w:rPr>
          <w:rFonts w:ascii="Times New Roman" w:hAnsi="Times New Roman" w:cs="Times New Roman"/>
          <w:sz w:val="28"/>
          <w:szCs w:val="28"/>
        </w:rPr>
        <w:t>Авторские художественные сказки. Эти сказки более трепетные, образные, чувственные, чем народные, они чаще всего раскрывают частные стороны жизни, в них глубже и тоньше интерпретации. Считается, что в авторских сказках присутствуют личностные проекции автора, его внутренние конфликты и собственные, не всегда оптимальные пути их решения, а некоторые авторские сказки даже формируют негативный жизненный сценарий. Например, «Русалочка» Х. К. Андерсена может формировать комплекс «жертвы» и «несчастливой любви». Но это не так, просто данные сказки бывают недостаточно осмысленны, автор не виноват в неприятных переживаниях и </w:t>
      </w:r>
      <w:proofErr w:type="spellStart"/>
      <w:r w:rsidRPr="00B91756">
        <w:rPr>
          <w:rFonts w:ascii="Times New Roman" w:hAnsi="Times New Roman" w:cs="Times New Roman"/>
          <w:sz w:val="28"/>
          <w:szCs w:val="28"/>
        </w:rPr>
        <w:t>несложившейся</w:t>
      </w:r>
      <w:proofErr w:type="spellEnd"/>
      <w:r w:rsidRPr="00B91756">
        <w:rPr>
          <w:rFonts w:ascii="Times New Roman" w:hAnsi="Times New Roman" w:cs="Times New Roman"/>
          <w:sz w:val="28"/>
          <w:szCs w:val="28"/>
        </w:rPr>
        <w:t> жизни читателя. Читатель выбирает из сказки то, что ему близко в данный момент, например, чувство одиночества и покинутости.</w:t>
      </w:r>
    </w:p>
    <w:p w14:paraId="578E1A54" w14:textId="39266F21" w:rsidR="00FA4A98" w:rsidRDefault="004464B8" w:rsidP="00B91756">
      <w:r w:rsidRPr="00B91756">
        <w:rPr>
          <w:rFonts w:ascii="Times New Roman" w:hAnsi="Times New Roman" w:cs="Times New Roman"/>
          <w:sz w:val="28"/>
          <w:szCs w:val="28"/>
        </w:rPr>
        <w:t>Дидактические сказки. Это сказки, в которых передаются новые знания, умения, навыки. Такие сказки часто используются педагогами для «упаковки» учебного материала. При этом абстрактные символы (цифры, буквы, ноты, арифметические действия) одушевляются, создается сказочный образ мира, в котором они живут. Психологи также используют этот тип сказок в работе с детьми дошкольного и младшего школьного возраста на коррекционно-развивающих и </w:t>
      </w:r>
      <w:proofErr w:type="spellStart"/>
      <w:r w:rsidRPr="00B91756">
        <w:rPr>
          <w:rFonts w:ascii="Times New Roman" w:hAnsi="Times New Roman" w:cs="Times New Roman"/>
          <w:sz w:val="28"/>
          <w:szCs w:val="28"/>
        </w:rPr>
        <w:t>сказкотерапевтических</w:t>
      </w:r>
      <w:proofErr w:type="spellEnd"/>
      <w:r w:rsidRPr="00B91756">
        <w:rPr>
          <w:rFonts w:ascii="Times New Roman" w:hAnsi="Times New Roman" w:cs="Times New Roman"/>
          <w:sz w:val="28"/>
          <w:szCs w:val="28"/>
        </w:rPr>
        <w:t> занятиях. Например, можно показать необходимость, смысл, важность каких-то знаний, умений и навыков: необходимость быть вежливыми или убирать игрушки на место и т.</w:t>
      </w:r>
      <w:r w:rsidRPr="00B9175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91756">
        <w:t>д.</w:t>
      </w:r>
      <w:r>
        <w:tab/>
      </w:r>
    </w:p>
    <w:p w14:paraId="4BFDFDB7" w14:textId="0B2C88D9" w:rsidR="00FA4A98" w:rsidRDefault="00FA4A98" w:rsidP="00FA4A98">
      <w:pPr>
        <w:tabs>
          <w:tab w:val="left" w:pos="7992"/>
          <w:tab w:val="left" w:pos="8220"/>
        </w:tabs>
      </w:pPr>
    </w:p>
    <w:p w14:paraId="65E887B0" w14:textId="77777777" w:rsidR="00FA4A98" w:rsidRDefault="00FA4A98" w:rsidP="00FA4A98">
      <w:pPr>
        <w:tabs>
          <w:tab w:val="left" w:pos="7992"/>
          <w:tab w:val="left" w:pos="8220"/>
        </w:tabs>
      </w:pPr>
    </w:p>
    <w:p w14:paraId="36C0AE10" w14:textId="77777777" w:rsidR="00FA4A98" w:rsidRDefault="00FA4A98" w:rsidP="00FA4A98">
      <w:pPr>
        <w:tabs>
          <w:tab w:val="left" w:pos="7992"/>
          <w:tab w:val="left" w:pos="8220"/>
        </w:tabs>
      </w:pPr>
    </w:p>
    <w:p w14:paraId="43D68D2F" w14:textId="77777777" w:rsidR="00FA4A98" w:rsidRDefault="00FA4A98" w:rsidP="00FA4A98">
      <w:pPr>
        <w:tabs>
          <w:tab w:val="left" w:pos="7992"/>
          <w:tab w:val="left" w:pos="8220"/>
        </w:tabs>
      </w:pPr>
    </w:p>
    <w:p w14:paraId="412E72EC" w14:textId="77777777" w:rsidR="00FA4A98" w:rsidRDefault="00FA4A98" w:rsidP="00FA4A98">
      <w:pPr>
        <w:tabs>
          <w:tab w:val="left" w:pos="7992"/>
          <w:tab w:val="left" w:pos="8220"/>
        </w:tabs>
      </w:pPr>
    </w:p>
    <w:p w14:paraId="6FB4C3A5" w14:textId="77777777" w:rsidR="00FA4A98" w:rsidRDefault="00FA4A98" w:rsidP="00FA4A98">
      <w:pPr>
        <w:tabs>
          <w:tab w:val="left" w:pos="7992"/>
          <w:tab w:val="left" w:pos="8220"/>
        </w:tabs>
      </w:pPr>
    </w:p>
    <w:p w14:paraId="3B3B0F78" w14:textId="39E70B99" w:rsidR="00962F8F" w:rsidRDefault="00FA4A98" w:rsidP="00FA4A98">
      <w:pPr>
        <w:tabs>
          <w:tab w:val="left" w:pos="7992"/>
          <w:tab w:val="left" w:pos="8220"/>
        </w:tabs>
      </w:pPr>
      <w:r>
        <w:tab/>
      </w:r>
    </w:p>
    <w:p w14:paraId="52417FF3" w14:textId="35D6616C" w:rsidR="00962F8F" w:rsidRDefault="00962F8F" w:rsidP="00962F8F">
      <w:pPr>
        <w:jc w:val="center"/>
      </w:pPr>
    </w:p>
    <w:p w14:paraId="7C644565" w14:textId="77777777" w:rsidR="00962F8F" w:rsidRDefault="00962F8F" w:rsidP="00962F8F">
      <w:pPr>
        <w:jc w:val="center"/>
      </w:pPr>
    </w:p>
    <w:sectPr w:rsidR="00962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3D165E"/>
    <w:multiLevelType w:val="hybridMultilevel"/>
    <w:tmpl w:val="0A4C8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D2964"/>
    <w:multiLevelType w:val="hybridMultilevel"/>
    <w:tmpl w:val="748218B2"/>
    <w:lvl w:ilvl="0" w:tplc="FDC4D9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9E52135"/>
    <w:multiLevelType w:val="hybridMultilevel"/>
    <w:tmpl w:val="4A027D4A"/>
    <w:lvl w:ilvl="0" w:tplc="0419000B">
      <w:start w:val="1"/>
      <w:numFmt w:val="bullet"/>
      <w:lvlText w:val=""/>
      <w:lvlJc w:val="left"/>
      <w:pPr>
        <w:ind w:left="8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47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1C4"/>
    <w:rsid w:val="00223519"/>
    <w:rsid w:val="002A5E0C"/>
    <w:rsid w:val="004464B8"/>
    <w:rsid w:val="008A2B20"/>
    <w:rsid w:val="00962F8F"/>
    <w:rsid w:val="00B91756"/>
    <w:rsid w:val="00F221C4"/>
    <w:rsid w:val="00FA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97AC7"/>
  <w15:chartTrackingRefBased/>
  <w15:docId w15:val="{21678961-6152-45D5-9BF6-5E8B57D71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2F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2F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23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24DC-B1B9-49BA-ACAD-C8CEF137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5</cp:revision>
  <dcterms:created xsi:type="dcterms:W3CDTF">2024-02-11T10:37:00Z</dcterms:created>
  <dcterms:modified xsi:type="dcterms:W3CDTF">2024-02-12T05:00:00Z</dcterms:modified>
</cp:coreProperties>
</file>