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2E" w:rsidRPr="0010062E" w:rsidRDefault="005754EF" w:rsidP="0010062E">
      <w:pPr>
        <w:pStyle w:val="1"/>
        <w:shd w:val="clear" w:color="auto" w:fill="FFFFFF"/>
        <w:spacing w:before="75" w:after="300"/>
        <w:rPr>
          <w:rFonts w:ascii="Helvetica" w:eastAsia="Times New Roman" w:hAnsi="Helvetica" w:cs="Helvetica"/>
          <w:b w:val="0"/>
          <w:bCs w:val="0"/>
          <w:color w:val="5A5A5A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</w:rPr>
        <w:t>ОСОБЕННОСТИ ПРАВОВЫХ ЗНАНИЙ ДЕТЕЙ СТАРШЕГО ДОШКОЛЬНОГО ВОЗРАСТА</w:t>
      </w:r>
      <w:r w:rsidR="00605B74">
        <w:rPr>
          <w:rFonts w:ascii="Helvetica" w:eastAsia="Times New Roman" w:hAnsi="Helvetica" w:cs="Helvetica"/>
          <w:b w:val="0"/>
          <w:bCs w:val="0"/>
          <w:color w:val="5A5A5A"/>
          <w:kern w:val="36"/>
          <w:sz w:val="30"/>
          <w:szCs w:val="30"/>
        </w:rPr>
        <w:t> </w:t>
      </w:r>
      <w:bookmarkStart w:id="0" w:name="_GoBack"/>
      <w:bookmarkEnd w:id="0"/>
    </w:p>
    <w:p w:rsidR="005754EF" w:rsidRDefault="005754EF" w:rsidP="005754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754EF" w:rsidRDefault="005754EF" w:rsidP="005754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754EF" w:rsidRDefault="005754EF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754EF" w:rsidRDefault="005754EF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Аннотация:</w:t>
      </w:r>
      <w:r w:rsidR="007D7B18">
        <w:rPr>
          <w:rFonts w:ascii="Times New Roman" w:eastAsia="Times New Roman" w:hAnsi="Times New Roman" w:cs="Times New Roman"/>
          <w:sz w:val="28"/>
        </w:rPr>
        <w:t xml:space="preserve"> в статье представлены результаты исследования, в которого осуществлялось изучение уровня </w:t>
      </w:r>
      <w:proofErr w:type="spellStart"/>
      <w:r w:rsidR="007D7B18"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 w:rsidR="007D7B18">
        <w:rPr>
          <w:rFonts w:ascii="Times New Roman" w:eastAsia="Times New Roman" w:hAnsi="Times New Roman" w:cs="Times New Roman"/>
          <w:sz w:val="28"/>
        </w:rPr>
        <w:t xml:space="preserve"> и содержательных характеристик правовых знаний детей старшего дошкольного возраста. Обозначены актуальность проблемы, основные понятия и диагностический инструментарий исследования.</w:t>
      </w:r>
    </w:p>
    <w:p w:rsidR="005754EF" w:rsidRDefault="005754EF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754EF" w:rsidRDefault="005754EF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Ключевые слова:</w:t>
      </w:r>
      <w:r w:rsidR="007D7B18">
        <w:rPr>
          <w:rFonts w:ascii="Times New Roman" w:eastAsia="Times New Roman" w:hAnsi="Times New Roman" w:cs="Times New Roman"/>
          <w:sz w:val="28"/>
        </w:rPr>
        <w:t xml:space="preserve"> </w:t>
      </w:r>
      <w:r w:rsidR="003A24A4">
        <w:rPr>
          <w:rFonts w:ascii="Times New Roman" w:eastAsia="Times New Roman" w:hAnsi="Times New Roman" w:cs="Times New Roman"/>
          <w:sz w:val="28"/>
        </w:rPr>
        <w:t>правовое воспитание, права, дошкольный возраст, правовое сознание.</w:t>
      </w:r>
    </w:p>
    <w:p w:rsidR="005754EF" w:rsidRDefault="005754EF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Проблема правового воспитания в современном обществе в целом приобретает особую значимость. Во многих исследованиях отмечается, что постановка данной проблемы в общем виде связана с важными научными и практическими задачами. </w:t>
      </w:r>
    </w:p>
    <w:p w:rsidR="00B771C5" w:rsidRDefault="00BA2458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Т.В. Болотина </w:t>
      </w:r>
      <w:r w:rsidR="00A9369D">
        <w:rPr>
          <w:rFonts w:ascii="Times New Roman" w:eastAsia="Times New Roman" w:hAnsi="Times New Roman" w:cs="Times New Roman"/>
          <w:sz w:val="28"/>
        </w:rPr>
        <w:t>указывает, что концептуальным фактором в современной ситуации российского детства должна стать именно защита прав ребенка, в первую очередь, защита права на адекватное его природным задаткам развитие и реализацию природных способностей в естественных условиях жизни. Также важное значение имеет защита прав детей на своевременное получение ими необходимых видов помощи, поддержки, на социальную адаптацию ребенка с учетом его индивидуальных особенностей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A2458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1</w:t>
      </w:r>
      <w:r w:rsidRPr="00BA2458">
        <w:rPr>
          <w:rFonts w:ascii="Times New Roman" w:eastAsia="Times New Roman" w:hAnsi="Times New Roman" w:cs="Times New Roman"/>
          <w:sz w:val="28"/>
        </w:rPr>
        <w:t>]</w:t>
      </w:r>
      <w:r w:rsidR="00A9369D">
        <w:rPr>
          <w:rFonts w:ascii="Times New Roman" w:eastAsia="Times New Roman" w:hAnsi="Times New Roman" w:cs="Times New Roman"/>
          <w:sz w:val="28"/>
        </w:rPr>
        <w:t>.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этих задач активно рассматривается в контексте деятельности системы образования, в том числе и дошкольного. В ряде исследований отмечается, что дошкольный возраст является благоприятным периодом для формирования основ правовых знаний детей, что является одним из значимых условий успешной социальной адаптации, обеспечения эмоционального благополучия детей дошкольного возраста. </w:t>
      </w:r>
    </w:p>
    <w:p w:rsidR="00B771C5" w:rsidRDefault="00BA2458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Доронова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считает, что з</w:t>
      </w:r>
      <w:r w:rsidR="00A9369D">
        <w:rPr>
          <w:rFonts w:ascii="Times New Roman" w:eastAsia="Times New Roman" w:hAnsi="Times New Roman" w:cs="Times New Roman"/>
          <w:sz w:val="28"/>
        </w:rPr>
        <w:t>начимость данной проблемы обусловлена и социальными явлениями, которые получают распространение в нашем обществе, связанными с агрессией по отношению к детям, нарушением прав детей со стороны родителей. Такая ситуация подвергает опасности как здоровье ребенка, так и развитие его личности, может стать причиной возникновения различных заболеваний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A2458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2</w:t>
      </w:r>
      <w:r w:rsidRPr="00BA2458">
        <w:rPr>
          <w:rFonts w:ascii="Times New Roman" w:eastAsia="Times New Roman" w:hAnsi="Times New Roman" w:cs="Times New Roman"/>
          <w:sz w:val="28"/>
        </w:rPr>
        <w:t>]</w:t>
      </w:r>
      <w:r w:rsidR="00A9369D">
        <w:rPr>
          <w:rFonts w:ascii="Times New Roman" w:eastAsia="Times New Roman" w:hAnsi="Times New Roman" w:cs="Times New Roman"/>
          <w:sz w:val="28"/>
        </w:rPr>
        <w:t xml:space="preserve">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правовых знаний у детей дошкольного возраста является важнейшей составляющей целостного процесса правового воспитания детей. </w:t>
      </w:r>
      <w:r w:rsidR="00BA2458">
        <w:rPr>
          <w:rFonts w:ascii="Times New Roman" w:eastAsia="Times New Roman" w:hAnsi="Times New Roman" w:cs="Times New Roman"/>
          <w:sz w:val="28"/>
        </w:rPr>
        <w:t xml:space="preserve">По определению Н.Ю. </w:t>
      </w:r>
      <w:proofErr w:type="spellStart"/>
      <w:r w:rsidR="00BA2458">
        <w:rPr>
          <w:rFonts w:ascii="Times New Roman" w:eastAsia="Times New Roman" w:hAnsi="Times New Roman" w:cs="Times New Roman"/>
          <w:sz w:val="28"/>
        </w:rPr>
        <w:t>Майданкиной</w:t>
      </w:r>
      <w:proofErr w:type="spellEnd"/>
      <w:r w:rsidR="00BA2458">
        <w:rPr>
          <w:rFonts w:ascii="Times New Roman" w:eastAsia="Times New Roman" w:hAnsi="Times New Roman" w:cs="Times New Roman"/>
          <w:sz w:val="28"/>
        </w:rPr>
        <w:t>, п</w:t>
      </w:r>
      <w:r>
        <w:rPr>
          <w:rFonts w:ascii="Times New Roman" w:eastAsia="Times New Roman" w:hAnsi="Times New Roman" w:cs="Times New Roman"/>
          <w:sz w:val="28"/>
        </w:rPr>
        <w:t xml:space="preserve">равовые знания представляют собой знания, которые отражают нормы права, принятые в обществе. Правовое воспитание детей дошкольного возраста выступает как процесс воспитания, направленный на целенаправленное и систематическое формирование </w:t>
      </w:r>
      <w:r>
        <w:rPr>
          <w:rFonts w:ascii="Times New Roman" w:eastAsia="Times New Roman" w:hAnsi="Times New Roman" w:cs="Times New Roman"/>
          <w:sz w:val="28"/>
        </w:rPr>
        <w:lastRenderedPageBreak/>
        <w:t>правового сознания, отношения к ценностям свободы, справедливости, равенства, формирование необходимых умений и навыков для жизни в социуме</w:t>
      </w:r>
      <w:r w:rsidR="00BA2458">
        <w:rPr>
          <w:rFonts w:ascii="Times New Roman" w:eastAsia="Times New Roman" w:hAnsi="Times New Roman" w:cs="Times New Roman"/>
          <w:sz w:val="28"/>
        </w:rPr>
        <w:t xml:space="preserve"> </w:t>
      </w:r>
      <w:r w:rsidR="00BA2458" w:rsidRPr="00BA2458">
        <w:rPr>
          <w:rFonts w:ascii="Times New Roman" w:eastAsia="Times New Roman" w:hAnsi="Times New Roman" w:cs="Times New Roman"/>
          <w:sz w:val="28"/>
        </w:rPr>
        <w:t>[</w:t>
      </w:r>
      <w:r w:rsidR="00BA2458">
        <w:rPr>
          <w:rFonts w:ascii="Times New Roman" w:eastAsia="Times New Roman" w:hAnsi="Times New Roman" w:cs="Times New Roman"/>
          <w:sz w:val="28"/>
        </w:rPr>
        <w:t>3</w:t>
      </w:r>
      <w:r w:rsidR="00BA2458" w:rsidRPr="00BA2458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A24A4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дошкольном возрасте формируются благоприятные предпосылки для формирования правовых знаний. Важнейшими показателями оценки правовых</w:t>
      </w:r>
      <w:r w:rsidR="003A24A4">
        <w:rPr>
          <w:rFonts w:ascii="Times New Roman" w:eastAsia="Times New Roman" w:hAnsi="Times New Roman" w:cs="Times New Roman"/>
          <w:sz w:val="28"/>
        </w:rPr>
        <w:t xml:space="preserve"> знаний</w:t>
      </w:r>
      <w:r>
        <w:rPr>
          <w:rFonts w:ascii="Times New Roman" w:eastAsia="Times New Roman" w:hAnsi="Times New Roman" w:cs="Times New Roman"/>
          <w:sz w:val="28"/>
        </w:rPr>
        <w:t xml:space="preserve"> детей старшего дошкольного возраста являются: объем и содержание правовых знаний, отношение к соблюдению норм и правил, умение ориентироваться на общепринятые нормы в поведении.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Рассматривая проблему формирования правовых знаний у детей дошкольного возраста, мы провели изучение особенностей правовых знаний старших дошкольников, опираясь на выше обозначенные критерии. Для оценки уровня сформированности правовых знаний, нами был использован следующий диагностический инструментарий: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Опрос детей «Права ребенка» (Н.Ю.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Майданкина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М.А.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Кавардакова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Методика «Сюжетные картинки» (Р.Р. Калинина).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Методика «Как поступить?» (Г.А. Урунтаева).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исследовании принимали участие дети в возрасте 5-6 лет, которые были разделены на две группы - контрольную и экспериментальную. Количество человек в каждой группе составляло 25. </w:t>
      </w:r>
      <w:r w:rsidR="005754EF">
        <w:rPr>
          <w:rFonts w:ascii="Times New Roman" w:eastAsia="Times New Roman" w:hAnsi="Times New Roman" w:cs="Times New Roman"/>
          <w:sz w:val="28"/>
        </w:rPr>
        <w:t xml:space="preserve">Базой исследования </w:t>
      </w:r>
      <w:r w:rsidR="0024469B" w:rsidRPr="0024469B">
        <w:rPr>
          <w:rFonts w:ascii="Times New Roman" w:eastAsia="Times New Roman" w:hAnsi="Times New Roman" w:cs="Times New Roman"/>
          <w:sz w:val="28"/>
        </w:rPr>
        <w:t xml:space="preserve">являлось: </w:t>
      </w:r>
      <w:r w:rsidR="0024469B" w:rsidRPr="00D47BAA">
        <w:rPr>
          <w:rFonts w:ascii="Times New Roman" w:eastAsia="Times New Roman" w:hAnsi="Times New Roman" w:cs="Times New Roman"/>
          <w:sz w:val="28"/>
        </w:rPr>
        <w:t xml:space="preserve">Муниципальное бюджетное дошкольное образовательное учреждение «Детский сад №4 «Теремок» п. </w:t>
      </w:r>
      <w:proofErr w:type="spellStart"/>
      <w:r w:rsidR="0024469B" w:rsidRPr="00D47BAA">
        <w:rPr>
          <w:rFonts w:ascii="Times New Roman" w:eastAsia="Times New Roman" w:hAnsi="Times New Roman" w:cs="Times New Roman"/>
          <w:sz w:val="28"/>
        </w:rPr>
        <w:t>Новомальтинск</w:t>
      </w:r>
      <w:proofErr w:type="spellEnd"/>
      <w:r w:rsidR="0024469B" w:rsidRPr="00D47BAA">
        <w:rPr>
          <w:rFonts w:ascii="Times New Roman" w:eastAsia="Times New Roman" w:hAnsi="Times New Roman" w:cs="Times New Roman"/>
          <w:sz w:val="28"/>
        </w:rPr>
        <w:t>.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Проанализируем полученные результаты в соответствии с выделенными критериями.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Первым критерием оценки выступал объем правовых знаний, то есть совокупность знаний о том, что такое право, какие права есть у человека, каково значение этих прав.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Результаты оценки данного критерии показали, что высокий уровень сформированности объема и содержания правовых знаний отмечается у 12% детей экспериментальной группы и 16% детей контрольной группы.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Высокий уровень сформированности объема и содержания правовых знаний характеризуется тем, что дети понимают, что такое право, могут дать определение данному понятию, перечислить права, которые они знают, объяснить их значение применительно к жизни человека.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Показатели среднего уровня объема и содержания правовых знаний выявлены у 40% детей контрольной группы и экспериментальной групп.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Характеризуя средний уровень объема и содержания правовых знаний, мы можем отметить, что для дошкольников со средним уровнем характерна частичная сформированность представлений о том, что такое право, нечеткое определение понятия «право». Дошкольники могут перечислить некоторые права, но не всегда объясняют их значение.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Низкий уровень сформированности объема и содержания правовых знаний выявлен у 44% старших дошкольников из экспериментальной группы и у 40% дошкольников из контрольной группы.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числу характеристик объема и содержания правовых знаний детей с низким уровнем мы отнесли следующие: ограниченные представления о том,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что такое право, и какие права есть у человека, трудности определения данного понятия, раскрытия значения права применительно к жизни.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Общие результаты оценки объема и содержания правовых знаний показали, что у большинства детей старшего дошкольного возраста правовые знания сформированы недостаточно, в результате чего дети не могут определить их значение, не осознают значимость права в целом.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Следующим критерием нашего анализа выступало отношение к соблюдению норм и правил, под которым мы понимали проявления дифференцированных эмоциональных реакций на соблюдение или несоблюдение общепринятых социальных норм.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Полученные результаты показали, что положительное отношение к соблюдению норм отмечается у 16% старших дошкольников экспериментальной группы и 20% дошкольников контрольной группы.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Положительное отношение к соблюдению норм у старших дошкольников проявляется в том, что они выделяют ситуации несоблюдения норм и высказывают реакции порицания по отношению к поведению персонажей. Социально приемлемое поведение, наоборот, дети поощряют и делают выбор в пользу него.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Показатели нейтрального отношения к соблюдению норм и правил у старших дошкольников выявлены у 44% детей экспериментальной группы и 40% детей контрольной группы.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Показатели нейтрального отношения свидетельствуют о том, что у детей проявляется правильная оценка поступков с точки зрения соблюдения или несоблюдения норм, но трудности выбора какого-либо варианта поведения и его оценки.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Неопределенное отношение к соблюдению норм и правил у старших дошкольников выявлено у 40% детей экспериментальной и контрольной группы.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характеристик неопределенного отношения показал, что старшие дошкольники с неопределенным отношением затрудняются в дифференциации ситуаций соблюдения и несоблюдения социальных норм, поскольку их представления о нормах, общепринятых в обществе, сформированы недостаточно. Поэтому они не могут дать оценку поведения, не проявляют эмоциональных реакций по отношению к персонажам конкретных ситуаций, поступающих в соответствии с нормами или нарушающих их.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Результаты изучения отношения детей к соблюдению и несоблюдению общепринятых норм показали, что многие дети старшего дошкольного возраста дифференцируют поведение, которое характеризуется соблюдением и несоблюдением норм, но не могут выразить свое отношение к нему. У них не сформированы внутренние критерии оценки этого поведения.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Далее мы проанализировали уровень сформированности умения ориентироваться на общепринятые нормы в поведении, под которым мы подразумевали умения регулировать свои действия на основе представлений об общепринятых нормах.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Полученные результаты показали, что высокий уровень умения ориентироваться на общепринятые нормы в поведении наблюдаются у 12% детей экспериментальной группы и 16% детей контрольной группы. </w:t>
      </w:r>
    </w:p>
    <w:p w:rsidR="00B771C5" w:rsidRPr="005754EF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их реакций показал, что они имеют сформированные представления о нормах и правилах поведения, правильно различают ситуации, связанные с соблюдением правил поведения и их нарушением, могут </w:t>
      </w:r>
      <w:r w:rsidRPr="005754EF">
        <w:rPr>
          <w:rFonts w:ascii="Times New Roman" w:eastAsia="Times New Roman" w:hAnsi="Times New Roman" w:cs="Times New Roman"/>
          <w:sz w:val="28"/>
        </w:rPr>
        <w:t xml:space="preserve">обосновать норму и выбрать вариант поведения. </w:t>
      </w:r>
    </w:p>
    <w:p w:rsidR="00A9369D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54EF">
        <w:rPr>
          <w:rFonts w:ascii="Times New Roman" w:eastAsia="Times New Roman" w:hAnsi="Times New Roman" w:cs="Times New Roman"/>
          <w:sz w:val="28"/>
        </w:rPr>
        <w:t xml:space="preserve">Средний уровень умения ориентироваться на общепринятые нормы в поведении наблюдаются у </w:t>
      </w:r>
      <w:r w:rsidR="005754EF" w:rsidRPr="005754EF">
        <w:rPr>
          <w:rFonts w:ascii="Times New Roman" w:eastAsia="Times New Roman" w:hAnsi="Times New Roman" w:cs="Times New Roman"/>
          <w:sz w:val="28"/>
        </w:rPr>
        <w:t>40</w:t>
      </w:r>
      <w:r w:rsidRPr="005754EF">
        <w:rPr>
          <w:rFonts w:ascii="Times New Roman" w:eastAsia="Times New Roman" w:hAnsi="Times New Roman" w:cs="Times New Roman"/>
          <w:sz w:val="28"/>
        </w:rPr>
        <w:t xml:space="preserve">% детей экспериментальной группы и </w:t>
      </w:r>
      <w:r w:rsidR="005754EF" w:rsidRPr="005754EF">
        <w:rPr>
          <w:rFonts w:ascii="Times New Roman" w:eastAsia="Times New Roman" w:hAnsi="Times New Roman" w:cs="Times New Roman"/>
          <w:sz w:val="28"/>
        </w:rPr>
        <w:t>44</w:t>
      </w:r>
      <w:r w:rsidRPr="005754EF">
        <w:rPr>
          <w:rFonts w:ascii="Times New Roman" w:eastAsia="Times New Roman" w:hAnsi="Times New Roman" w:cs="Times New Roman"/>
          <w:sz w:val="28"/>
        </w:rPr>
        <w:t>% детей контрольной группы.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Старшие дошкольники со средним уровнем сформированности умения ориентироваться на общепринятые нормы характеризуются тем, что их представления о нормах являются неполными. Они затрудняются обосновать выбранный вариант поведения, выразить свое мнение.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Низкий уровень сформированности умения ориентироваться на общепринятые нормы отмечается у 44% детей экспериментальной и контрольной групп. Для низкого уровня в большей степени характерны трудности выделения норм и правил, существующих в обществе, старшие дошкольники с низким уровнем не могут различить ситуации с соблюдением норм и правил поведения и их нарушением, не могут обосновать свою оценку, объяснить, почему нельзя нарушать общепринятые нормы.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оценки всех критериев сформированности правовых знаний нами были выделены уровневые характеристики сформированности правовых знаний. По результатам исследования высокий уровень правовых знаний мы выявили у 16% детей экспериментальной группы и 20% детей контрольной группы. Средний уровень мы выявили у 44% детей экспериментальной группы и 40% детей контрольной группы. Низкий уровень мы выявили у 40% детей обеих групп.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Высокий уровень правовых знаний характеризуется пониманием детьми сущности права, его значения, способностью дать определение понятию, перечислить права, рассказать их значение, способность различать нормы и правила поведения, давать оценку поступкам с точки зрения соблюдения или несоблюдения норм. 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Средний уровень правовых знаний характеризуется неполнотой и неточностью представлений о том, что такое право, какие права есть у людей, каково их значение. Также для этого уровня характерно неустойчивое эмоциональное отношение к общепринятым нормам, трудности выбора модели поведения в отношении правовых норм.</w:t>
      </w:r>
    </w:p>
    <w:p w:rsidR="00B771C5" w:rsidRDefault="00A9369D" w:rsidP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Низкий уровень характеризуется фрагментарностью знаний о том, что такое право, какие права есть у детей, пониманием значения прав, недостаточной сформированностью представлений о нормах и правилах поведения, принятых в обществе, трудности регуляции собственного поведения в соответствии с общепринятыми нормами. </w:t>
      </w:r>
    </w:p>
    <w:p w:rsidR="005754EF" w:rsidRDefault="0057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проведенное нами исследование показало, что правовые знания детей в старшем дошкольном возрасте нужно целенаправленно </w:t>
      </w:r>
      <w:r>
        <w:rPr>
          <w:rFonts w:ascii="Times New Roman" w:eastAsia="Times New Roman" w:hAnsi="Times New Roman" w:cs="Times New Roman"/>
          <w:sz w:val="28"/>
        </w:rPr>
        <w:lastRenderedPageBreak/>
        <w:t>формировать, поскольку многие дети не могут определить, что такое право, в чем его значение, какие права есть у людей и детей, в частности, ориентироваться на нормы права во взаимодействии с другими людьми.</w:t>
      </w:r>
    </w:p>
    <w:p w:rsidR="00AC259B" w:rsidRDefault="00AC2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259B" w:rsidRDefault="00BA2458" w:rsidP="00BA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Литература:</w:t>
      </w:r>
    </w:p>
    <w:p w:rsidR="00BA2458" w:rsidRDefault="00BA2458" w:rsidP="00BA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A2458" w:rsidRPr="00BA2458" w:rsidRDefault="00BA2458" w:rsidP="00BA2458">
      <w:pPr>
        <w:pStyle w:val="a3"/>
        <w:numPr>
          <w:ilvl w:val="0"/>
          <w:numId w:val="1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D47BAA">
        <w:rPr>
          <w:sz w:val="28"/>
          <w:szCs w:val="28"/>
        </w:rPr>
        <w:t>Болотина,  Т. В. Проблема прав человека в содержании образования [Текст] / Т. В. Болотина //Педагогика. 2009. - № 2. - С. 3-7</w:t>
      </w:r>
    </w:p>
    <w:p w:rsidR="00BA2458" w:rsidRPr="00D47BAA" w:rsidRDefault="00BA2458" w:rsidP="00BA2458">
      <w:pPr>
        <w:pStyle w:val="a3"/>
        <w:numPr>
          <w:ilvl w:val="0"/>
          <w:numId w:val="1"/>
        </w:numPr>
        <w:spacing w:before="0" w:beforeAutospacing="0" w:after="0" w:afterAutospacing="0"/>
        <w:ind w:left="0" w:firstLine="680"/>
        <w:jc w:val="both"/>
        <w:rPr>
          <w:rStyle w:val="c0"/>
          <w:sz w:val="28"/>
          <w:szCs w:val="28"/>
        </w:rPr>
      </w:pPr>
      <w:proofErr w:type="spellStart"/>
      <w:r w:rsidRPr="00D47BAA">
        <w:rPr>
          <w:rStyle w:val="c0"/>
          <w:sz w:val="28"/>
          <w:szCs w:val="28"/>
        </w:rPr>
        <w:t>Доронова</w:t>
      </w:r>
      <w:proofErr w:type="spellEnd"/>
      <w:r w:rsidRPr="00D47BAA">
        <w:rPr>
          <w:rStyle w:val="c0"/>
          <w:sz w:val="28"/>
          <w:szCs w:val="28"/>
        </w:rPr>
        <w:t>, Т.Н. Защита прав и достоинств маленького ребенка: координация усилий семьи и детского сад</w:t>
      </w:r>
      <w:proofErr w:type="gramStart"/>
      <w:r w:rsidRPr="00D47BAA">
        <w:rPr>
          <w:rStyle w:val="c0"/>
          <w:sz w:val="28"/>
          <w:szCs w:val="28"/>
        </w:rPr>
        <w:t>а</w:t>
      </w:r>
      <w:r w:rsidRPr="00D47BAA">
        <w:rPr>
          <w:sz w:val="28"/>
          <w:szCs w:val="28"/>
        </w:rPr>
        <w:t>[</w:t>
      </w:r>
      <w:proofErr w:type="gramEnd"/>
      <w:r w:rsidRPr="00D47BAA">
        <w:rPr>
          <w:sz w:val="28"/>
          <w:szCs w:val="28"/>
        </w:rPr>
        <w:t xml:space="preserve">Текст] </w:t>
      </w:r>
      <w:r w:rsidRPr="00D47BAA">
        <w:rPr>
          <w:rStyle w:val="c0"/>
          <w:sz w:val="28"/>
          <w:szCs w:val="28"/>
        </w:rPr>
        <w:t xml:space="preserve">: пособие для работников </w:t>
      </w:r>
      <w:proofErr w:type="spellStart"/>
      <w:r w:rsidRPr="00D47BAA">
        <w:rPr>
          <w:rStyle w:val="c0"/>
          <w:sz w:val="28"/>
          <w:szCs w:val="28"/>
        </w:rPr>
        <w:t>дошк</w:t>
      </w:r>
      <w:proofErr w:type="spellEnd"/>
      <w:r w:rsidRPr="00D47BAA">
        <w:rPr>
          <w:rStyle w:val="c0"/>
          <w:sz w:val="28"/>
          <w:szCs w:val="28"/>
        </w:rPr>
        <w:t xml:space="preserve">. образов. учреждений / Т.Н. </w:t>
      </w:r>
      <w:proofErr w:type="spellStart"/>
      <w:r w:rsidRPr="00D47BAA">
        <w:rPr>
          <w:rStyle w:val="c0"/>
          <w:sz w:val="28"/>
          <w:szCs w:val="28"/>
        </w:rPr>
        <w:t>Доронова</w:t>
      </w:r>
      <w:proofErr w:type="spellEnd"/>
      <w:r w:rsidRPr="00D47BAA">
        <w:rPr>
          <w:rStyle w:val="c0"/>
          <w:sz w:val="28"/>
          <w:szCs w:val="28"/>
        </w:rPr>
        <w:t>. – М.: Просвещение, 2006.  – 132 с.</w:t>
      </w:r>
    </w:p>
    <w:p w:rsidR="00BA2458" w:rsidRPr="00D47BAA" w:rsidRDefault="00BA2458" w:rsidP="00BA2458">
      <w:pPr>
        <w:pStyle w:val="a3"/>
        <w:numPr>
          <w:ilvl w:val="0"/>
          <w:numId w:val="1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proofErr w:type="spellStart"/>
      <w:r w:rsidRPr="00D47BAA">
        <w:rPr>
          <w:sz w:val="28"/>
          <w:szCs w:val="28"/>
        </w:rPr>
        <w:t>Майданкина</w:t>
      </w:r>
      <w:proofErr w:type="spellEnd"/>
      <w:r w:rsidRPr="00D47BAA">
        <w:rPr>
          <w:sz w:val="28"/>
          <w:szCs w:val="28"/>
        </w:rPr>
        <w:t>,  Н.Ю. Теория и методика правового воспитания детей дошкольного и младшего школьного возраста [Текст]</w:t>
      </w:r>
      <w:proofErr w:type="gramStart"/>
      <w:r w:rsidRPr="00D47BAA">
        <w:rPr>
          <w:sz w:val="28"/>
          <w:szCs w:val="28"/>
        </w:rPr>
        <w:t xml:space="preserve"> :</w:t>
      </w:r>
      <w:proofErr w:type="gramEnd"/>
      <w:r w:rsidRPr="00D47BAA">
        <w:rPr>
          <w:sz w:val="28"/>
          <w:szCs w:val="28"/>
        </w:rPr>
        <w:t xml:space="preserve"> монография / Н.Ю. </w:t>
      </w:r>
      <w:proofErr w:type="spellStart"/>
      <w:r w:rsidRPr="00D47BAA">
        <w:rPr>
          <w:sz w:val="28"/>
          <w:szCs w:val="28"/>
        </w:rPr>
        <w:t>Майданкина</w:t>
      </w:r>
      <w:proofErr w:type="spellEnd"/>
      <w:r w:rsidRPr="00D47BAA">
        <w:rPr>
          <w:sz w:val="28"/>
          <w:szCs w:val="28"/>
        </w:rPr>
        <w:t xml:space="preserve">., М.А. </w:t>
      </w:r>
      <w:proofErr w:type="spellStart"/>
      <w:r w:rsidRPr="00D47BAA">
        <w:rPr>
          <w:sz w:val="28"/>
          <w:szCs w:val="28"/>
        </w:rPr>
        <w:t>Кавардакова</w:t>
      </w:r>
      <w:proofErr w:type="spellEnd"/>
      <w:r w:rsidRPr="00D47BAA">
        <w:rPr>
          <w:sz w:val="28"/>
          <w:szCs w:val="28"/>
        </w:rPr>
        <w:t>. – Ульяновск, УИПКПРО, 2005. – 142 с.</w:t>
      </w:r>
    </w:p>
    <w:sectPr w:rsidR="00BA2458" w:rsidRPr="00D47BAA" w:rsidSect="005754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44D2"/>
    <w:multiLevelType w:val="hybridMultilevel"/>
    <w:tmpl w:val="CFB8803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C5"/>
    <w:rsid w:val="0010062E"/>
    <w:rsid w:val="0024469B"/>
    <w:rsid w:val="003A24A4"/>
    <w:rsid w:val="005754EF"/>
    <w:rsid w:val="00605B74"/>
    <w:rsid w:val="007D7B18"/>
    <w:rsid w:val="00A9369D"/>
    <w:rsid w:val="00AC259B"/>
    <w:rsid w:val="00B771C5"/>
    <w:rsid w:val="00B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AC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C259B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2458"/>
  </w:style>
  <w:style w:type="character" w:customStyle="1" w:styleId="10">
    <w:name w:val="Заголовок 1 Знак"/>
    <w:basedOn w:val="a0"/>
    <w:link w:val="1"/>
    <w:uiPriority w:val="9"/>
    <w:rsid w:val="001006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AC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C259B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2458"/>
  </w:style>
  <w:style w:type="character" w:customStyle="1" w:styleId="10">
    <w:name w:val="Заголовок 1 Знак"/>
    <w:basedOn w:val="a0"/>
    <w:link w:val="1"/>
    <w:uiPriority w:val="9"/>
    <w:rsid w:val="001006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10</cp:revision>
  <dcterms:created xsi:type="dcterms:W3CDTF">2018-10-12T22:26:00Z</dcterms:created>
  <dcterms:modified xsi:type="dcterms:W3CDTF">2024-02-18T09:56:00Z</dcterms:modified>
</cp:coreProperties>
</file>