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A1" w:rsidRDefault="001A733D" w:rsidP="00E17E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7EA1">
        <w:rPr>
          <w:b/>
          <w:bCs/>
          <w:sz w:val="28"/>
          <w:szCs w:val="28"/>
        </w:rPr>
        <w:t>МАСТЕР – КЛАСС</w:t>
      </w:r>
    </w:p>
    <w:p w:rsidR="003E4144" w:rsidRPr="00E17EA1" w:rsidRDefault="003E4144" w:rsidP="00E17E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7EA1" w:rsidRPr="00E17EA1" w:rsidRDefault="003E4144" w:rsidP="00E17EA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E4144">
        <w:rPr>
          <w:b/>
          <w:bCs/>
          <w:i/>
          <w:iCs/>
          <w:sz w:val="28"/>
          <w:szCs w:val="28"/>
        </w:rPr>
        <w:t>в рамках областного семинара с ВКС – по теме: «Технологии приобщения детей дошкольного возраста к народной культуре».</w:t>
      </w:r>
    </w:p>
    <w:p w:rsidR="00E17EA1" w:rsidRPr="00E17EA1" w:rsidRDefault="00E17EA1" w:rsidP="00E17EA1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17EA1">
        <w:rPr>
          <w:b/>
          <w:bCs/>
          <w:i/>
          <w:iCs/>
          <w:sz w:val="28"/>
          <w:szCs w:val="28"/>
        </w:rPr>
        <w:t>«Милости  прошу в русскую избу»</w:t>
      </w:r>
    </w:p>
    <w:p w:rsidR="001A733D" w:rsidRPr="00E17EA1" w:rsidRDefault="008B1D2A" w:rsidP="00E17EA1">
      <w:pPr>
        <w:pStyle w:val="a3"/>
        <w:spacing w:before="0" w:beforeAutospacing="0" w:after="0" w:afterAutospacing="0"/>
        <w:jc w:val="center"/>
        <w:rPr>
          <w:bCs/>
        </w:rPr>
      </w:pPr>
      <w:r w:rsidRPr="00E17EA1">
        <w:rPr>
          <w:bCs/>
        </w:rPr>
        <w:t>(</w:t>
      </w:r>
      <w:r w:rsidR="001A733D" w:rsidRPr="00E17EA1">
        <w:rPr>
          <w:bCs/>
        </w:rPr>
        <w:t>по приобщению детей к истокам русской народной культуры</w:t>
      </w:r>
      <w:r w:rsidRPr="00E17EA1">
        <w:rPr>
          <w:bCs/>
        </w:rPr>
        <w:t>)</w:t>
      </w:r>
    </w:p>
    <w:p w:rsidR="00E17EA1" w:rsidRDefault="00E17EA1" w:rsidP="00E17EA1">
      <w:pPr>
        <w:pStyle w:val="a3"/>
        <w:spacing w:before="0" w:beforeAutospacing="0" w:after="0" w:afterAutospacing="0"/>
        <w:jc w:val="center"/>
        <w:rPr>
          <w:bCs/>
        </w:rPr>
      </w:pPr>
    </w:p>
    <w:p w:rsidR="00E17EA1" w:rsidRDefault="00E17EA1" w:rsidP="00E17EA1">
      <w:pPr>
        <w:pStyle w:val="a3"/>
        <w:spacing w:before="0" w:beforeAutospacing="0" w:after="0" w:afterAutospacing="0"/>
        <w:jc w:val="right"/>
        <w:rPr>
          <w:bCs/>
        </w:rPr>
      </w:pPr>
    </w:p>
    <w:p w:rsidR="00E17EA1" w:rsidRDefault="00381AF2" w:rsidP="00E17EA1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Материал подобрали:</w:t>
      </w:r>
      <w:r w:rsidR="00E17EA1">
        <w:rPr>
          <w:bCs/>
        </w:rPr>
        <w:t xml:space="preserve"> </w:t>
      </w:r>
    </w:p>
    <w:p w:rsidR="00E17EA1" w:rsidRDefault="00E17EA1" w:rsidP="00E17EA1">
      <w:pPr>
        <w:pStyle w:val="a3"/>
        <w:spacing w:before="0" w:beforeAutospacing="0" w:after="0" w:afterAutospacing="0"/>
        <w:jc w:val="right"/>
        <w:rPr>
          <w:bCs/>
        </w:rPr>
      </w:pPr>
      <w:r w:rsidRPr="00E17EA1">
        <w:rPr>
          <w:b/>
          <w:bCs/>
          <w:i/>
        </w:rPr>
        <w:t>Татьяна Прокопьевна Костылева</w:t>
      </w:r>
      <w:r>
        <w:rPr>
          <w:bCs/>
        </w:rPr>
        <w:t xml:space="preserve">, </w:t>
      </w:r>
    </w:p>
    <w:p w:rsidR="00381AF2" w:rsidRPr="00381AF2" w:rsidRDefault="00381AF2" w:rsidP="00381AF2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381AF2">
        <w:rPr>
          <w:b/>
          <w:bCs/>
          <w:i/>
        </w:rPr>
        <w:t xml:space="preserve">                                                                                         </w:t>
      </w:r>
      <w:r>
        <w:rPr>
          <w:b/>
          <w:bCs/>
          <w:i/>
        </w:rPr>
        <w:t xml:space="preserve">   </w:t>
      </w:r>
      <w:r w:rsidRPr="00381AF2">
        <w:rPr>
          <w:b/>
          <w:bCs/>
          <w:i/>
        </w:rPr>
        <w:t xml:space="preserve">  Егорова Татьяна Анатольевна</w:t>
      </w:r>
    </w:p>
    <w:p w:rsidR="009B3E7B" w:rsidRDefault="001A733D" w:rsidP="009B3E7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Цель:</w:t>
      </w:r>
    </w:p>
    <w:p w:rsidR="001A733D" w:rsidRPr="00261A9B" w:rsidRDefault="001A733D" w:rsidP="009B3E7B">
      <w:pPr>
        <w:pStyle w:val="a3"/>
        <w:spacing w:before="0" w:beforeAutospacing="0" w:after="0" w:afterAutospacing="0"/>
        <w:jc w:val="both"/>
      </w:pPr>
      <w:r w:rsidRPr="00261A9B">
        <w:t>Создание условий для приобретения и осознания высших ценностей, идеалов и ориентиров, используя русское народное творчество.</w:t>
      </w:r>
    </w:p>
    <w:p w:rsidR="009B3E7B" w:rsidRDefault="009B3E7B" w:rsidP="00261A9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9B3E7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Задачи: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Познакомить гостей с традициями русского народа, с русской избой.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Развивать умение рассматривать предметы домашнего обихода, отмечать их пользу и красоту.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Привить интерес к истории России, вызвать эмоциональный отклик.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Развивать интерес к русскому фольклору, народным традициям.</w:t>
      </w:r>
    </w:p>
    <w:p w:rsidR="001A733D" w:rsidRPr="00E17EA1" w:rsidRDefault="008B1D2A" w:rsidP="008B1D2A">
      <w:pPr>
        <w:pStyle w:val="a3"/>
        <w:jc w:val="center"/>
        <w:rPr>
          <w:b/>
        </w:rPr>
      </w:pPr>
      <w:r w:rsidRPr="00E17EA1">
        <w:rPr>
          <w:b/>
          <w:bCs/>
        </w:rPr>
        <w:t>Ход мероприятия</w:t>
      </w:r>
    </w:p>
    <w:p w:rsidR="001A733D" w:rsidRPr="00261A9B" w:rsidRDefault="009B3E7B" w:rsidP="00261A9B">
      <w:pPr>
        <w:pStyle w:val="a3"/>
        <w:spacing w:before="0" w:beforeAutospacing="0" w:after="0" w:afterAutospacing="0"/>
        <w:jc w:val="both"/>
      </w:pPr>
      <w:r>
        <w:t>Х</w:t>
      </w:r>
      <w:r w:rsidR="001A733D" w:rsidRPr="00261A9B">
        <w:rPr>
          <w:b/>
          <w:bCs/>
        </w:rPr>
        <w:t>озяйка:</w:t>
      </w:r>
      <w:r w:rsidR="001A733D" w:rsidRPr="00261A9B">
        <w:t xml:space="preserve"> Здравствуйте, гости дорогие! Милости прошу в русскую избу.На Руси было принято не многословие</w:t>
      </w:r>
      <w:r>
        <w:t xml:space="preserve">, а </w:t>
      </w:r>
      <w:r w:rsidR="001A733D" w:rsidRPr="00261A9B">
        <w:t>показывать свою радость и уважение к хозяевам дома языком жестов.Именно отсюда, пошел обряд поклона. И сейчас мы с вами попробуем разучить этот обряд.</w:t>
      </w:r>
    </w:p>
    <w:p w:rsidR="001A733D" w:rsidRPr="00261A9B" w:rsidRDefault="00261A9B" w:rsidP="008B1D2A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Моё сердце</w:t>
      </w:r>
      <w:r w:rsidR="001A733D" w:rsidRPr="00261A9B">
        <w:rPr>
          <w:b/>
          <w:bCs/>
          <w:i/>
          <w:iCs/>
        </w:rPr>
        <w:t xml:space="preserve"> (руку к сердцу)</w:t>
      </w:r>
    </w:p>
    <w:p w:rsidR="001A733D" w:rsidRPr="00261A9B" w:rsidRDefault="00261A9B" w:rsidP="00261A9B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Моё солнце и воздух</w:t>
      </w:r>
      <w:r w:rsidR="001A733D" w:rsidRPr="00261A9B">
        <w:rPr>
          <w:b/>
          <w:bCs/>
          <w:i/>
          <w:iCs/>
        </w:rPr>
        <w:t xml:space="preserve"> (руку вверх)</w:t>
      </w:r>
    </w:p>
    <w:p w:rsidR="001A733D" w:rsidRPr="00261A9B" w:rsidRDefault="00261A9B" w:rsidP="00261A9B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Идёт с добром</w:t>
      </w:r>
      <w:r w:rsidR="007E0ABF">
        <w:rPr>
          <w:b/>
          <w:bCs/>
          <w:i/>
          <w:iCs/>
        </w:rPr>
        <w:t xml:space="preserve"> (</w:t>
      </w:r>
      <w:r w:rsidR="001A733D" w:rsidRPr="00261A9B">
        <w:rPr>
          <w:b/>
          <w:bCs/>
          <w:i/>
          <w:iCs/>
        </w:rPr>
        <w:t>поклон).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Еще разочек повторим, не стесняйтесь. Давайте все вместе.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Я очень рада всех вас видеть.</w:t>
      </w:r>
    </w:p>
    <w:p w:rsidR="007E0ABF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7E0ABF">
        <w:t>Ч</w:t>
      </w:r>
      <w:r w:rsidRPr="00261A9B">
        <w:t>то самое важное было в избе? (печь)</w:t>
      </w:r>
    </w:p>
    <w:p w:rsidR="007E0ABF" w:rsidRDefault="007E0ABF" w:rsidP="007E0ABF">
      <w:pPr>
        <w:pStyle w:val="a3"/>
        <w:spacing w:before="0" w:beforeAutospacing="0" w:after="0" w:afterAutospacing="0"/>
        <w:jc w:val="both"/>
      </w:pPr>
      <w:r>
        <w:t>Да, п</w:t>
      </w:r>
      <w:r w:rsidRPr="00261A9B">
        <w:t>ечь – это сердце дома. В старину печь называли – кормилицей</w:t>
      </w:r>
      <w:r>
        <w:t>,в ней</w:t>
      </w:r>
      <w:r w:rsidRPr="00261A9B">
        <w:t xml:space="preserve"> готовили щи, кашу, пекли хлеб, грели воду, сушили грибы</w:t>
      </w:r>
      <w:r>
        <w:t>.</w:t>
      </w:r>
    </w:p>
    <w:p w:rsidR="007E0ABF" w:rsidRPr="00261A9B" w:rsidRDefault="007E0ABF" w:rsidP="007E0ABF">
      <w:pPr>
        <w:pStyle w:val="a3"/>
        <w:spacing w:before="0" w:beforeAutospacing="0" w:after="0" w:afterAutospacing="0"/>
        <w:jc w:val="both"/>
      </w:pPr>
      <w:r>
        <w:t>К</w:t>
      </w:r>
      <w:r w:rsidRPr="00261A9B">
        <w:t>то может ответить</w:t>
      </w:r>
      <w:r>
        <w:t>, п</w:t>
      </w:r>
      <w:r w:rsidRPr="00261A9B">
        <w:t>омимо жизни, что нам печка еще давала? (здоровье)</w:t>
      </w:r>
    </w:p>
    <w:p w:rsidR="001A733D" w:rsidRPr="00261A9B" w:rsidRDefault="007E0ABF" w:rsidP="00261A9B">
      <w:pPr>
        <w:pStyle w:val="a3"/>
        <w:spacing w:before="0" w:beforeAutospacing="0" w:after="0" w:afterAutospacing="0"/>
        <w:jc w:val="both"/>
      </w:pPr>
      <w:r w:rsidRPr="00261A9B">
        <w:t>Правильно, здоровье. И до сих пор считается, что камень п</w:t>
      </w:r>
      <w:r>
        <w:t xml:space="preserve">ечной лечит от многих болезней. 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А </w:t>
      </w:r>
      <w:r w:rsidR="007E0ABF">
        <w:t>что еще давала или приносила печка в дом</w:t>
      </w:r>
      <w:r w:rsidRPr="00261A9B">
        <w:t>? (приносила в дом тепло)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7E0ABF">
        <w:t>Как вы думаете</w:t>
      </w:r>
      <w:r w:rsidRPr="00261A9B">
        <w:t>, а что такое в доме тепло? (жизнь)</w:t>
      </w:r>
    </w:p>
    <w:p w:rsidR="001A733D" w:rsidRPr="00261A9B" w:rsidRDefault="007E0ABF" w:rsidP="00261A9B">
      <w:pPr>
        <w:pStyle w:val="a3"/>
        <w:spacing w:before="0" w:beforeAutospacing="0" w:after="0" w:afterAutospacing="0"/>
        <w:jc w:val="both"/>
      </w:pPr>
      <w:r>
        <w:t>Да, т</w:t>
      </w:r>
      <w:r w:rsidR="001A733D" w:rsidRPr="00261A9B">
        <w:t>епло – это синоним слова жизнь.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Замечательно, спасибо.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  <w:color w:val="000000"/>
        </w:rPr>
        <w:t>Хозяйка:</w:t>
      </w:r>
      <w:r w:rsidRPr="00261A9B">
        <w:rPr>
          <w:color w:val="000000"/>
        </w:rPr>
        <w:t xml:space="preserve"> Как вы знаете</w:t>
      </w:r>
      <w:r w:rsidR="00261A9B">
        <w:rPr>
          <w:color w:val="000000"/>
        </w:rPr>
        <w:t>,</w:t>
      </w:r>
      <w:r w:rsidRPr="00261A9B">
        <w:rPr>
          <w:color w:val="000000"/>
        </w:rPr>
        <w:t xml:space="preserve"> на Руси есть очень много форм устного народного творчества. В том числе и малые формы.Скажите</w:t>
      </w:r>
      <w:r w:rsidR="00261A9B">
        <w:rPr>
          <w:color w:val="000000"/>
        </w:rPr>
        <w:t>,</w:t>
      </w:r>
      <w:r w:rsidR="007E0ABF">
        <w:rPr>
          <w:color w:val="000000"/>
        </w:rPr>
        <w:t xml:space="preserve">гости дорогие, </w:t>
      </w:r>
      <w:r w:rsidRPr="00261A9B">
        <w:rPr>
          <w:color w:val="000000"/>
        </w:rPr>
        <w:t>что относится к малым формам устного народного творчества</w:t>
      </w:r>
      <w:r w:rsidRPr="00261A9B">
        <w:t xml:space="preserve"> (частушки, песни, пословицы, поговорки, потешки).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А что такое </w:t>
      </w:r>
      <w:proofErr w:type="spellStart"/>
      <w:r w:rsidRPr="00261A9B">
        <w:t>потешка</w:t>
      </w:r>
      <w:proofErr w:type="spellEnd"/>
      <w:r w:rsidRPr="00261A9B">
        <w:t>?</w:t>
      </w:r>
      <w:r w:rsidR="00381AF2">
        <w:t xml:space="preserve"> </w:t>
      </w:r>
      <w:r w:rsidRPr="00261A9B">
        <w:rPr>
          <w:color w:val="222222"/>
        </w:rPr>
        <w:t>(</w:t>
      </w:r>
      <w:proofErr w:type="spellStart"/>
      <w:r w:rsidRPr="00261A9B">
        <w:rPr>
          <w:color w:val="222222"/>
        </w:rPr>
        <w:t>потешка</w:t>
      </w:r>
      <w:proofErr w:type="spellEnd"/>
      <w:r w:rsidRPr="00261A9B">
        <w:rPr>
          <w:color w:val="222222"/>
        </w:rPr>
        <w:t xml:space="preserve">—это небольшие стихотворения-приговорки, которыми сопровождают любые занятия с ребенком или действия самого ребенка – потягивание после сна, одевание и т.д.). 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От какого слова </w:t>
      </w:r>
      <w:proofErr w:type="spellStart"/>
      <w:r w:rsidRPr="00261A9B">
        <w:t>потешка</w:t>
      </w:r>
      <w:proofErr w:type="spellEnd"/>
      <w:r w:rsidRPr="00261A9B">
        <w:t>? (потешаться)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А что означает потешаться? (играть, смеяться)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-Кто может рассказать потешку о печке?</w:t>
      </w:r>
    </w:p>
    <w:p w:rsidR="00E24CC7" w:rsidRDefault="00E24CC7" w:rsidP="00261A9B">
      <w:pPr>
        <w:pStyle w:val="a3"/>
        <w:spacing w:before="0" w:beforeAutospacing="0" w:after="0" w:afterAutospacing="0"/>
        <w:jc w:val="both"/>
        <w:rPr>
          <w:bCs/>
          <w:iCs/>
        </w:rPr>
      </w:pP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Cs/>
          <w:iCs/>
        </w:rPr>
        <w:t>Ладушки, ладушки.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Испечем оладушки.</w:t>
      </w:r>
      <w:bookmarkStart w:id="0" w:name="_GoBack"/>
      <w:bookmarkEnd w:id="0"/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lastRenderedPageBreak/>
        <w:t>На окно поставим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Остывать заставим.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А остынут – поедим.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И воробышкам дадим.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Кто знает пословицы и поговорки про печь?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- «</w:t>
      </w:r>
      <w:r w:rsidRPr="00261A9B">
        <w:rPr>
          <w:bCs/>
          <w:iCs/>
        </w:rPr>
        <w:t>Хочешь</w:t>
      </w:r>
      <w:r w:rsidR="00261A9B" w:rsidRPr="00261A9B">
        <w:rPr>
          <w:bCs/>
          <w:iCs/>
        </w:rPr>
        <w:t>,</w:t>
      </w:r>
      <w:r w:rsidRPr="00261A9B">
        <w:rPr>
          <w:bCs/>
          <w:iCs/>
        </w:rPr>
        <w:t xml:space="preserve"> есть калачи, не сиди на печи»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- «Когда в печи жарко, тогда и варко»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Cs/>
          <w:iCs/>
        </w:rPr>
        <w:t>- «Печь нам мать родная».</w:t>
      </w:r>
    </w:p>
    <w:p w:rsidR="001A733D" w:rsidRPr="00261A9B" w:rsidRDefault="009B3E7B" w:rsidP="008B1D2A">
      <w:pPr>
        <w:pStyle w:val="a3"/>
        <w:spacing w:before="0" w:beforeAutospacing="0" w:after="0" w:afterAutospacing="0"/>
      </w:pPr>
      <w:r>
        <w:rPr>
          <w:bCs/>
          <w:iCs/>
        </w:rPr>
        <w:t>- «Б</w:t>
      </w:r>
      <w:r w:rsidR="001A733D" w:rsidRPr="00261A9B">
        <w:rPr>
          <w:bCs/>
          <w:iCs/>
        </w:rPr>
        <w:t>абья дорога – от печи до порога»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Хозяйка:</w:t>
      </w:r>
      <w:r w:rsidRPr="00261A9B">
        <w:t xml:space="preserve"> Красна изба не углами, а красна пирогами»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А скажите мне, как понять «красна изба» (красивая)</w:t>
      </w:r>
    </w:p>
    <w:p w:rsidR="007E0ABF" w:rsidRDefault="001A733D" w:rsidP="00261A9B">
      <w:pPr>
        <w:pStyle w:val="a3"/>
        <w:spacing w:before="0" w:beforeAutospacing="0" w:after="0" w:afterAutospacing="0"/>
        <w:jc w:val="both"/>
      </w:pPr>
      <w:r w:rsidRPr="00261A9B">
        <w:t>- Сшейте</w:t>
      </w:r>
      <w:r w:rsidR="009B3E7B">
        <w:t>,</w:t>
      </w:r>
      <w:r w:rsidRPr="00261A9B">
        <w:t xml:space="preserve"> мне матушка</w:t>
      </w:r>
      <w:r w:rsidR="009B3E7B">
        <w:t>,</w:t>
      </w:r>
      <w:r w:rsidRPr="00261A9B">
        <w:t xml:space="preserve"> красный сарафан. (Это означало, что не в смысле он будет красный, он будет красивый)</w:t>
      </w:r>
      <w:r w:rsidR="00261A9B">
        <w:t xml:space="preserve">. 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На Руси в русской избе почти все делалось своими руками. Долгими зимними вечерами резали миски и ложки, ткали, вышивали, плели лапти, корзины. Хотя и не отличалось убранство избы разнообразием мебели: стол, лавки, сундук – но все делалось тщательно, с любовью и было не только полезным, но и красивым, радующим глаз.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В избе много было интересной домашней утвари, которую люди использовали в своем быту.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E24CC7">
        <w:t>О</w:t>
      </w:r>
      <w:r w:rsidRPr="00261A9B">
        <w:t>дин из таких предме</w:t>
      </w:r>
      <w:r w:rsidR="007E0ABF">
        <w:t>тов</w:t>
      </w:r>
      <w:r w:rsidR="00E24CC7">
        <w:t>-</w:t>
      </w:r>
      <w:r w:rsidRPr="00261A9B">
        <w:t>люльк</w:t>
      </w:r>
      <w:r w:rsidR="007E0ABF">
        <w:t>а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7E0ABF">
        <w:t>П</w:t>
      </w:r>
      <w:r w:rsidRPr="00261A9B">
        <w:t>очему слово люлька похожа на слово лялька?</w:t>
      </w:r>
    </w:p>
    <w:p w:rsidR="001A733D" w:rsidRPr="00261A9B" w:rsidRDefault="007E0ABF" w:rsidP="00261A9B">
      <w:pPr>
        <w:pStyle w:val="a3"/>
        <w:spacing w:before="0" w:beforeAutospacing="0" w:after="0" w:afterAutospacing="0"/>
        <w:jc w:val="both"/>
      </w:pPr>
      <w:r>
        <w:t>(</w:t>
      </w:r>
      <w:r w:rsidR="001A733D" w:rsidRPr="00261A9B">
        <w:t xml:space="preserve">лелеять, </w:t>
      </w:r>
      <w:proofErr w:type="spellStart"/>
      <w:r w:rsidR="001A733D" w:rsidRPr="00261A9B">
        <w:t>люлюкать</w:t>
      </w:r>
      <w:proofErr w:type="spellEnd"/>
      <w:r w:rsidR="001A733D" w:rsidRPr="00261A9B">
        <w:t>, ласкать. Дочь славянской богини ЛАДЫ звали ЛЕЛЕЙ. От нее берут начало такие слова как «</w:t>
      </w:r>
      <w:proofErr w:type="spellStart"/>
      <w:r w:rsidR="001A733D" w:rsidRPr="00261A9B">
        <w:t>лялечка</w:t>
      </w:r>
      <w:proofErr w:type="spellEnd"/>
      <w:r w:rsidR="001A733D" w:rsidRPr="00261A9B">
        <w:t xml:space="preserve">», люлька, лелеять, а также </w:t>
      </w:r>
      <w:proofErr w:type="spellStart"/>
      <w:r w:rsidR="001A733D" w:rsidRPr="00261A9B">
        <w:rPr>
          <w:i/>
          <w:iCs/>
        </w:rPr>
        <w:t>лелека</w:t>
      </w:r>
      <w:proofErr w:type="spellEnd"/>
      <w:r w:rsidR="001A733D" w:rsidRPr="00261A9B">
        <w:t xml:space="preserve">–имя посредника через которого появились дети. Птица </w:t>
      </w:r>
      <w:r w:rsidR="00E24CC7">
        <w:t xml:space="preserve">- </w:t>
      </w:r>
      <w:r w:rsidR="001A733D" w:rsidRPr="00261A9B">
        <w:t>Аист считалась посредником.)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7E0ABF">
        <w:t>И</w:t>
      </w:r>
      <w:r w:rsidRPr="00261A9B">
        <w:t>з чего состоит люлька?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(ответы гостей)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В матицу (в верхний брус избы) крепился кованный крюк или вбивался гвоздь. На него наматывали веревку и привешивали люльку. Саму люльку покрывали ситцевым или холщовым пологом, т.к</w:t>
      </w:r>
      <w:r w:rsidR="007E0ABF">
        <w:t>.</w:t>
      </w:r>
      <w:r w:rsidRPr="00261A9B">
        <w:t xml:space="preserve"> считали</w:t>
      </w:r>
      <w:r w:rsidR="007E0ABF">
        <w:t>,</w:t>
      </w:r>
      <w:r w:rsidRPr="00261A9B">
        <w:t xml:space="preserve"> что ребенка до года никому нельзя показывать, чтобы его не могли сглазить и испортить судьбу.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На Руси верили, что детишки, смеющиеся во сне, видят волшебные райские сады, светлые и благоухающие. Так люльку и украшали. В головной части люльки изображали красно солнышко в лучах, а в ногах – ясен месяц о звездах. У поднож</w:t>
      </w:r>
      <w:r w:rsidR="007E0ABF">
        <w:t>ья еще обязательно крест делали</w:t>
      </w:r>
      <w:r w:rsidRPr="00261A9B">
        <w:t>, чтобы он оберегал младенца. Такую колыбель передавали из поколения в поколение</w:t>
      </w:r>
      <w:r w:rsidR="007E0ABF">
        <w:t xml:space="preserve">, </w:t>
      </w:r>
      <w:r w:rsidRPr="00261A9B">
        <w:t xml:space="preserve"> и много малышей вырастало в одной люльке.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7E0ABF">
        <w:t>А</w:t>
      </w:r>
      <w:r w:rsidRPr="00261A9B">
        <w:t xml:space="preserve"> для чего люльку подвешивали</w:t>
      </w:r>
      <w:r w:rsidR="007E0ABF">
        <w:t xml:space="preserve"> </w:t>
      </w:r>
      <w:proofErr w:type="gramStart"/>
      <w:r w:rsidR="007E0ABF">
        <w:t>знаете</w:t>
      </w:r>
      <w:r w:rsidRPr="00261A9B">
        <w:t>?</w:t>
      </w:r>
      <w:r w:rsidR="00BB6746">
        <w:t>Люльку</w:t>
      </w:r>
      <w:proofErr w:type="gramEnd"/>
      <w:r w:rsidR="00BB6746">
        <w:t xml:space="preserve"> подвешивали, для того чтобы небесные силы  защищали ребенка.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А зачем качать? </w:t>
      </w:r>
      <w:r w:rsidR="009B3E7B">
        <w:t>Основное предназначение люльки - укачивание ребенка,</w:t>
      </w:r>
      <w:r w:rsidR="009B3E7B" w:rsidRPr="00261A9B">
        <w:t xml:space="preserve"> успокаива</w:t>
      </w:r>
      <w:r w:rsidR="009B3E7B">
        <w:t>ть.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</w:t>
      </w:r>
      <w:r w:rsidR="009B3E7B">
        <w:t>Ч</w:t>
      </w:r>
      <w:r w:rsidRPr="00261A9B">
        <w:t>то еще помогает детям уснуть? (колыбельная)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Хозяйка:</w:t>
      </w:r>
      <w:r w:rsidRPr="00261A9B">
        <w:t xml:space="preserve"> Умнички! Колыбельную пели тихо, ласково.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Кто мне поможет успокоить ляльку и спеть колыбельную?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  <w:i/>
          <w:iCs/>
        </w:rPr>
        <w:t xml:space="preserve">Баю, баю, </w:t>
      </w:r>
      <w:proofErr w:type="spellStart"/>
      <w:r w:rsidRPr="00261A9B">
        <w:rPr>
          <w:b/>
          <w:bCs/>
          <w:i/>
          <w:iCs/>
        </w:rPr>
        <w:t>баюшок</w:t>
      </w:r>
      <w:proofErr w:type="spellEnd"/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  <w:i/>
          <w:iCs/>
        </w:rPr>
        <w:t>Ложись, Маша, на бочок.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На пуховую кровать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Будет Маша крепко спать.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t>- А теперь давайте все вместе споем колыбельную.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 xml:space="preserve">Баю, </w:t>
      </w:r>
      <w:proofErr w:type="spellStart"/>
      <w:r w:rsidRPr="00261A9B">
        <w:rPr>
          <w:b/>
          <w:bCs/>
          <w:i/>
          <w:iCs/>
        </w:rPr>
        <w:t>баюшки</w:t>
      </w:r>
      <w:proofErr w:type="spellEnd"/>
      <w:r w:rsidRPr="00261A9B">
        <w:rPr>
          <w:b/>
          <w:bCs/>
          <w:i/>
          <w:iCs/>
        </w:rPr>
        <w:t>, баю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Не ложис</w:t>
      </w:r>
      <w:r w:rsidR="00261A9B" w:rsidRPr="00261A9B">
        <w:rPr>
          <w:b/>
          <w:bCs/>
          <w:i/>
          <w:iCs/>
        </w:rPr>
        <w:t>ь ты,</w:t>
      </w:r>
      <w:r w:rsidRPr="00261A9B">
        <w:rPr>
          <w:b/>
          <w:bCs/>
          <w:i/>
          <w:iCs/>
        </w:rPr>
        <w:t xml:space="preserve"> на краю.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Придет серенький волчок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И ухватит за бочок,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И утащит во лесок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Под ракитовый кусток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Там пташки поют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Тебе спать не дадут.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t>- Молодцы!А теперь отгадайте загадку.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lastRenderedPageBreak/>
        <w:t>И шипит, и кряхтит.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Воду быстро кипятит.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Кран на брюхе открывает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proofErr w:type="spellStart"/>
      <w:r w:rsidRPr="00261A9B">
        <w:rPr>
          <w:b/>
          <w:bCs/>
          <w:i/>
          <w:iCs/>
        </w:rPr>
        <w:t>Кипяточек</w:t>
      </w:r>
      <w:proofErr w:type="spellEnd"/>
      <w:r w:rsidRPr="00261A9B">
        <w:rPr>
          <w:b/>
          <w:bCs/>
          <w:i/>
          <w:iCs/>
        </w:rPr>
        <w:t xml:space="preserve"> наливает.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  <w:i/>
          <w:iCs/>
        </w:rPr>
        <w:t>Что это?</w:t>
      </w:r>
      <w:r w:rsidRPr="00261A9B">
        <w:t>(самовар)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 xml:space="preserve">- Правильно. Это самовар. 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- Давайте подумаем, почему самовар так назывался? (сам варит)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Его топили лучинами, это такие маленькие щепки от дерева, заливали в него воду и он кипятился.В старину говорили: «Не пойдемте</w:t>
      </w:r>
      <w:r w:rsidR="00261A9B">
        <w:t>,</w:t>
      </w:r>
      <w:r w:rsidRPr="00261A9B">
        <w:t xml:space="preserve"> попьем чай, а сварите мне чай». Если вы поговорите с людьми пожилого возраста, то узнаете много секретов русского чая. Его пили из настоев трав.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</w:rPr>
        <w:t>Например: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</w:rPr>
        <w:t>- чай из зверобоя укреплял сердце;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</w:rPr>
        <w:t>- чай из мяты придавал бодрости;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</w:rPr>
        <w:t>- мать-и-мачеха лечила кашель.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rPr>
          <w:b/>
          <w:bCs/>
        </w:rPr>
        <w:t>А чай из липового цвета убирал жар.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В чай добавляли мед, молоко, сметану. И это приносило людям здоровье.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Хозяйка:</w:t>
      </w:r>
      <w:r w:rsidRPr="00261A9B">
        <w:t xml:space="preserve"> Дорогие гости, </w:t>
      </w:r>
      <w:r w:rsidR="009B3E7B">
        <w:t>я</w:t>
      </w:r>
      <w:r w:rsidRPr="00261A9B">
        <w:t xml:space="preserve"> для вас приготовила чай из разных настоев трав. Предлагаю вам вдохнуть и определить, какие травки здесь заварены.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t>(заварен зверобой, мята</w:t>
      </w:r>
      <w:r w:rsidR="009B3E7B">
        <w:t>, душица…</w:t>
      </w:r>
      <w:r w:rsidRPr="00261A9B">
        <w:t>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Хозяйка:</w:t>
      </w:r>
      <w:r w:rsidRPr="00261A9B">
        <w:t xml:space="preserve"> Про самовар и чай людьми придумано много пословиц, поговорок, частушек.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  <w:i/>
          <w:iCs/>
        </w:rPr>
        <w:t>«Самовар кипит – уходить не велит»</w:t>
      </w:r>
      <w:r w:rsidR="009B3E7B">
        <w:t xml:space="preserve">. </w:t>
      </w:r>
      <w:r w:rsidRPr="00261A9B">
        <w:t>Кто еще знает пословицы или поговорки.</w:t>
      </w:r>
    </w:p>
    <w:p w:rsidR="001A733D" w:rsidRPr="00261A9B" w:rsidRDefault="001A733D" w:rsidP="008B1D2A">
      <w:pPr>
        <w:pStyle w:val="a3"/>
        <w:spacing w:before="0" w:beforeAutospacing="0" w:after="0" w:afterAutospacing="0"/>
      </w:pPr>
      <w:r w:rsidRPr="00261A9B">
        <w:t>(ответы гостей)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i/>
          <w:iCs/>
          <w:color w:val="000000"/>
        </w:rPr>
        <w:t>- Береги в доме добро, в чае - тепло.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i/>
          <w:iCs/>
          <w:color w:val="000000"/>
        </w:rPr>
        <w:t>- Коль чаем угощают, значит уважают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i/>
          <w:iCs/>
          <w:color w:val="000000"/>
        </w:rPr>
        <w:t>- Чай пить – долго жить.</w:t>
      </w:r>
    </w:p>
    <w:p w:rsidR="001A733D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color w:val="000000"/>
        </w:rPr>
        <w:t>- Замечательно. Спасибо.</w:t>
      </w:r>
    </w:p>
    <w:p w:rsidR="001A733D" w:rsidRPr="00261A9B" w:rsidRDefault="001A733D" w:rsidP="00261A9B">
      <w:pPr>
        <w:pStyle w:val="a3"/>
        <w:shd w:val="clear" w:color="auto" w:fill="FFFFFF"/>
        <w:spacing w:before="0" w:beforeAutospacing="0" w:after="0" w:afterAutospacing="0"/>
        <w:jc w:val="both"/>
      </w:pPr>
      <w:r w:rsidRPr="00261A9B">
        <w:rPr>
          <w:color w:val="000000"/>
        </w:rPr>
        <w:t>Самовар поёт, гудит,</w:t>
      </w:r>
    </w:p>
    <w:p w:rsidR="001A733D" w:rsidRPr="00261A9B" w:rsidRDefault="001A733D" w:rsidP="00261A9B">
      <w:pPr>
        <w:pStyle w:val="a3"/>
        <w:shd w:val="clear" w:color="auto" w:fill="FFFFFF"/>
        <w:spacing w:before="0" w:beforeAutospacing="0" w:after="0" w:afterAutospacing="0"/>
        <w:jc w:val="both"/>
      </w:pPr>
      <w:r w:rsidRPr="00261A9B">
        <w:rPr>
          <w:color w:val="000000"/>
        </w:rPr>
        <w:t>Только с виду он сердит.</w:t>
      </w:r>
    </w:p>
    <w:p w:rsidR="001A733D" w:rsidRPr="00261A9B" w:rsidRDefault="001A733D" w:rsidP="00261A9B">
      <w:pPr>
        <w:pStyle w:val="a3"/>
        <w:shd w:val="clear" w:color="auto" w:fill="FFFFFF"/>
        <w:spacing w:before="0" w:beforeAutospacing="0" w:after="0" w:afterAutospacing="0"/>
        <w:jc w:val="both"/>
      </w:pPr>
      <w:r w:rsidRPr="00261A9B">
        <w:rPr>
          <w:color w:val="000000"/>
        </w:rPr>
        <w:t> К потолку пускает пар</w:t>
      </w:r>
    </w:p>
    <w:p w:rsidR="001A733D" w:rsidRPr="00261A9B" w:rsidRDefault="001A733D" w:rsidP="00261A9B">
      <w:pPr>
        <w:pStyle w:val="a3"/>
        <w:shd w:val="clear" w:color="auto" w:fill="FFFFFF"/>
        <w:spacing w:before="0" w:beforeAutospacing="0" w:after="0" w:afterAutospacing="0"/>
        <w:jc w:val="both"/>
      </w:pPr>
      <w:r w:rsidRPr="00261A9B">
        <w:rPr>
          <w:color w:val="000000"/>
        </w:rPr>
        <w:t>Наш красавец самовар.</w:t>
      </w:r>
    </w:p>
    <w:p w:rsidR="008B1D2A" w:rsidRPr="00261A9B" w:rsidRDefault="001A733D" w:rsidP="00261A9B">
      <w:pPr>
        <w:pStyle w:val="a3"/>
        <w:spacing w:before="0" w:beforeAutospacing="0" w:after="0" w:afterAutospacing="0"/>
        <w:jc w:val="both"/>
      </w:pPr>
      <w:r w:rsidRPr="00261A9B">
        <w:rPr>
          <w:b/>
          <w:bCs/>
        </w:rPr>
        <w:t>Хозяйка:</w:t>
      </w:r>
      <w:r w:rsidRPr="00261A9B">
        <w:t xml:space="preserve"> Всем известно, что на Руси люди много работали. После трудового дня было принято отдыхать. Отдыхали люди всегда вместе, дружно.Неоценимым помощником в отдыхе была песня, частушка.И сегодня я предлагаю вам, </w:t>
      </w:r>
      <w:r w:rsidR="009B3E7B" w:rsidRPr="00261A9B">
        <w:t xml:space="preserve">гости </w:t>
      </w:r>
      <w:r w:rsidRPr="00261A9B">
        <w:t>дорогие, продолжить традиции наших предков</w:t>
      </w:r>
      <w:r w:rsidR="009B3E7B">
        <w:t>,и</w:t>
      </w:r>
      <w:r w:rsidRPr="00261A9B">
        <w:t xml:space="preserve"> исполнить русские народные частушки.</w:t>
      </w:r>
    </w:p>
    <w:p w:rsidR="00E17EA1" w:rsidRDefault="00E17EA1" w:rsidP="001A733D">
      <w:pPr>
        <w:pStyle w:val="a3"/>
        <w:spacing w:before="0" w:beforeAutospacing="0" w:after="0" w:afterAutospacing="0"/>
        <w:rPr>
          <w:bCs/>
          <w:color w:val="000000"/>
        </w:rPr>
      </w:pPr>
    </w:p>
    <w:p w:rsidR="008B1D2A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На столе у нас пирог,</w:t>
      </w:r>
      <w:r w:rsidRPr="00261A9B">
        <w:rPr>
          <w:bCs/>
          <w:color w:val="000000"/>
        </w:rPr>
        <w:br/>
        <w:t>Пышки, да ватрушки,</w:t>
      </w:r>
      <w:r w:rsidRPr="00261A9B">
        <w:rPr>
          <w:bCs/>
          <w:color w:val="000000"/>
        </w:rPr>
        <w:br/>
        <w:t>Так д</w:t>
      </w:r>
      <w:r w:rsidR="00261A9B">
        <w:rPr>
          <w:bCs/>
          <w:color w:val="000000"/>
        </w:rPr>
        <w:t>авайте же споем</w:t>
      </w:r>
      <w:r w:rsidR="00261A9B">
        <w:rPr>
          <w:bCs/>
          <w:color w:val="000000"/>
        </w:rPr>
        <w:br/>
        <w:t>Чайные частушки</w:t>
      </w:r>
    </w:p>
    <w:p w:rsidR="00E17EA1" w:rsidRDefault="00E17EA1" w:rsidP="001A733D">
      <w:pPr>
        <w:pStyle w:val="a3"/>
        <w:spacing w:before="0" w:beforeAutospacing="0" w:after="0" w:afterAutospacing="0"/>
        <w:rPr>
          <w:bCs/>
          <w:color w:val="000000"/>
        </w:rPr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Самовар пыхтит, искрится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Щедрый</w:t>
      </w:r>
      <w:r w:rsidRPr="00261A9B">
        <w:rPr>
          <w:b/>
          <w:bCs/>
          <w:color w:val="000000"/>
        </w:rPr>
        <w:t xml:space="preserve">, </w:t>
      </w:r>
      <w:r w:rsidRPr="00261A9B">
        <w:rPr>
          <w:bCs/>
          <w:color w:val="000000"/>
        </w:rPr>
        <w:t>круглый, золотой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Озаряет наши лица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Он своею добротой!</w:t>
      </w:r>
    </w:p>
    <w:p w:rsidR="008B1D2A" w:rsidRPr="00261A9B" w:rsidRDefault="008B1D2A" w:rsidP="001A733D">
      <w:pPr>
        <w:pStyle w:val="a3"/>
        <w:spacing w:before="0" w:beforeAutospacing="0" w:after="0" w:afterAutospacing="0"/>
        <w:rPr>
          <w:bCs/>
          <w:color w:val="000000"/>
        </w:rPr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Самоварчик разогреем,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Ча</w:t>
      </w:r>
      <w:r w:rsidR="009840D9">
        <w:rPr>
          <w:bCs/>
          <w:color w:val="000000"/>
        </w:rPr>
        <w:t>ем</w:t>
      </w:r>
      <w:r w:rsidRPr="00261A9B">
        <w:rPr>
          <w:bCs/>
          <w:color w:val="000000"/>
        </w:rPr>
        <w:t xml:space="preserve"> с травкой </w:t>
      </w:r>
      <w:r w:rsidR="009840D9">
        <w:rPr>
          <w:bCs/>
          <w:color w:val="000000"/>
        </w:rPr>
        <w:t>напоим</w:t>
      </w:r>
      <w:r w:rsidRPr="00261A9B">
        <w:rPr>
          <w:bCs/>
          <w:color w:val="000000"/>
        </w:rPr>
        <w:t>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Кто недугом заболеет</w:t>
      </w:r>
    </w:p>
    <w:p w:rsidR="001A733D" w:rsidRPr="00261A9B" w:rsidRDefault="009840D9" w:rsidP="001A733D">
      <w:pPr>
        <w:pStyle w:val="a3"/>
        <w:spacing w:before="0" w:beforeAutospacing="0" w:after="0" w:afterAutospacing="0"/>
      </w:pPr>
      <w:r>
        <w:rPr>
          <w:bCs/>
          <w:color w:val="000000"/>
        </w:rPr>
        <w:t>Тут же мигом излечим</w:t>
      </w:r>
      <w:r w:rsidR="001A733D" w:rsidRPr="00261A9B">
        <w:rPr>
          <w:bCs/>
          <w:color w:val="000000"/>
        </w:rPr>
        <w:t>!</w:t>
      </w:r>
    </w:p>
    <w:p w:rsidR="008B1D2A" w:rsidRPr="00261A9B" w:rsidRDefault="008B1D2A" w:rsidP="001A733D">
      <w:pPr>
        <w:pStyle w:val="a3"/>
        <w:spacing w:before="0" w:beforeAutospacing="0" w:after="0" w:afterAutospacing="0"/>
        <w:rPr>
          <w:bCs/>
          <w:color w:val="000000"/>
        </w:rPr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Само – само – самовар</w:t>
      </w:r>
      <w:r w:rsidRPr="00261A9B">
        <w:rPr>
          <w:bCs/>
          <w:color w:val="000000"/>
        </w:rPr>
        <w:br/>
        <w:t>На столе красуется</w:t>
      </w:r>
      <w:r w:rsidRPr="00261A9B">
        <w:rPr>
          <w:bCs/>
          <w:color w:val="000000"/>
        </w:rPr>
        <w:br/>
        <w:t>Дышит так, что виден пар 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lastRenderedPageBreak/>
        <w:t>Мы им все любуемся.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  <w:color w:val="000000"/>
        </w:rPr>
        <w:t>Чай бальзам от всех болезней,</w:t>
      </w: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bCs/>
          <w:color w:val="000000"/>
        </w:rPr>
        <w:t>И напитка нет полезней.</w:t>
      </w: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color w:val="000000"/>
        </w:rPr>
        <w:t> </w:t>
      </w:r>
      <w:r w:rsidRPr="00261A9B">
        <w:rPr>
          <w:bCs/>
          <w:color w:val="000000"/>
        </w:rPr>
        <w:t>Кто здоровым хочет быть,</w:t>
      </w: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color w:val="000000"/>
        </w:rPr>
        <w:t> </w:t>
      </w:r>
      <w:r w:rsidRPr="00261A9B">
        <w:rPr>
          <w:bCs/>
          <w:color w:val="000000"/>
        </w:rPr>
        <w:t>Больше чая надо пить.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Лучше доктора любого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Лечит скуку и тоску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Чашка вкусного, крутого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Самоварного чайку.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bCs/>
          <w:color w:val="000000"/>
        </w:rPr>
        <w:t>Ой, чай, крепкий чай, </w:t>
      </w:r>
      <w:r w:rsidRPr="00261A9B">
        <w:rPr>
          <w:bCs/>
          <w:i/>
          <w:iCs/>
          <w:color w:val="000000"/>
        </w:rPr>
        <w:t> </w:t>
      </w: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bCs/>
          <w:color w:val="000000"/>
        </w:rPr>
        <w:t xml:space="preserve">Пейте чай - </w:t>
      </w:r>
      <w:proofErr w:type="spellStart"/>
      <w:r w:rsidRPr="00261A9B">
        <w:rPr>
          <w:bCs/>
          <w:color w:val="000000"/>
        </w:rPr>
        <w:t>чаёчек</w:t>
      </w:r>
      <w:proofErr w:type="spellEnd"/>
      <w:r w:rsidRPr="00261A9B">
        <w:rPr>
          <w:bCs/>
          <w:color w:val="000000"/>
        </w:rPr>
        <w:t>,</w:t>
      </w:r>
    </w:p>
    <w:p w:rsidR="001A733D" w:rsidRPr="00261A9B" w:rsidRDefault="001A733D" w:rsidP="001A733D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bCs/>
          <w:color w:val="000000"/>
        </w:rPr>
        <w:t>Чтобы радость приносил</w:t>
      </w:r>
    </w:p>
    <w:p w:rsidR="001A733D" w:rsidRPr="00261A9B" w:rsidRDefault="001A733D" w:rsidP="008B1D2A">
      <w:pPr>
        <w:pStyle w:val="a3"/>
        <w:shd w:val="clear" w:color="auto" w:fill="FFFFFF"/>
        <w:spacing w:before="0" w:beforeAutospacing="0" w:after="0" w:afterAutospacing="0"/>
      </w:pPr>
      <w:r w:rsidRPr="00261A9B">
        <w:rPr>
          <w:bCs/>
          <w:color w:val="000000"/>
        </w:rPr>
        <w:t>Каждый день – денёчек.</w:t>
      </w:r>
    </w:p>
    <w:p w:rsidR="001A733D" w:rsidRPr="00261A9B" w:rsidRDefault="001A733D" w:rsidP="001A733D">
      <w:pPr>
        <w:pStyle w:val="a3"/>
      </w:pPr>
      <w:r w:rsidRPr="00261A9B">
        <w:rPr>
          <w:bCs/>
          <w:color w:val="000000"/>
        </w:rPr>
        <w:t>Подавай мне чашку чая.</w:t>
      </w:r>
      <w:r w:rsidRPr="00261A9B">
        <w:rPr>
          <w:bCs/>
          <w:color w:val="000000"/>
        </w:rPr>
        <w:br/>
        <w:t>Ведь люблю я русский чай.</w:t>
      </w:r>
      <w:r w:rsidRPr="00261A9B">
        <w:rPr>
          <w:bCs/>
          <w:color w:val="000000"/>
        </w:rPr>
        <w:br/>
        <w:t>В чае я души не чаю,</w:t>
      </w:r>
      <w:r w:rsidRPr="00261A9B">
        <w:rPr>
          <w:bCs/>
          <w:color w:val="000000"/>
        </w:rPr>
        <w:br/>
        <w:t>Наливай горячий чай!</w:t>
      </w:r>
    </w:p>
    <w:p w:rsidR="001A733D" w:rsidRPr="00261A9B" w:rsidRDefault="001A733D" w:rsidP="001A733D">
      <w:pPr>
        <w:pStyle w:val="a3"/>
      </w:pPr>
      <w:r w:rsidRPr="00261A9B">
        <w:rPr>
          <w:bCs/>
          <w:color w:val="000000"/>
        </w:rPr>
        <w:t>На Руси - один зарок,</w:t>
      </w:r>
      <w:r w:rsidRPr="00261A9B">
        <w:rPr>
          <w:bCs/>
          <w:color w:val="000000"/>
        </w:rPr>
        <w:br/>
        <w:t>Кроме всякой пищи:</w:t>
      </w:r>
      <w:r w:rsidRPr="00261A9B">
        <w:rPr>
          <w:bCs/>
          <w:color w:val="000000"/>
        </w:rPr>
        <w:br/>
        <w:t>Утром - чай, в обед - чаек,</w:t>
      </w:r>
      <w:r w:rsidRPr="00261A9B">
        <w:rPr>
          <w:bCs/>
          <w:color w:val="000000"/>
        </w:rPr>
        <w:br/>
        <w:t xml:space="preserve">Вечером - </w:t>
      </w:r>
      <w:proofErr w:type="spellStart"/>
      <w:r w:rsidRPr="00261A9B">
        <w:rPr>
          <w:bCs/>
          <w:color w:val="000000"/>
        </w:rPr>
        <w:t>чаище</w:t>
      </w:r>
      <w:proofErr w:type="spellEnd"/>
      <w:r w:rsidRPr="00261A9B">
        <w:rPr>
          <w:bCs/>
          <w:color w:val="000000"/>
        </w:rPr>
        <w:t>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Чай с усталостью поспорит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Сокрушит любой недуг,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Он сонливость переборет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Чай здоровью лучший друг.</w:t>
      </w:r>
    </w:p>
    <w:p w:rsidR="008B1D2A" w:rsidRPr="00261A9B" w:rsidRDefault="008B1D2A" w:rsidP="001A733D">
      <w:pPr>
        <w:pStyle w:val="a3"/>
        <w:spacing w:before="0" w:beforeAutospacing="0" w:after="0" w:afterAutospacing="0"/>
        <w:rPr>
          <w:bCs/>
        </w:rPr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Мы про чай вам долго пели,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Даже уморилис</w:t>
      </w:r>
      <w:r w:rsidR="008B1D2A" w:rsidRPr="00261A9B">
        <w:rPr>
          <w:bCs/>
        </w:rPr>
        <w:t>ь</w:t>
      </w:r>
      <w:r w:rsidRPr="00261A9B">
        <w:rPr>
          <w:bCs/>
        </w:rPr>
        <w:t>.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Но нигде не позабыли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И совсем не сбилис</w:t>
      </w:r>
      <w:r w:rsidR="008B1D2A" w:rsidRPr="00261A9B">
        <w:rPr>
          <w:bCs/>
        </w:rPr>
        <w:t>ь</w:t>
      </w:r>
      <w:r w:rsidRPr="00261A9B">
        <w:rPr>
          <w:bCs/>
        </w:rPr>
        <w:t>.</w:t>
      </w:r>
    </w:p>
    <w:p w:rsidR="008B1D2A" w:rsidRPr="00261A9B" w:rsidRDefault="008B1D2A" w:rsidP="001A733D">
      <w:pPr>
        <w:pStyle w:val="a3"/>
        <w:spacing w:before="0" w:beforeAutospacing="0" w:after="0" w:afterAutospacing="0"/>
        <w:rPr>
          <w:bCs/>
        </w:rPr>
      </w:pP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Самовар, давай скорей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Чай гостям и мне налей</w:t>
      </w:r>
    </w:p>
    <w:p w:rsidR="001A733D" w:rsidRPr="00261A9B" w:rsidRDefault="001A733D" w:rsidP="001A733D">
      <w:pPr>
        <w:pStyle w:val="a3"/>
        <w:spacing w:before="0" w:beforeAutospacing="0" w:after="0" w:afterAutospacing="0"/>
      </w:pPr>
      <w:r w:rsidRPr="00261A9B">
        <w:rPr>
          <w:bCs/>
        </w:rPr>
        <w:t>Собери вокруг стола</w:t>
      </w:r>
    </w:p>
    <w:p w:rsidR="00F73755" w:rsidRDefault="001A733D" w:rsidP="00261A9B">
      <w:pPr>
        <w:pStyle w:val="a3"/>
        <w:spacing w:before="0" w:beforeAutospacing="0" w:after="0" w:afterAutospacing="0"/>
      </w:pPr>
      <w:r w:rsidRPr="00261A9B">
        <w:rPr>
          <w:bCs/>
        </w:rPr>
        <w:t>Для мира, радости, добра.</w:t>
      </w:r>
    </w:p>
    <w:p w:rsidR="00F73755" w:rsidRDefault="00F73755" w:rsidP="00261A9B">
      <w:pPr>
        <w:pStyle w:val="a3"/>
        <w:spacing w:before="0" w:beforeAutospacing="0" w:after="0" w:afterAutospacing="0"/>
      </w:pPr>
    </w:p>
    <w:p w:rsidR="001A733D" w:rsidRDefault="001A733D" w:rsidP="00261A9B">
      <w:pPr>
        <w:pStyle w:val="a3"/>
        <w:spacing w:before="0" w:beforeAutospacing="0" w:after="0" w:afterAutospacing="0"/>
      </w:pPr>
      <w:r w:rsidRPr="00261A9B">
        <w:rPr>
          <w:b/>
          <w:bCs/>
        </w:rPr>
        <w:t>Хозяйка:</w:t>
      </w:r>
      <w:r w:rsidR="009B3E7B">
        <w:t xml:space="preserve">Спасибо, гости дорогие, за дружеские посиделки. </w:t>
      </w:r>
      <w:r w:rsidR="00E17EA1">
        <w:t>Вот</w:t>
      </w:r>
      <w:r w:rsidR="009B3E7B">
        <w:t xml:space="preserve"> на память «подарки» от избы.</w:t>
      </w:r>
    </w:p>
    <w:p w:rsidR="009B3E7B" w:rsidRDefault="009B3E7B" w:rsidP="00261A9B">
      <w:pPr>
        <w:pStyle w:val="a3"/>
        <w:spacing w:before="0" w:beforeAutospacing="0" w:after="0" w:afterAutospacing="0"/>
      </w:pPr>
      <w:r>
        <w:t>(печь, люлька, самовар, красный сарафан)</w:t>
      </w:r>
    </w:p>
    <w:p w:rsidR="009840D9" w:rsidRDefault="009840D9" w:rsidP="00261A9B">
      <w:pPr>
        <w:pStyle w:val="a3"/>
        <w:spacing w:before="0" w:beforeAutospacing="0" w:after="0" w:afterAutospacing="0"/>
      </w:pPr>
    </w:p>
    <w:p w:rsidR="009B3E7B" w:rsidRDefault="009B3E7B" w:rsidP="00261A9B">
      <w:pPr>
        <w:pStyle w:val="a3"/>
        <w:spacing w:before="0" w:beforeAutospacing="0" w:after="0" w:afterAutospacing="0"/>
      </w:pPr>
    </w:p>
    <w:p w:rsidR="009B3E7B" w:rsidRDefault="009B3E7B" w:rsidP="00261A9B">
      <w:pPr>
        <w:pStyle w:val="a3"/>
        <w:spacing w:before="0" w:beforeAutospacing="0" w:after="0" w:afterAutospacing="0"/>
      </w:pPr>
    </w:p>
    <w:p w:rsidR="009B3E7B" w:rsidRDefault="009B3E7B" w:rsidP="00261A9B">
      <w:pPr>
        <w:pStyle w:val="a3"/>
        <w:spacing w:before="0" w:beforeAutospacing="0" w:after="0" w:afterAutospacing="0"/>
      </w:pPr>
    </w:p>
    <w:p w:rsidR="009B3E7B" w:rsidRDefault="009B3E7B" w:rsidP="00261A9B">
      <w:pPr>
        <w:pStyle w:val="a3"/>
        <w:spacing w:before="0" w:beforeAutospacing="0" w:after="0" w:afterAutospacing="0"/>
      </w:pPr>
    </w:p>
    <w:p w:rsidR="0059679B" w:rsidRDefault="0059679B" w:rsidP="00261A9B">
      <w:pPr>
        <w:pStyle w:val="a3"/>
        <w:spacing w:before="0" w:beforeAutospacing="0" w:after="0" w:afterAutospacing="0"/>
      </w:pPr>
    </w:p>
    <w:p w:rsidR="0059679B" w:rsidRDefault="0059679B" w:rsidP="00261A9B">
      <w:pPr>
        <w:pStyle w:val="a3"/>
        <w:spacing w:before="0" w:beforeAutospacing="0" w:after="0" w:afterAutospacing="0"/>
      </w:pPr>
    </w:p>
    <w:p w:rsidR="0059679B" w:rsidRDefault="0059679B" w:rsidP="00261A9B">
      <w:pPr>
        <w:pStyle w:val="a3"/>
        <w:spacing w:before="0" w:beforeAutospacing="0" w:after="0" w:afterAutospacing="0"/>
      </w:pPr>
    </w:p>
    <w:p w:rsidR="0059679B" w:rsidRDefault="0059679B" w:rsidP="00261A9B">
      <w:pPr>
        <w:pStyle w:val="a3"/>
        <w:spacing w:before="0" w:beforeAutospacing="0" w:after="0" w:afterAutospacing="0"/>
      </w:pPr>
    </w:p>
    <w:p w:rsidR="000553AA" w:rsidRDefault="000553AA" w:rsidP="00261A9B">
      <w:pPr>
        <w:pStyle w:val="a3"/>
        <w:spacing w:before="0" w:beforeAutospacing="0" w:after="0" w:afterAutospacing="0"/>
      </w:pPr>
    </w:p>
    <w:p w:rsidR="000B6B51" w:rsidRDefault="000B6B51" w:rsidP="00261A9B">
      <w:pPr>
        <w:pStyle w:val="a3"/>
        <w:spacing w:before="0" w:beforeAutospacing="0" w:after="0" w:afterAutospacing="0"/>
      </w:pPr>
    </w:p>
    <w:p w:rsidR="000B6B51" w:rsidRDefault="000B6B51" w:rsidP="00261A9B">
      <w:pPr>
        <w:pStyle w:val="a3"/>
        <w:spacing w:before="0" w:beforeAutospacing="0" w:after="0" w:afterAutospacing="0"/>
      </w:pPr>
    </w:p>
    <w:p w:rsidR="000B6B51" w:rsidRDefault="000B6B51" w:rsidP="00261A9B">
      <w:pPr>
        <w:pStyle w:val="a3"/>
        <w:spacing w:before="0" w:beforeAutospacing="0" w:after="0" w:afterAutospacing="0"/>
      </w:pPr>
    </w:p>
    <w:p w:rsidR="000B6B51" w:rsidRDefault="000B6B51" w:rsidP="00261A9B">
      <w:pPr>
        <w:pStyle w:val="a3"/>
        <w:spacing w:before="0" w:beforeAutospacing="0" w:after="0" w:afterAutospacing="0"/>
      </w:pPr>
    </w:p>
    <w:p w:rsidR="00AE3D48" w:rsidRDefault="00AE3D48" w:rsidP="00261A9B">
      <w:pPr>
        <w:pStyle w:val="a3"/>
        <w:spacing w:before="0" w:beforeAutospacing="0" w:after="0" w:afterAutospacing="0"/>
      </w:pPr>
    </w:p>
    <w:p w:rsidR="00AE3D48" w:rsidRDefault="00AE3D48" w:rsidP="00261A9B">
      <w:pPr>
        <w:pStyle w:val="a3"/>
        <w:spacing w:before="0" w:beforeAutospacing="0" w:after="0" w:afterAutospacing="0"/>
      </w:pPr>
    </w:p>
    <w:p w:rsidR="00AE3D48" w:rsidRPr="00261A9B" w:rsidRDefault="00AE3D48" w:rsidP="00261A9B">
      <w:pPr>
        <w:pStyle w:val="a3"/>
        <w:spacing w:before="0" w:beforeAutospacing="0" w:after="0" w:afterAutospacing="0"/>
      </w:pPr>
    </w:p>
    <w:sectPr w:rsidR="00AE3D48" w:rsidRPr="00261A9B" w:rsidSect="00E17EA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9C6"/>
    <w:rsid w:val="000553AA"/>
    <w:rsid w:val="00062E74"/>
    <w:rsid w:val="000B6B51"/>
    <w:rsid w:val="001A733D"/>
    <w:rsid w:val="002269C6"/>
    <w:rsid w:val="00261A9B"/>
    <w:rsid w:val="002B66A0"/>
    <w:rsid w:val="002C657F"/>
    <w:rsid w:val="00381AF2"/>
    <w:rsid w:val="003E4144"/>
    <w:rsid w:val="0059679B"/>
    <w:rsid w:val="007E0ABF"/>
    <w:rsid w:val="008211E7"/>
    <w:rsid w:val="008B1D2A"/>
    <w:rsid w:val="009840D9"/>
    <w:rsid w:val="009B3E7B"/>
    <w:rsid w:val="00AE3D48"/>
    <w:rsid w:val="00BB6746"/>
    <w:rsid w:val="00D86AA2"/>
    <w:rsid w:val="00E17EA1"/>
    <w:rsid w:val="00E24CC7"/>
    <w:rsid w:val="00F7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714C"/>
  <w15:docId w15:val="{85458891-BAB0-47CB-9884-33D6408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9</cp:revision>
  <cp:lastPrinted>2019-03-13T09:53:00Z</cp:lastPrinted>
  <dcterms:created xsi:type="dcterms:W3CDTF">2018-11-06T07:58:00Z</dcterms:created>
  <dcterms:modified xsi:type="dcterms:W3CDTF">2024-02-18T18:08:00Z</dcterms:modified>
</cp:coreProperties>
</file>