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23" w:rsidRDefault="00B56323" w:rsidP="004073AD">
      <w:pPr>
        <w:shd w:val="clear" w:color="auto" w:fill="FFFFFF"/>
        <w:spacing w:after="0" w:line="12" w:lineRule="atLeas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B56323" w:rsidRDefault="00B56323" w:rsidP="0071660D">
      <w:pPr>
        <w:shd w:val="clear" w:color="auto" w:fill="FFFFFF"/>
        <w:spacing w:after="0" w:line="12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71660D" w:rsidRPr="0071660D" w:rsidRDefault="0071660D" w:rsidP="0071660D">
      <w:pPr>
        <w:shd w:val="clear" w:color="auto" w:fill="FFFFFF"/>
        <w:spacing w:after="0" w:line="12" w:lineRule="atLeast"/>
        <w:jc w:val="center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Реализация профессионально ориентированного компонента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center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в преподавании дисциплины «Русский язык» в учреждениях СПО</w:t>
      </w:r>
      <w:r w:rsidR="008A61E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71660D" w:rsidRPr="0071660D" w:rsidRDefault="0071660D" w:rsidP="0071660D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538"/>
        <w:jc w:val="center"/>
        <w:rPr>
          <w:rFonts w:ascii="Times New Roman" w:eastAsia="SimSun" w:hAnsi="Times New Roman" w:cs="Times New Roman"/>
          <w:color w:val="000000"/>
          <w:spacing w:val="-1"/>
          <w:sz w:val="40"/>
          <w:szCs w:val="40"/>
          <w:lang w:eastAsia="ru-RU"/>
        </w:rPr>
      </w:pPr>
    </w:p>
    <w:p w:rsidR="0071660D" w:rsidRPr="0071660D" w:rsidRDefault="0071660D" w:rsidP="00F77F08">
      <w:pPr>
        <w:shd w:val="clear" w:color="auto" w:fill="FFFFFF"/>
        <w:spacing w:after="0"/>
        <w:ind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Чтобы стать конкурентоспособной личностью на современном рынке труда необходимо владеть русским языком; фо</w:t>
      </w:r>
      <w:bookmarkStart w:id="0" w:name="_GoBack"/>
      <w:bookmarkEnd w:id="0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рмировать  у обучающихся коммуникативную компетентность, языковую, лингвистическую в сочетании с общими и профессиональными компетенциями; достижение результатов на личностном, метапредметном и предметном уровнях.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Однако обучение в колледже имеет свою специфику. Он  готовит студентов  по разным специальностям и профессиям: повар-кондитер, пекарь, продавец, юрист, бухгалтер. Предметное содержание по каждой специальности имеет свои особенности.</w:t>
      </w:r>
      <w:r w:rsidR="00F77F0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Профессиональная направленность преподавания русского языка стимулирует процесс познания 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Основным фактором успешного обучения является мотивация, т.е. положительное отношение </w:t>
      </w:r>
      <w:r w:rsidR="00F77F0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студентов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 русскому языку как учебной дисциплине и осознанная потребность овладения знаниями как профессионально-значимыми. При решении этой задачи важную роль играет интеграция с профессиональными дисциплинами.</w:t>
      </w:r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Прикладные модули реализуются в рамках освоения ОД «Русский язык» рядом заданий, направленных на формирование профессионального словаря специалиста, навыков письменной и устной коммуникации, функциональной грамотности.</w:t>
      </w:r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Практическая подготовка способствует формированию ПК или ее части; опирается на системно-деятельностный и компетентностный подходы; реализуется в рамках освоения ОД «Русский язык» рядом заданий, направленных на формирование профессионального словаря и личностных качеств будущего специалиста, навыков письменной и устной коммуникации, 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функциональной грамотности.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  <w:t>Актуальность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методической разработки заключается в том, что в новых социально-экономических условиях рынка актуализирован социальный заказ на подготовку высококвалифицированного работника соответствующего уровня и профиля, конкурентоспособного на рынке труда, владеющего профессиональными и общими компетенциями.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  <w:t>Цель работы: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способствовать достижению личностных, метапредметных и предметных результатов обучения;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− формировать коммуникативную, языковую, лингвистическую и </w:t>
      </w:r>
      <w:proofErr w:type="spellStart"/>
      <w:r w:rsidRPr="0071660D">
        <w:rPr>
          <w:rFonts w:ascii="Times New Roman" w:eastAsia="SimSun" w:hAnsi="Times New Roman" w:cs="Times New Roman"/>
          <w:sz w:val="28"/>
          <w:szCs w:val="28"/>
          <w:lang w:eastAsia="zh-CN"/>
        </w:rPr>
        <w:t>культуроведческую</w:t>
      </w:r>
      <w:proofErr w:type="spellEnd"/>
      <w:r w:rsidRPr="007166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компетенции;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zh-CN"/>
        </w:rPr>
        <w:t>− способствовать формированию ОК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7166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ПК.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  <w:t>Задачи: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- доказать определяющую роль межпредметных связей в развитии системного и творческого мышления обучающихся, в формировании их познавательной активности, самостоятельности и интереса к русскому языку;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разработать дидактический материал для реализации занятий на основе профессиональной направленности;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доказать эффективность реализации интегрированного обучения русскому языку, повысить качество знаний обучающихся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сформировать умения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− способствовать свободному использованию словарного запаса, в том числе и профессиональной лексики, в различных речевых ситуациях.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Обучение русскому языку в контексте будущей профессиональной деятельности - важнейшая составляющая качественной подготовки квалифицированных специалистов.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Уровень культуры современного человека во многом зависит от степени владения родным языком, чтобы стать конкурентоспособной личностью на современном рынке труда.</w:t>
      </w:r>
    </w:p>
    <w:p w:rsidR="0071660D" w:rsidRPr="0071660D" w:rsidRDefault="0071660D" w:rsidP="0071660D">
      <w:pPr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Организация учебной деятельности в техникуме – рабочая учебная программа, УМК, система подачи учебного материала, контроль над его усвоением – должны обеспечить владение русским языком на уровне профессионально-ориентированных коммуникативных навыков будущих специалистов в технической и экономической сфере деятельности. Основой научной информации является терминология. Техническая и экономическая терминология – важный пласт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терминосистемы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русского языка. Обучение научной терминологии приобретает особую актуальность и ведет к обогащению специальной лексикой.</w:t>
      </w:r>
    </w:p>
    <w:p w:rsidR="0071660D" w:rsidRPr="0071660D" w:rsidRDefault="0071660D" w:rsidP="0071660D">
      <w:pPr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Реализация принципа профессиональной направленности осуществляется, главным образом, путём подбора материалов, затрагивающих профессиональную сферу деятельности будущих специалистов, а также форм и методов их использования. В свою очередь, это побуждает преподавателя к поиску технических и научно-популярных текстов для занятий.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Важной становится работа над профессионально-ориентированными текстами. 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Обучающиеся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получают новую информацию и систематически пополняют терминологический словарный запас. Тексты берутся из учебников и учебных пособий по специальным дисциплинам. Тексты, доступные с небольшим количеством неизвестной лексики, что не затрудняет усвоение коммуникативно-актуальной лексики. Например, выбор слова, различая паронимы. Связь текста с будущей специальностью повышает мотивацию к обучению русскому языку.</w:t>
      </w:r>
    </w:p>
    <w:p w:rsidR="0071660D" w:rsidRPr="0071660D" w:rsidRDefault="0071660D" w:rsidP="0071660D">
      <w:pPr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Учебная дисциплина предусматривает изучение пяти разделов, которые направлены на формирование профессиональной речи обучающихся.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Раздел «Фонетика, орфоэпия, графика, орфография» рассматривает произношение звуков, постановку ударения в словах, являющихся специальными терминами.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Например, задание на определение орфоэпических норм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: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Задание 1.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Перепишите данные словосочетания, вставляя пропущенные буквы з-с или приставку 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с-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С выделенными словами составьте предложения.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I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Произвести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...чёт,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...считаться с кем-либо,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...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чётливый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хозяин, великолепная ...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дравница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и...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кусный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повар, и...ку…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твенный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краситель,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чере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...чур горячая вода,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…форменное блюдо,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...вкусная пища,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...ценный подарок, ...беречь силы, во...хождение на гору.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II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…вкусный пудинг,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…платный обед, во…будить аппетит,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во…душное печенье,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…бить яйцо, желатин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…бух,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…вести молоком,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грузочная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диета,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…мешать сахар, гречневая каша-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…мазня,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…мять вилкой,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сольник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 грибами,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…катать тесто,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…пареный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юзюм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…топить масло.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В разделе «Морфология и орфография» ведется работа над грамматическими нормами в разных частях речи.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Задание 1: Найдите грамматические ошибки в образовании формы слова: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Контейнера на погрузке, пять килограмм, все шофера, две пары носок,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заведываю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складом, в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шестьюстах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метров, в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полторах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часах езды, двое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ножницев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блюдо из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макаронов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много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яблок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,н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есколько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мандарин;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Задание 2: Запишите числительные прописью.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Мясные блюда запекают в порционных сковородках или на противнях при 220°-280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°С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чтобы температура компонентов блюда была не ниже 80°С. Продолжительность запекания в сковороде - 10-30мин., на противне – около 1ч. при температуре 220°-250°С.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Раздел «Лексикология и фразеология» основан на отборе профессиональной лексики путем анализа специальной литературы и работе со словарями. Овладение профессией начинается с терминологии, которая зачастую вызывает трудности у 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В связи с этим на уроках русского языка важна работа по обогащению терминологического запаса обучающихся. Овладение терминологической технической и экономической лексикой способствует формированию вербальных сетей, являющихся базой хранения терминов в памяти, условиям их восприятия и продуцирования в речи.</w:t>
      </w:r>
    </w:p>
    <w:p w:rsidR="0071660D" w:rsidRPr="0071660D" w:rsidRDefault="0071660D" w:rsidP="0071660D">
      <w:pPr>
        <w:shd w:val="clear" w:color="auto" w:fill="FFFFFF"/>
        <w:spacing w:after="0" w:line="228" w:lineRule="atLeast"/>
        <w:ind w:firstLine="700"/>
        <w:jc w:val="both"/>
        <w:rPr>
          <w:rFonts w:ascii="Times New Roman" w:eastAsia="Helvetica" w:hAnsi="Times New Roman" w:cs="Times New Roman"/>
          <w:color w:val="333333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 занятии по теме «Словарное богатство русского языка. Лексическое значение слова» студенты пытаются определить лексическое значение профессиональных слов по своей специальности.</w:t>
      </w:r>
      <w:r w:rsidR="008A61EB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Обучающиеся с интересом высказывают предположения о значениях данных слов, показывая тем самым свою осведомленность в профессиональной сфере. В качестве внеаудиторной самостоятельной работы ребятам также предлагается определить значения некоторых профессиональных слов.</w:t>
      </w:r>
    </w:p>
    <w:p w:rsidR="0071660D" w:rsidRPr="0071660D" w:rsidRDefault="0071660D" w:rsidP="0071660D">
      <w:pPr>
        <w:shd w:val="clear" w:color="auto" w:fill="FFFFFF"/>
        <w:spacing w:after="0" w:line="228" w:lineRule="atLeast"/>
        <w:ind w:firstLine="700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Работа с профессиональными словами продолжается и на следующих занятиях по темам: «Однозначные и многозначные слова», «Синонимы. Омонимы. Антонимы», «Специальная лексика». Студентам дается задание составить словарь профессиональных терминов.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Раздел основан на отборе профессиональной лексики путем анализа специальной литературы и работе со словарями. Для терминологии закономерностью является наличие в языке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двуплановых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лексических единиц: синонимии, антонимии,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паронимии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Предлагаю обучающимся следующие задания: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1.Составьте предложения со следующими омонимами: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а) капитанская рубка, рубка мяса;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б) гранатовый сок, гранатовый браслет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2.Составьте предложения со следующими паронимами: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а) мясной фарш,  дешевый фарс;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)В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ыдача ― отдача ― передача ― раздача;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Составляем терминологические диктанты (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Анелли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баветте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бланшировать, десерт,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заколеровать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майоран, пахлава,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пошировать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штрудель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шпиговать), предлагаю задания на соотнесение термина и предмета, термина и значения термина, например, по «Большому словарю иностранных слов» под редакцией В.Ю. Никитиной. </w:t>
      </w: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Такая работа способствует закреплению специальной терминологии, развитию профессиональных знаний.</w:t>
      </w:r>
    </w:p>
    <w:p w:rsidR="0071660D" w:rsidRPr="0071660D" w:rsidRDefault="0071660D" w:rsidP="0071660D">
      <w:pPr>
        <w:shd w:val="clear" w:color="auto" w:fill="FFFFFF"/>
        <w:spacing w:after="0" w:line="228" w:lineRule="atLeast"/>
        <w:ind w:firstLine="700"/>
        <w:jc w:val="both"/>
        <w:rPr>
          <w:rFonts w:ascii="Times New Roman" w:eastAsia="Helvetica" w:hAnsi="Times New Roman" w:cs="Times New Roman"/>
          <w:color w:val="333333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Большую роль играет такой тип задания, как диктант. Непростым является вопрос подбора текста для контрольного диктанта. Согласно требованиям текст должен быть образцовым с точки зрения идейно-художественной и пригодным с точки зрения методической. Кроме того, текст должен быть законченным по содержанию, включать в себя нужные орфограммы и </w:t>
      </w:r>
      <w:proofErr w:type="spellStart"/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пунктограммы</w:t>
      </w:r>
      <w:proofErr w:type="spellEnd"/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 Трудность подбора может быть снята, если обратиться к произведениям классиков и современников литературы. Отбираемый текст должен обладать удобностью к звуковому воспроизведению во время диктовки.</w:t>
      </w:r>
    </w:p>
    <w:p w:rsidR="0071660D" w:rsidRPr="0071660D" w:rsidRDefault="0071660D" w:rsidP="0071660D">
      <w:pPr>
        <w:shd w:val="clear" w:color="auto" w:fill="FFFFFF"/>
        <w:spacing w:after="0" w:line="228" w:lineRule="atLeast"/>
        <w:ind w:firstLine="700"/>
        <w:jc w:val="both"/>
        <w:rPr>
          <w:rFonts w:ascii="Times New Roman" w:eastAsia="Helvetica" w:hAnsi="Times New Roman" w:cs="Times New Roman"/>
          <w:color w:val="333333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Диктант – это один из сильных (в смысле воздействия на студентов) видов письменных работ. Поэтому он стоит того, чтобы ему отдавалось предпочтение. И чем лучше будут тексты для диктантов, тем благотворнее и эффективнее будут результаты их применения.</w:t>
      </w:r>
    </w:p>
    <w:p w:rsidR="0071660D" w:rsidRPr="0071660D" w:rsidRDefault="0071660D" w:rsidP="0071660D">
      <w:pPr>
        <w:shd w:val="clear" w:color="auto" w:fill="FFFFFF"/>
        <w:spacing w:after="0" w:line="228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С целью формирования интереса к избранной профессии, воспитанию любви к русскому языку в жизни, в профессии используются при проведении контрольных диктантов тексты из специальной литературы – учебников по специальным предметам. Обучающиеся с интересом воспринимают текст, специальные термины им уже знакомы – это позволяет избежать многих ошибок и убеждает их в том, что знание русского языка им необходимо.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Обучение терминологической и профессиональной лексики проходит и в виде самостоятельной работы. Обучающимся предлагаются задания: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1). Из истории профессионализмов (языковая работа над общетехническими терминами).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2) Исследовательская работа по теме: «Этико-речевые ошибки в речи окружающих».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3). Культура пользования словарями профессиональной направленности.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4)Творческие задания: составить самостоятельно текст с использованием профессиональной терминологии – текст-описание «</w:t>
      </w:r>
      <w:r w:rsidRPr="0071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рецептуры пряников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».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>Таким образом, в процессе изучения всех разделов учебной программы наблюдается профессиональная направленность, интеграция русского языка с дисциплинами профессионального цикла убеждает обучающихся в том, что знание русского языка имеет прямое отношение к выбранной специальности.</w:t>
      </w:r>
    </w:p>
    <w:p w:rsidR="0071660D" w:rsidRPr="0071660D" w:rsidRDefault="0071660D" w:rsidP="0071660D">
      <w:pPr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Успешное проведение занятий с 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обучающимися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зависит от методов и приёмов обучения. 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преподавании русского языка используются активные методы: словесные методы: беседа, рассказ; - наглядные методы: демонстрация таблиц, схем, словарей, электронных презентаций; практические методы: упражнения, деловые игры, исследовательские работы, самостоятельное выполнение заданий проблемного характера и др. Спецификой работы в процессе преподавания дисциплины с профессиональной направленностью является интеграция учебных  дисциплин “Русский язык” и “Литература” со специальными дисциплинами.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качестве дидактического материала используются тексты профессиональной направленности, терминологическая лексика, профессиональные ситуации общения. Все профилированные дидактические </w:t>
      </w:r>
    </w:p>
    <w:p w:rsidR="0071660D" w:rsidRPr="0071660D" w:rsidRDefault="0071660D" w:rsidP="0071660D">
      <w:pPr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материалы (карточки – задания с профессиональной направленностью, профессионально-ориентированные тестовые задания).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процессе обучения используются нетрадиционные формы уроков: деловые и ролевые игры, интегрированные уроки.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Используются разные образовательные технологии: личностно-ориентированное обучение: проблемно-поисковые технологии, игровые технологии; информационные компьютерные технологии.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контексте ФГОС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общеобразовательная подготовка должна находиться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во взаимосвязи с профессиональной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иметь профильную направленность.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Дисциплина «Русский язык» - базовая. Но, тем не менее, при преподавании дисциплины считаю необходимым включение профильной составляющей содержания программы путём практической направленности изучения предмета через выполнение обучающимися упражнений и заданий, учитывающих специфику получаемой профессии или специальности.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Интерес и внимание у студентов вызывает работа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с материалом, связанным с их производственной деятельностью, предмет разговора в котором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им известен и интересен. Интерес к содержанию делает письмо более осознанным. Учитывая данную особенность, а также принципы связи обучения с жизнью,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сознательности и активности, я на своих уроках применяю некоторые виды работ, позволяющие реализовать профильную направленность.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 Это могут быть задания для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устного выполнения или обсуждения: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Задание: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Объясните разницу в правописании слов: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В супе недостаёт соли. – Он не достаёт до станка.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Недоедал всё время. – Не доел суп.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Обед не готов. – Ягоды некрупные, но вкусные.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Подобный материал может использоваться при изучении новой темы.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Возможен подбор текста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со словами на определённое правило:</w:t>
      </w:r>
    </w:p>
    <w:p w:rsidR="0071660D" w:rsidRPr="0071660D" w:rsidRDefault="0071660D" w:rsidP="0071660D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OfficinaSansBookC" w:hAnsi="Times New Roman" w:cs="Times New Roman"/>
          <w:i/>
          <w:color w:val="000000"/>
          <w:sz w:val="28"/>
          <w:szCs w:val="28"/>
          <w:lang w:eastAsia="zh-CN" w:bidi="ar"/>
        </w:rPr>
        <w:tab/>
        <w:t xml:space="preserve">Но </w:t>
      </w:r>
      <w:r w:rsidRPr="0071660D">
        <w:rPr>
          <w:rFonts w:ascii="Times New Roman" w:eastAsia="SimSun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 xml:space="preserve">будущий специалист </w:t>
      </w:r>
      <w:r w:rsidRPr="0071660D"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zh-CN"/>
        </w:rPr>
        <w:t>общественного</w:t>
      </w:r>
      <w:r w:rsidRPr="0071660D">
        <w:rPr>
          <w:rFonts w:ascii="Times New Roman" w:eastAsia="SimSun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 xml:space="preserve"> питания должен </w:t>
      </w:r>
      <w:r w:rsidRPr="0071660D"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zh-CN"/>
        </w:rPr>
        <w:t xml:space="preserve">постоянно </w:t>
      </w:r>
      <w:r w:rsidRPr="0071660D">
        <w:rPr>
          <w:rFonts w:ascii="Times New Roman" w:eastAsia="SimSun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 xml:space="preserve">пополнять профессиональный словарь, усваивать лексику, </w:t>
      </w:r>
      <w:r w:rsidRPr="0071660D"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zh-CN"/>
        </w:rPr>
        <w:t>связанную</w:t>
      </w:r>
      <w:r w:rsidRPr="0071660D">
        <w:rPr>
          <w:rFonts w:ascii="Times New Roman" w:eastAsia="SimSun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 xml:space="preserve"> с приготовлением пищи: от названия продуктов и изделий до технологии приготовления блюд, что поможет в будущем общаться с клиентами, вести с ними диалог, предлагая блюда, отвечая на вопросы гостей об этих блюдах. Это одно из условий для того, чтобы стать специалистом в своей отрасли, легко ориентирующимся в национальных особенностях, нормах профессионального этикета, терминологии, быть готовым к продуктивному общению, пониманию сущности и социальной значимости будущей профессии.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Используются также различные упражнения.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каких-то упражнениях весь материал имеет профессиональную направленность, в каких-то используется частично.</w:t>
      </w:r>
      <w:proofErr w:type="gramEnd"/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Упражнение. Выделите окончания и суффиксы в словах. Объясните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правописание гласных после шипящих.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Резать нож…м, вафельный рож…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есть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пирож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…к, полный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боч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…нок, туш…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ное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мясо (или мясная туш…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нка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),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сгущ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нное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молоко (или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сгущ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нка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), вкусная жар…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нка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кулинарный меш…к, кусок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печ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нки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бульон – борщ…к.</w:t>
      </w:r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Упражнение. Перепишите, вставляя пропущенные буквы. Объясните правописание гласных после ц.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1. Квас и сбитень –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нац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ональные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русские напитки. 2. На ужин у нас жареный ц..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.п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ленок. 3. Нарезание –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операц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…я, способствующая более равномерной тепловой обработке и улучшению внешнего вида блюд.4.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Порц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онные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полуфабрикаты из рубленого мяса – котлеты,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шниц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…ли, биточки.5. Из птиц… можно приготовить плов, чахохбили или рагу. 6. Ц...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корий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добавленный в кофе, улучшает его вкус.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71660D" w:rsidRPr="0071660D" w:rsidRDefault="0071660D" w:rsidP="0071660D">
      <w:pPr>
        <w:shd w:val="clear" w:color="auto" w:fill="FFFFFF"/>
        <w:spacing w:after="0"/>
        <w:ind w:firstLineChars="100" w:firstLine="2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Упражнение. Перепишите данные словосочетания, вставляя пропущенные буквы з-с или приставку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с-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 С выделенными словами составьте предложения.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I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. Произвести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...чёт,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...считаться с кем-либо,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...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чётливый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хозяин, великолепная ...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дравница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и...</w:t>
      </w:r>
      <w:proofErr w:type="spellStart"/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кусный</w:t>
      </w:r>
      <w:proofErr w:type="spellEnd"/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повар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и...ку…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твенный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краситель,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чере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...чур горячая вода,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…форменное блюдо,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proofErr w:type="spellStart"/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...вкусная пища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...ценный подарок, ...беречь силы, во...хождение на гору.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II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.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…вкусный пудинг,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proofErr w:type="spellStart"/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бе</w:t>
      </w:r>
      <w:proofErr w:type="spellEnd"/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…платный обед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во…будить аппетит,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во…душное печенье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…бить яйцо, желатин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…бух,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…вести молоком,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грузочная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диета,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…мешать сахар, гречневая каша-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…мазня,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…мять вилкой,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сольник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с грибами,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…катать тесто,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…пареный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юзюм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ра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…топить масло.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ab/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Упражнение. Запишите числительные прописью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Мясные блюда запекают в порционных сковородках или на противнях при 220°-280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°С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чтобы температура компонентов блюда была не ниже 80°С. Продолжительность запекания в сковороде - 10-30мин., на противне – около 1ч. при температуре 220°-250°С.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С помощью профессионально-направленных заданий мы систематизируем знания и умения как по орфографии, так и по пунктуации.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Можно разработать задания для самостоятельной работы по карточкам.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Карточка 1 Задание: расставьте знаки препинания.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В обязанности повара входит многое первичная кулинарная обработка сырья изготовление полуфабрикатов варка бульонов супов приготовление холодных и других блюд. Основы физиологии питания технологию изготовления блюд правила приготовления блюд всё это должен знать повар.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Карточка 2 Задание: расставьте знаки препинания.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ab/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1. Квас и сбитень 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нац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ональные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русские напитки. 2. На ужин у нас жареный ц..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.п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ленок. 3. Нарезание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операц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…я, способствующая более равномерной тепловой обработке и улучшению внешнего вида блюд.4.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Порц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онные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полуфабрикаты из рубленого мяса  котлеты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шниц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…ли, биточки.5. Из птиц… можно приготовить плов чахохбили или рагу. 6. Ц...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корий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добавленный в кофе улучшает его вкус.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Особое внимание уделяется специальной терминологии. Усвоение сло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в-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терминов происходит с помощью не только мастера и преподавателей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спецдисциплин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но и на уроках русского языка. Такая работа имеет большое значение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для расширения словарного запаса и повышения грамотности обучающихся,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для развития их мышления и познавательной активности в приобретении знаний по профессии или специальности.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Начинается такая работа с подбора материала. Преподаватель может самостоятельно ознакомиться с учебниками по специальным дисциплинам, а лучше всего привлечь к предварительной подготовке обучающихся, позволив им самим осуществить подбор примеров из любых информационных источников.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Большой интерес вызывают задания – игры. Здесь смешиваются слова из двух профессий, например, «Повар» и «Пекарь»: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«Слова перемешались»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Бланшировать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;г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лясировать;заколеровать;пассеровать.абилировать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мариновать, фраппировать.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пошировать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,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фламбировать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панировать;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Задание – игра 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«Четвёртое лишнее»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для поваров: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Жарка, мойка,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сварка, очистка.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Фаршировать,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бланшировать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,п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ассировать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 панировать.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Кофемолка, кофейня,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кофе,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кофеман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(неизменяемое).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Задание – игра «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zh-CN"/>
        </w:rPr>
        <w:t>Найди слова, которые не относятся к твоей профессии»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Для поваров: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Фламбировать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,а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лярен,англез,абилировать,панировать,заливать</w:t>
      </w:r>
      <w:proofErr w:type="spellEnd"/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Для пекарей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:</w:t>
      </w:r>
      <w:proofErr w:type="gramEnd"/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Жиклёр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,ф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лероны,панеттоне,Фльоранси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;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Здесь обучающиеся любят спорить, т.к. у поваров и пекарей есть похожие слова: фраппировать,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флероны</w:t>
      </w:r>
      <w:proofErr w:type="spellEnd"/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 для работы со словарями также можно разнообразить: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1. Пользуясь словарями, составьте свой «Словарь повара» (пекаря, кондитера и т.д.), который будет содержать специальную лексику, употребляемую представителями этой профессии.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2. Соотнесите глаголы, обозначающие действия (повара, пекаря, кондитера  и т.д.) и их лексическое значение.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ab/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Предлагаю также тексты для проведения диктантов.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Тексты для комплексного анализа – задания к нему могут быть самыми разными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–</w:t>
      </w:r>
      <w:r w:rsidRPr="007166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списать, вставляя пропущенные буквы, раскрывая скобки, расставляя знаки препинания; дать название тексту; определить стиль и тип текста; выполнить творческое задание.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Удивительна судьба русской кухни. Она не раз подвергалась иноземному влиянию. Разумеется, это влияние не всегда было тлетворным.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Значительный отпечаток на развитие кулинарии в нашей стране наложило знакомство с греко-византийской и французской кухнями.</w:t>
      </w:r>
      <w:proofErr w:type="gramEnd"/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Долгие годы типичным заведением в старой России оставался трактир – постоялый дом или двор на дороге, своего рода гостиница. Трактирами же называли и рестораны низшего разряда.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Тяжелым и неприглядным был труд повара в трактире. В дыму и чаду, при очень высокой температуре, среди копоти и грязи работали повара по 16-18 ч, а порой и все 20ч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.в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сутки.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Во время крепостного права «профессия» повара в царской России была одной из наиболее приниженных. Выдрать повара на конюшне только за то, что щи слишком горячи, было самым обычным делом. Повар порой занимал несколько должностей, будучи кондитером, и буфетчиком, и актером.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Многие десятилетия русская знать считала особым шиком иметь у себя поваров-французов, платя им за это баснословное жалованье. С каждым годом французская кухня становилась все более обязательной и постепенно вытеснила русскую.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Вместо традиционных русских названий появились такие, как суп вест -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марлан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пижон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– фарси а – ля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Беловю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; это объяснялось и духом времени, и якобы однообразным характером блюд русской кухни. На самом же деле главной причиной было неумение французов готовить русские блюда. Все это сыграло в судьбе русской национальной кухни печальную рол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ь-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она оказалась забытой. Возрождение старинной русской кухни началось только после отмены крепостного права.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Самовар предназначен для того чтобы греть воду для чая. Внутри самовара есть топка. В нее накладывают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угли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которые горят и отдают свое тепло воде налитой в сам самовар. Древесный уголь это незаменимое топливо для самоваров и запасались им заранее. Самый лучший самоварный уголь березовый. Это о нем Иван Сергеевич Шмелев писал Какой-то звонкий он особ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е(</w:t>
      </w:r>
      <w:proofErr w:type="spellStart"/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н,нн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ый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Если вдруг затухнут угли в топке то на помощь приходил обыкновенный сапог старый поношенный уже (не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)г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одный. Голенище его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надевали на верхнюю часть топки и сапог в руках человека выполнял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ту же работу что и кузнечные мехи в печи-горне.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Самоварный дымок выходил через имеющуюся трубу. В избе самовар обычно ставили около печи чтобы дым попадал в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пе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ч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ь)ной дымоход.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Хозяйка все время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р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</w:t>
      </w:r>
      <w:proofErr w:type="spellStart"/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и,е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)сматривала как горят в топке угли тлеют ли они горят ли сильно разгораются хорошо или еле-еле.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С самоваром связано множество примет. Уголек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неча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я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</w:t>
      </w:r>
      <w:proofErr w:type="spellStart"/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н,нн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)о обронили быть гостям. Гудит? Мороз крепкий сулит. Пищит? Из дому хозяев выживает. Чем они ему не по нраву? Растопить его с первого раза не сумеют или на стол (не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)в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овремя подают или подадут да с виду он такой что в пору с глаз долой убирать стыдно гостям показать…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Иной раз не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углядят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и выкипит вода в самоваре. Скорей новый надо ставить вдруг (не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)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ароком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кто зайдет. Зима ведь каждого прохожего в избу гонит.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>Трудолюбивые хозяйки так начищали свой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      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самовар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что как в зеркало в него смотрись. Полюбуется на себя хозяйка да улыбнется. А улыбка как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изве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с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т)но всех красит. В народе на этот счет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говорят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Что сама-то сияешь, как самовар.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Самовары чаще всего делали из меди или латуни сплава меди с цинком и с другими металлам. Латунь намного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дешевле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а по цвету ничуть не уступает меди.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Раньше в любой избе самовару на столе отводилось самое видное и почётное место. Приходилось переезжать семье в новую избу в первую очередь самовар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перевозили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а потом уж всё остальное.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Если поздней осенью или зимой холодной снаряжали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кого –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нибудь</w:t>
      </w:r>
      <w:proofErr w:type="spellEnd"/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в дальнюю дорогу то в сани зачастую и горячий самовар ставили. Около него как у печи согреться можно в дороге да </w:t>
      </w:r>
      <w:proofErr w:type="spell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кипяточку</w:t>
      </w:r>
      <w:proofErr w:type="spell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попить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если захочется. Угольный самовар тем и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замечателен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что пока угли в нём не перегорели вода остаётся горячей.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ab/>
        <w:t xml:space="preserve">Жаль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немного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что на смену угольным самоварам пришли электрические.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Хочешь горячего чаю попить не мешкай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. Долго он не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ждёт вода остынет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 А чай горячим должен быть.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1. Спишите текст, вставляя пропущенные буквы, раскрывая скобки, расставляя знаки препинания.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2. Дайте название тексту.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3. Определите стиль и тип текста.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4. Как вы понимаете пословицу «В Тулу со своим самоваром не ездят»?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5. Творческое задание.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Почему самовару отводится почётное место в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доме?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(Подсказка:</w:t>
      </w:r>
      <w:proofErr w:type="gramEnd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Есть ли в вашей семье самовар, какой он? Соблюдаете ли вы традиции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чаепития? Кто собирается у самовара? </w:t>
      </w:r>
      <w:proofErr w:type="gramStart"/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Какие истории рассказываются у самовара?)</w:t>
      </w:r>
      <w:proofErr w:type="gramEnd"/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zh-CN"/>
        </w:rPr>
        <w:t> 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Иногда подбор материала упражнения – дело не одного дня.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      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Выстроить урок, основанный только на профессионально – направленном материале – трудная задача.</w:t>
      </w:r>
    </w:p>
    <w:p w:rsidR="0071660D" w:rsidRPr="0071660D" w:rsidRDefault="0071660D" w:rsidP="0071660D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Профессионально ориентированные 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задания вносят разнообразие в учебный процесс, содействуют активизации внимания обучающихся, повышению интереса к выполняемым </w:t>
      </w:r>
      <w:proofErr w:type="spell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заданиям</w:t>
      </w:r>
      <w:proofErr w:type="gramStart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.З</w:t>
      </w:r>
      <w:proofErr w:type="gram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адания</w:t>
      </w:r>
      <w:proofErr w:type="spellEnd"/>
      <w:r w:rsidRPr="0071660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материалы профессионально ориентированной направленности можно использовать как во время аудиторной работы, так и в самостоятельной внеаудиторной деятельности студентов.</w:t>
      </w:r>
    </w:p>
    <w:p w:rsidR="0071660D" w:rsidRPr="0071660D" w:rsidRDefault="0071660D" w:rsidP="0071660D">
      <w:pPr>
        <w:shd w:val="clear" w:color="auto" w:fill="FFFFFF"/>
        <w:spacing w:after="0"/>
        <w:ind w:firstLine="700"/>
        <w:jc w:val="both"/>
        <w:rPr>
          <w:rFonts w:ascii="Times New Roman" w:eastAsia="Helvetica" w:hAnsi="Times New Roman" w:cs="Times New Roman"/>
          <w:color w:val="333333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Очень часто можно наблюдать, что интерес к изучаемым дисциплинам у студентов ослабевает, появляется апатия, безразличие, тревожность, вызываемые трудностями, которые появляются в процессе изучения дисциплины. Поэтому одна из главных задач преподавателя, особенно общеобразовательного направления, поддерживать интерес к предмету. Для того</w:t>
      </w:r>
      <w:proofErr w:type="gramStart"/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</w:t>
      </w:r>
      <w:proofErr w:type="gramEnd"/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чтобы интерес у студентов не пропал, преподаватель должен знать не только свой предмет, но и искать новые методические приемы, позволяющие развивать познавательный интерес студентов к процессу обучения.</w:t>
      </w:r>
    </w:p>
    <w:p w:rsidR="0071660D" w:rsidRPr="0071660D" w:rsidRDefault="0071660D" w:rsidP="0071660D">
      <w:pPr>
        <w:shd w:val="clear" w:color="auto" w:fill="FFFFFF"/>
        <w:spacing w:after="0"/>
        <w:ind w:firstLine="700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такой ситуации основным фактором успешного обучения является мотивация, т.е. положительное отношение студентов к русскому языку как учебной дисциплине и осознанная потребность овладения знаниями в этой области. Необходимо не только заинтересовать </w:t>
      </w:r>
      <w:proofErr w:type="gramStart"/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своей дисциплиной, но и преподнести им ее изучение как профессионально значимый предмет. При решении этой задачи важную роль играет принцип профессиональной направленности. Профессиональная направленность процесса изучения русского языка обеспечивает достаточную подготовку студентов к восприятию лекций преподавателей различных дисциплин и чтению учебной литературы по специальности, участию в реальной учебно-профессиональной коммуникации с преподавателями на практических занятиях, зачётах, экзаменах.</w:t>
      </w:r>
    </w:p>
    <w:p w:rsidR="0071660D" w:rsidRPr="0071660D" w:rsidRDefault="0071660D" w:rsidP="0071660D">
      <w:pPr>
        <w:shd w:val="clear" w:color="auto" w:fill="FFFFFF"/>
        <w:spacing w:after="0"/>
        <w:ind w:firstLine="700"/>
        <w:jc w:val="both"/>
        <w:rPr>
          <w:rFonts w:ascii="Times New Roman" w:eastAsia="Helvetica" w:hAnsi="Times New Roman" w:cs="Times New Roman"/>
          <w:color w:val="333333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Поскольку представление о будущей профессии является самым устойчивым мотивом, придающим смысл всей деятельности обучаемого как на занятии, так и вне его, осведомлённость преподавателя в области технических, научных и практических интересов студента позволяет стимулировать его интерес к изучению русского языка.</w:t>
      </w:r>
    </w:p>
    <w:p w:rsidR="0071660D" w:rsidRPr="0071660D" w:rsidRDefault="0071660D" w:rsidP="0071660D">
      <w:pPr>
        <w:shd w:val="clear" w:color="auto" w:fill="FFFFFF"/>
        <w:spacing w:after="0"/>
        <w:ind w:firstLine="700"/>
        <w:jc w:val="both"/>
        <w:rPr>
          <w:rFonts w:ascii="Times New Roman" w:eastAsia="Helvetica" w:hAnsi="Times New Roman" w:cs="Times New Roman"/>
          <w:color w:val="333333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Зачастую в поиске профессиональных текстов помогают сами студенты.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ab/>
        <w:t>Еще один вид внеаудиторной самостоятельной работы — написание студентами сочинений-миниатюр, отражающих их знания по профессии и отношение к ней, на темы: «Моя профессиональная карьера», «Почему я выбрал эту профессию», «Значимость и роль моей будущей профессиональной деятельности для общества», «Роль моей профессии в решении современных экологических проблем и сохранении природной среды обитания». Задание по написанию сочинений вызывает живой интерес студентов и помогает раскрыть их творческий потенциал.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Из всего сказанного следует вывод, что занятия по русскому языку способствуют формированию общих компетенций: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·Понимать сущность и социальную значимость своей будущей профессии, проявлять к ней устойчивый интерес.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·Осуществлять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·Работать в коллективе и команде, эффективно общаться с коллегами, руководством, потребителями.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·Самостоятельно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1660D" w:rsidRPr="0071660D" w:rsidRDefault="0071660D" w:rsidP="0071660D">
      <w:pPr>
        <w:spacing w:after="0"/>
        <w:ind w:firstLine="700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1660D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1660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заключение хочу сказать, что работа по профессиональной ориентации преподавания дисциплины «Русский язык» будет мною продолжена в дальнейшей работе.</w:t>
      </w:r>
    </w:p>
    <w:p w:rsidR="0071660D" w:rsidRPr="0071660D" w:rsidRDefault="0071660D" w:rsidP="0071660D">
      <w:pPr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1" w:name="_Toc129548008"/>
    </w:p>
    <w:p w:rsidR="0071660D" w:rsidRPr="0071660D" w:rsidRDefault="0071660D" w:rsidP="0071660D">
      <w:pPr>
        <w:spacing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Источники информации</w:t>
      </w:r>
      <w:bookmarkEnd w:id="1"/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hyperlink r:id="rId5" w:history="1">
        <w:r w:rsidRPr="0071660D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ru-RU"/>
          </w:rPr>
          <w:t>Реализация практико - ориентированного обучения на уроках русского языка и литературы. - Педагогические таланты России (</w:t>
        </w:r>
        <w:proofErr w:type="spellStart"/>
        <w:r w:rsidRPr="0071660D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ru-RU"/>
          </w:rPr>
          <w:t>xn</w:t>
        </w:r>
        <w:proofErr w:type="spellEnd"/>
        <w:r w:rsidRPr="0071660D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ru-RU"/>
          </w:rPr>
          <w:t>--80aakd6ani0ae.xn--p1ai)</w:t>
        </w:r>
      </w:hyperlink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2.Коренева А.В. Профессионально ориентированная речевая подготовка студентов // Современные проблемы науки и образования. – 2016. – № 6.</w:t>
      </w:r>
      <w:proofErr w:type="gramStart"/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URL: https://science-education.ru/ru/article/view?id=25941 (дата обращения: 11.06.2023).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 Культура устной и письменной речи делового человека: Справочник. Практикум. </w:t>
      </w:r>
      <w:proofErr w:type="gramStart"/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-М</w:t>
      </w:r>
      <w:proofErr w:type="gramEnd"/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.: 2006. 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 Русский язык и культура речи: Учебное пособие. / Под ред. проф. О.Я. </w:t>
      </w:r>
      <w:proofErr w:type="spellStart"/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Гойхмана</w:t>
      </w:r>
      <w:proofErr w:type="spellEnd"/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. – М. 2002.  </w:t>
      </w:r>
    </w:p>
    <w:p w:rsidR="0071660D" w:rsidRPr="0071660D" w:rsidRDefault="0071660D" w:rsidP="0071660D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5.Воробьева К.В., Сергеева Е.В. Практикум по русскому языку. Культура речи. Учебник для СПО. – СПб: 2004.</w:t>
      </w:r>
    </w:p>
    <w:p w:rsidR="0071660D" w:rsidRPr="0071660D" w:rsidRDefault="0071660D" w:rsidP="0071660D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1660D">
        <w:rPr>
          <w:rFonts w:ascii="Times New Roman" w:eastAsia="SimSun" w:hAnsi="Times New Roman" w:cs="Times New Roman"/>
          <w:sz w:val="28"/>
          <w:szCs w:val="28"/>
          <w:lang w:eastAsia="ru-RU"/>
        </w:rPr>
        <w:t> </w:t>
      </w:r>
    </w:p>
    <w:p w:rsidR="00035B76" w:rsidRDefault="00035B76"/>
    <w:sectPr w:rsidR="0003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24"/>
    <w:rsid w:val="00035B76"/>
    <w:rsid w:val="003E6988"/>
    <w:rsid w:val="004073AD"/>
    <w:rsid w:val="0071660D"/>
    <w:rsid w:val="008A61EB"/>
    <w:rsid w:val="00B21624"/>
    <w:rsid w:val="00B56323"/>
    <w:rsid w:val="00F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kd6ani0ae.xn--p1ai/%D0%B1%D0%B5%D1%81%D0%B8%D0%B4%D0%B6%D0%B5%D0%B2%D0%B0-%D1%85-%D1%80-%D0%BF%D1%83%D0%B1%D0%BB%D0%B8%D0%BA%D0%B0%D1%86%D0%B8%D1%8F/?ysclid=lirndopi1l677518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</dc:creator>
  <cp:lastModifiedBy>User</cp:lastModifiedBy>
  <cp:revision>4</cp:revision>
  <dcterms:created xsi:type="dcterms:W3CDTF">2024-02-20T07:55:00Z</dcterms:created>
  <dcterms:modified xsi:type="dcterms:W3CDTF">2024-02-20T07:57:00Z</dcterms:modified>
</cp:coreProperties>
</file>