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rPr>
          <w:rFonts w:ascii="Times New Roman" w:hAnsi="Times New Roman"/>
          <w:color w:themeColor="text1" w:val="000000"/>
          <w:sz w:val="28"/>
        </w:rPr>
      </w:pPr>
    </w:p>
    <w:p w14:paraId="02000000">
      <w:pPr>
        <w:spacing w:after="0" w:before="0" w:line="240" w:lineRule="auto"/>
        <w:ind/>
        <w:rPr>
          <w:rFonts w:ascii="Times New Roman" w:hAnsi="Times New Roman"/>
          <w:sz w:val="28"/>
        </w:rPr>
      </w:pPr>
    </w:p>
    <w:p w14:paraId="03000000">
      <w:pPr>
        <w:spacing w:after="0" w:before="0" w:line="240" w:lineRule="auto"/>
        <w:ind/>
        <w:rPr>
          <w:rFonts w:ascii="Times New Roman" w:hAnsi="Times New Roman"/>
          <w:sz w:val="28"/>
        </w:rPr>
      </w:pPr>
    </w:p>
    <w:p w14:paraId="04000000">
      <w:pPr>
        <w:spacing w:after="0" w:before="0" w:line="240" w:lineRule="auto"/>
        <w:ind/>
        <w:rPr>
          <w:rFonts w:ascii="Times New Roman" w:hAnsi="Times New Roman"/>
          <w:sz w:val="28"/>
        </w:rPr>
      </w:pPr>
    </w:p>
    <w:p w14:paraId="05000000">
      <w:pPr>
        <w:ind/>
        <w:jc w:val="center"/>
        <w:rPr>
          <w:rFonts w:ascii="Times New Roman" w:hAnsi="Times New Roman"/>
          <w:b w:val="1"/>
          <w:color w:themeColor="text1" w:val="000000"/>
          <w:sz w:val="28"/>
        </w:rPr>
      </w:pPr>
      <w:r>
        <w:rPr>
          <w:rFonts w:ascii="Times New Roman" w:hAnsi="Times New Roman"/>
          <w:b w:val="1"/>
          <w:color w:themeColor="text1" w:val="000000"/>
          <w:sz w:val="28"/>
        </w:rPr>
        <w:t>Выступление на Педагогическом совете</w:t>
      </w:r>
    </w:p>
    <w:p w14:paraId="06000000">
      <w:pPr>
        <w:ind/>
        <w:jc w:val="center"/>
        <w:rPr>
          <w:rFonts w:ascii="Times New Roman" w:hAnsi="Times New Roman"/>
          <w:b w:val="1"/>
          <w:color w:themeColor="text1" w:val="000000"/>
          <w:sz w:val="28"/>
        </w:rPr>
      </w:pPr>
      <w:r>
        <w:rPr>
          <w:rFonts w:ascii="Times New Roman" w:hAnsi="Times New Roman"/>
          <w:b w:val="1"/>
          <w:color w:themeColor="text1" w:val="000000"/>
          <w:sz w:val="28"/>
        </w:rPr>
        <w:t>«Патриотическое воспитание дошкольников в ДОУ»</w:t>
      </w:r>
    </w:p>
    <w:p w14:paraId="07000000">
      <w:pPr>
        <w:ind/>
        <w:jc w:val="center"/>
        <w:rPr>
          <w:rFonts w:ascii="Times New Roman" w:hAnsi="Times New Roman"/>
          <w:b w:val="1"/>
          <w:color w:themeColor="text1" w:val="000000"/>
          <w:sz w:val="28"/>
        </w:rPr>
      </w:pPr>
    </w:p>
    <w:p w14:paraId="08000000">
      <w:pPr>
        <w:ind w:firstLine="709"/>
        <w:rPr>
          <w:rFonts w:ascii="Times New Roman" w:hAnsi="Times New Roman"/>
          <w:color w:themeColor="text1" w:val="000000"/>
          <w:sz w:val="28"/>
        </w:rPr>
      </w:pPr>
      <w:r>
        <w:rPr>
          <w:rFonts w:ascii="Times New Roman" w:hAnsi="Times New Roman"/>
          <w:color w:themeColor="text1" w:val="000000"/>
          <w:sz w:val="28"/>
        </w:rPr>
        <w:t xml:space="preserve">В современных условиях проблема патриотического воспитания детей становится одной из самых актуальных. Вместе с тем она обретает новые характеристики и соответственно новые подходы к её решению. Актуальность </w:t>
      </w:r>
      <w:r>
        <w:rPr>
          <w:rFonts w:ascii="Times New Roman" w:hAnsi="Times New Roman"/>
          <w:color w:themeColor="text1" w:val="000000"/>
          <w:sz w:val="28"/>
        </w:rPr>
        <w:t>проблемы заключается в том, что современные дети мало знают о родном городе, стране, особенностях народных традиций, часто равнодушны к близким людям, в том числе к товарищам по группе, редко сострадают чужому горю. Явно недостаточной является работа с родителями по проблеме нравственно-патриотического воспитания в семье. В ней ребенок получает первые уроки нравственности, гражданственности, закладываются его жизненные позиции. Все эти уроки важны и актуальны, и в дошкольном возрасте приоритетной для формирования основ патриотизма, на мой взгляд, является задача воспитания у ребенка любви и привязанности к родному дому, семье, семейным традициям и обычаям.</w:t>
      </w:r>
    </w:p>
    <w:p w14:paraId="09000000">
      <w:pPr>
        <w:rPr>
          <w:rFonts w:ascii="Times New Roman" w:hAnsi="Times New Roman"/>
          <w:color w:themeColor="text1" w:val="000000"/>
          <w:sz w:val="28"/>
        </w:rPr>
      </w:pPr>
      <w:r>
        <w:rPr>
          <w:rFonts w:ascii="Times New Roman" w:hAnsi="Times New Roman"/>
          <w:color w:themeColor="text1" w:val="000000"/>
          <w:sz w:val="28"/>
        </w:rPr>
        <w:t xml:space="preserve">       В дошкольном учреждении работа с детьми по формированию основ патриотизма, уважения к Родине, ее ценностям начинается с раннего возраста и представляет собой целенаправленную систематическую деятельность по созданию духовно-нравственного начала, патриотического сознания, чувства любви к Отечеству, уважения к его символике. Нравственно-патриотическое воспитание в детском саду — это комплекс мероприятий гражданской направленности, способствующих формированию единых ценностей у ребенка и его семьи.</w:t>
      </w:r>
    </w:p>
    <w:p w14:paraId="0A000000">
      <w:pPr>
        <w:rPr>
          <w:rFonts w:ascii="Times New Roman" w:hAnsi="Times New Roman"/>
          <w:color w:themeColor="text1" w:val="000000"/>
          <w:sz w:val="28"/>
        </w:rPr>
      </w:pPr>
      <w:r>
        <w:rPr>
          <w:rFonts w:ascii="Times New Roman" w:hAnsi="Times New Roman"/>
          <w:color w:themeColor="text1" w:val="000000"/>
          <w:sz w:val="28"/>
        </w:rPr>
        <w:t xml:space="preserve">      Многие события, факты не осознаются детьми в полной мере с глубоким пониманием проблемы. Но, пропуская их через свое детское мышление, восприятие, дошкольники получают ценные ориентиры на гражданственность, патриотизм, трудолюбие, здоровый ритм жизни. Малыши усваивают, что Родина только тогда станет краше, богаче, сильной и независимой, когда все, в том числе и они, приложат усилия к становлению ее могущества и непоколебимости. Ребята понимают, что им необходимо многому учиться, чтобы внести свой вклад в развитие города, в котором они живут, будут учиться и работать. Начиная знакомство с малой Родины, дошкольники постепенно усваивают свою принадлежность к большой Родине — России.</w:t>
      </w:r>
    </w:p>
    <w:p w14:paraId="0B000000">
      <w:pPr>
        <w:rPr>
          <w:rFonts w:ascii="Times New Roman" w:hAnsi="Times New Roman"/>
          <w:color w:themeColor="text1" w:val="000000"/>
          <w:sz w:val="28"/>
        </w:rPr>
      </w:pPr>
      <w:r>
        <w:rPr>
          <w:rFonts w:ascii="Times New Roman" w:hAnsi="Times New Roman"/>
          <w:color w:themeColor="text1" w:val="000000"/>
          <w:sz w:val="28"/>
        </w:rPr>
        <w:t xml:space="preserve">      Быть гражданином РФ, значит, быть сыном великого государства, высоко нести его знамя и быть в ответе за его стабильность и благополучие.</w:t>
      </w:r>
    </w:p>
    <w:p w14:paraId="0C000000">
      <w:pPr>
        <w:rPr>
          <w:rFonts w:ascii="Times New Roman" w:hAnsi="Times New Roman"/>
          <w:color w:themeColor="text1" w:val="000000"/>
          <w:sz w:val="28"/>
        </w:rPr>
      </w:pPr>
      <w:r>
        <w:rPr>
          <w:rFonts w:ascii="Times New Roman" w:hAnsi="Times New Roman"/>
          <w:color w:themeColor="text1" w:val="000000"/>
          <w:sz w:val="28"/>
        </w:rPr>
        <w:t>Цель нравственно-патриотического воспитания детей — сформировать у дошкольников отношения высокой духовной нравственности с активной жизненной позицией, направленной на сохранение и приумножение достижений народа своей страны.</w:t>
      </w:r>
    </w:p>
    <w:p w14:paraId="0D000000">
      <w:pPr>
        <w:rPr>
          <w:rFonts w:ascii="Times New Roman" w:hAnsi="Times New Roman"/>
          <w:color w:themeColor="text1" w:val="000000"/>
          <w:sz w:val="28"/>
        </w:rPr>
      </w:pPr>
      <w:r>
        <w:rPr>
          <w:rFonts w:ascii="Times New Roman" w:hAnsi="Times New Roman"/>
          <w:color w:themeColor="text1" w:val="000000"/>
          <w:sz w:val="28"/>
        </w:rPr>
        <w:t>Патриотическое воспитание детей является одной из основных задач учреждения дошкольного образования. Это сложный педагогический процесс, в основе которого лежит развитие нравственных чувств.</w:t>
      </w:r>
    </w:p>
    <w:p w14:paraId="0E000000">
      <w:pPr>
        <w:rPr>
          <w:rFonts w:ascii="Times New Roman" w:hAnsi="Times New Roman"/>
          <w:color w:themeColor="text1" w:val="000000"/>
          <w:sz w:val="28"/>
        </w:rPr>
      </w:pPr>
      <w:r>
        <w:rPr>
          <w:rFonts w:ascii="Times New Roman" w:hAnsi="Times New Roman"/>
          <w:color w:themeColor="text1" w:val="000000"/>
          <w:sz w:val="28"/>
        </w:rPr>
        <w:t xml:space="preserve">Воспитание у ребенка с первых лет жизни гуманного отношения к окружающему миру, любви к родным и родной семье, родному дому, краю, городу, поселку, Родине, уважение к людям разных национальностей, государственной символике </w:t>
      </w:r>
      <w:r>
        <w:rPr>
          <w:rFonts w:ascii="Times New Roman" w:hAnsi="Times New Roman"/>
          <w:i w:val="1"/>
          <w:color w:themeColor="text1" w:val="000000"/>
          <w:sz w:val="28"/>
        </w:rPr>
        <w:t>(гимну, флагу, гербу РФ)</w:t>
      </w:r>
      <w:r>
        <w:rPr>
          <w:rFonts w:ascii="Times New Roman" w:hAnsi="Times New Roman"/>
          <w:color w:themeColor="text1" w:val="000000"/>
          <w:sz w:val="28"/>
        </w:rPr>
        <w:t xml:space="preserve">. Знание истории своего народа, родной культуры </w:t>
      </w:r>
      <w:r>
        <w:rPr>
          <w:rFonts w:ascii="Times New Roman" w:hAnsi="Times New Roman"/>
          <w:i w:val="1"/>
          <w:color w:themeColor="text1" w:val="000000"/>
          <w:sz w:val="28"/>
        </w:rPr>
        <w:t>(поможет в дальнейшем с большим вниманием, уважением и интересом отнестись к истории и культуре других народов)</w:t>
      </w:r>
      <w:r>
        <w:rPr>
          <w:rFonts w:ascii="Times New Roman" w:hAnsi="Times New Roman"/>
          <w:color w:themeColor="text1" w:val="000000"/>
          <w:sz w:val="28"/>
        </w:rPr>
        <w:t>.</w:t>
      </w:r>
    </w:p>
    <w:p w14:paraId="0F000000">
      <w:pPr>
        <w:rPr>
          <w:rFonts w:ascii="Times New Roman" w:hAnsi="Times New Roman"/>
          <w:color w:themeColor="text1" w:val="000000"/>
          <w:sz w:val="28"/>
        </w:rPr>
      </w:pPr>
      <w:r>
        <w:rPr>
          <w:rFonts w:ascii="Times New Roman" w:hAnsi="Times New Roman"/>
          <w:color w:themeColor="text1" w:val="000000"/>
          <w:sz w:val="28"/>
        </w:rPr>
        <w:t xml:space="preserve">Развитие гуманных чувств процессе патриотического воспитания: формируются этические представления, навыки культурного поведения, социально-общественные качества, уважение </w:t>
      </w:r>
      <w:r>
        <w:rPr>
          <w:rFonts w:ascii="Times New Roman" w:hAnsi="Times New Roman"/>
          <w:color w:themeColor="text1" w:val="000000"/>
          <w:sz w:val="28"/>
        </w:rPr>
        <w:t>ко</w:t>
      </w:r>
      <w:r>
        <w:rPr>
          <w:rFonts w:ascii="Times New Roman" w:hAnsi="Times New Roman"/>
          <w:color w:themeColor="text1" w:val="000000"/>
          <w:sz w:val="28"/>
        </w:rPr>
        <w:t xml:space="preserve"> взрослым, ответственное отношение к выполнению поручений, умение дружно играть и трудиться, умение справедливо оценивать свои поступки и поступки других детей.</w:t>
      </w:r>
    </w:p>
    <w:p w14:paraId="10000000">
      <w:pPr>
        <w:rPr>
          <w:rFonts w:ascii="Times New Roman" w:hAnsi="Times New Roman"/>
          <w:color w:themeColor="text1" w:val="000000"/>
          <w:sz w:val="28"/>
        </w:rPr>
      </w:pPr>
      <w:r>
        <w:rPr>
          <w:rFonts w:ascii="Times New Roman" w:hAnsi="Times New Roman"/>
          <w:color w:themeColor="text1" w:val="000000"/>
          <w:sz w:val="28"/>
        </w:rPr>
        <w:t>Чувство патриотизма многогранно по содержанию: это и любовь к родным местам, и гордость за свой народ, и ощущение своей неразрывности со всем окружающим миром, и желание сохранять, приумножать богатство своей Родины.</w:t>
      </w:r>
    </w:p>
    <w:p w14:paraId="11000000">
      <w:pPr>
        <w:rPr>
          <w:rFonts w:ascii="Times New Roman" w:hAnsi="Times New Roman"/>
          <w:color w:themeColor="text1" w:val="000000"/>
          <w:sz w:val="28"/>
        </w:rPr>
      </w:pPr>
      <w:r>
        <w:rPr>
          <w:rFonts w:ascii="Times New Roman" w:hAnsi="Times New Roman"/>
          <w:b w:val="1"/>
          <w:color w:themeColor="text1" w:val="000000"/>
          <w:sz w:val="28"/>
        </w:rPr>
        <w:t>Задачи:</w:t>
      </w:r>
    </w:p>
    <w:p w14:paraId="12000000">
      <w:pPr>
        <w:numPr>
          <w:ilvl w:val="0"/>
          <w:numId w:val="1"/>
        </w:numPr>
        <w:rPr>
          <w:rFonts w:ascii="Times New Roman" w:hAnsi="Times New Roman"/>
          <w:color w:themeColor="text1" w:val="000000"/>
          <w:sz w:val="28"/>
        </w:rPr>
      </w:pPr>
      <w:r>
        <w:rPr>
          <w:rFonts w:ascii="Times New Roman" w:hAnsi="Times New Roman"/>
          <w:color w:themeColor="text1" w:val="000000"/>
          <w:sz w:val="28"/>
        </w:rPr>
        <w:t>Воспитывать любовь и трепетное отношение к ценностям семьи, детского сада, родного города.</w:t>
      </w:r>
    </w:p>
    <w:p w14:paraId="13000000">
      <w:pPr>
        <w:numPr>
          <w:ilvl w:val="0"/>
          <w:numId w:val="1"/>
        </w:numPr>
        <w:rPr>
          <w:rFonts w:ascii="Times New Roman" w:hAnsi="Times New Roman"/>
          <w:color w:themeColor="text1" w:val="000000"/>
          <w:sz w:val="28"/>
        </w:rPr>
      </w:pPr>
      <w:r>
        <w:rPr>
          <w:rFonts w:ascii="Times New Roman" w:hAnsi="Times New Roman"/>
          <w:color w:themeColor="text1" w:val="000000"/>
          <w:sz w:val="28"/>
        </w:rPr>
        <w:t>Способствовать формированию желания участвовать в общественных мероприятиях, направленных на благоустройство своего двора, территории группы, улиц родного города.</w:t>
      </w:r>
    </w:p>
    <w:p w14:paraId="14000000">
      <w:pPr>
        <w:numPr>
          <w:ilvl w:val="0"/>
          <w:numId w:val="1"/>
        </w:numPr>
        <w:rPr>
          <w:rFonts w:ascii="Times New Roman" w:hAnsi="Times New Roman"/>
          <w:color w:themeColor="text1" w:val="000000"/>
          <w:sz w:val="28"/>
        </w:rPr>
      </w:pPr>
      <w:r>
        <w:rPr>
          <w:rFonts w:ascii="Times New Roman" w:hAnsi="Times New Roman"/>
          <w:color w:themeColor="text1" w:val="000000"/>
          <w:sz w:val="28"/>
        </w:rPr>
        <w:t>Учить заботливому отношению к родным и близким людям, младшим сверстникам и старшему поколению.</w:t>
      </w:r>
    </w:p>
    <w:p w14:paraId="15000000">
      <w:pPr>
        <w:numPr>
          <w:ilvl w:val="0"/>
          <w:numId w:val="1"/>
        </w:numPr>
        <w:rPr>
          <w:rFonts w:ascii="Times New Roman" w:hAnsi="Times New Roman"/>
          <w:color w:themeColor="text1" w:val="000000"/>
          <w:sz w:val="28"/>
        </w:rPr>
      </w:pPr>
      <w:r>
        <w:rPr>
          <w:rFonts w:ascii="Times New Roman" w:hAnsi="Times New Roman"/>
          <w:color w:themeColor="text1" w:val="000000"/>
          <w:sz w:val="28"/>
        </w:rPr>
        <w:t>Воспитывать уважение к труду разных профессий.</w:t>
      </w:r>
    </w:p>
    <w:p w14:paraId="16000000">
      <w:pPr>
        <w:numPr>
          <w:ilvl w:val="0"/>
          <w:numId w:val="1"/>
        </w:numPr>
        <w:rPr>
          <w:rFonts w:ascii="Times New Roman" w:hAnsi="Times New Roman"/>
          <w:color w:themeColor="text1" w:val="000000"/>
          <w:sz w:val="28"/>
        </w:rPr>
      </w:pPr>
      <w:r>
        <w:rPr>
          <w:rFonts w:ascii="Times New Roman" w:hAnsi="Times New Roman"/>
          <w:color w:themeColor="text1" w:val="000000"/>
          <w:sz w:val="28"/>
        </w:rPr>
        <w:t>Развивать интерес к традициям родного края, соблюдать их и сохранять.</w:t>
      </w:r>
    </w:p>
    <w:p w14:paraId="17000000">
      <w:pPr>
        <w:numPr>
          <w:ilvl w:val="0"/>
          <w:numId w:val="1"/>
        </w:numPr>
        <w:rPr>
          <w:rFonts w:ascii="Times New Roman" w:hAnsi="Times New Roman"/>
          <w:color w:themeColor="text1" w:val="000000"/>
          <w:sz w:val="28"/>
        </w:rPr>
      </w:pPr>
      <w:r>
        <w:rPr>
          <w:rFonts w:ascii="Times New Roman" w:hAnsi="Times New Roman"/>
          <w:color w:themeColor="text1" w:val="000000"/>
          <w:sz w:val="28"/>
        </w:rPr>
        <w:t>Формировать трепетное отношение к природе, ее ресурсам, экономно их расходовать.</w:t>
      </w:r>
    </w:p>
    <w:p w14:paraId="18000000">
      <w:pPr>
        <w:numPr>
          <w:ilvl w:val="0"/>
          <w:numId w:val="1"/>
        </w:numPr>
        <w:rPr>
          <w:rFonts w:ascii="Times New Roman" w:hAnsi="Times New Roman"/>
          <w:color w:themeColor="text1" w:val="000000"/>
          <w:sz w:val="28"/>
        </w:rPr>
      </w:pPr>
      <w:r>
        <w:rPr>
          <w:rFonts w:ascii="Times New Roman" w:hAnsi="Times New Roman"/>
          <w:color w:themeColor="text1" w:val="000000"/>
          <w:sz w:val="28"/>
        </w:rPr>
        <w:t>Знакомить с символикой российского государства, ее значением для народа и страны в целом.</w:t>
      </w:r>
    </w:p>
    <w:p w14:paraId="19000000">
      <w:pPr>
        <w:numPr>
          <w:ilvl w:val="0"/>
          <w:numId w:val="1"/>
        </w:numPr>
        <w:rPr>
          <w:rFonts w:ascii="Times New Roman" w:hAnsi="Times New Roman"/>
          <w:color w:themeColor="text1" w:val="000000"/>
          <w:sz w:val="28"/>
        </w:rPr>
      </w:pPr>
      <w:r>
        <w:rPr>
          <w:rFonts w:ascii="Times New Roman" w:hAnsi="Times New Roman"/>
          <w:color w:themeColor="text1" w:val="000000"/>
          <w:sz w:val="28"/>
        </w:rPr>
        <w:t>Дать представления о правах ребенка, направленных на защиту интересов каждого дошкольника.</w:t>
      </w:r>
    </w:p>
    <w:p w14:paraId="1A000000">
      <w:pPr>
        <w:numPr>
          <w:ilvl w:val="0"/>
          <w:numId w:val="1"/>
        </w:numPr>
        <w:rPr>
          <w:rFonts w:ascii="Times New Roman" w:hAnsi="Times New Roman"/>
          <w:color w:themeColor="text1" w:val="000000"/>
          <w:sz w:val="28"/>
        </w:rPr>
      </w:pPr>
      <w:r>
        <w:rPr>
          <w:rFonts w:ascii="Times New Roman" w:hAnsi="Times New Roman"/>
          <w:color w:themeColor="text1" w:val="000000"/>
          <w:sz w:val="28"/>
        </w:rPr>
        <w:t>Расширить представления детей о регионах страны, ее больших городах.</w:t>
      </w:r>
    </w:p>
    <w:p w14:paraId="1B000000">
      <w:pPr>
        <w:numPr>
          <w:ilvl w:val="0"/>
          <w:numId w:val="1"/>
        </w:numPr>
        <w:rPr>
          <w:rFonts w:ascii="Times New Roman" w:hAnsi="Times New Roman"/>
          <w:color w:themeColor="text1" w:val="000000"/>
          <w:sz w:val="28"/>
        </w:rPr>
      </w:pPr>
      <w:r>
        <w:rPr>
          <w:rFonts w:ascii="Times New Roman" w:hAnsi="Times New Roman"/>
          <w:color w:themeColor="text1" w:val="000000"/>
          <w:sz w:val="28"/>
        </w:rPr>
        <w:t>Воспитывать гордость за россиян, достигших успехов в разных областях деятельности: сельском хозяйстве, науке, спорте, культуре, образовании.</w:t>
      </w:r>
    </w:p>
    <w:p w14:paraId="1C000000">
      <w:pPr>
        <w:numPr>
          <w:ilvl w:val="0"/>
          <w:numId w:val="1"/>
        </w:numPr>
        <w:rPr>
          <w:rFonts w:ascii="Times New Roman" w:hAnsi="Times New Roman"/>
          <w:color w:themeColor="text1" w:val="000000"/>
          <w:sz w:val="28"/>
        </w:rPr>
      </w:pPr>
      <w:r>
        <w:rPr>
          <w:rFonts w:ascii="Times New Roman" w:hAnsi="Times New Roman"/>
          <w:color w:themeColor="text1" w:val="000000"/>
          <w:sz w:val="28"/>
        </w:rPr>
        <w:t>Способствовать развитию интернациональных чувств по отношению к другим народам, их культуре, традициям.</w:t>
      </w:r>
    </w:p>
    <w:p w14:paraId="1D000000">
      <w:pPr>
        <w:rPr>
          <w:rFonts w:ascii="Times New Roman" w:hAnsi="Times New Roman"/>
          <w:color w:themeColor="text1" w:val="000000"/>
          <w:sz w:val="28"/>
        </w:rPr>
      </w:pPr>
      <w:r>
        <w:rPr>
          <w:rFonts w:ascii="Times New Roman" w:hAnsi="Times New Roman"/>
          <w:color w:themeColor="text1" w:val="000000"/>
          <w:sz w:val="28"/>
        </w:rPr>
        <w:t>Планируя занятия в детском саду, воспитатель учитывает основные принципы работы с детьми:</w:t>
      </w:r>
    </w:p>
    <w:p w14:paraId="1E000000">
      <w:pPr>
        <w:numPr>
          <w:ilvl w:val="0"/>
          <w:numId w:val="2"/>
        </w:numPr>
        <w:rPr>
          <w:rFonts w:ascii="Times New Roman" w:hAnsi="Times New Roman"/>
          <w:color w:themeColor="text1" w:val="000000"/>
          <w:sz w:val="28"/>
        </w:rPr>
      </w:pPr>
      <w:r>
        <w:rPr>
          <w:rFonts w:ascii="Times New Roman" w:hAnsi="Times New Roman"/>
          <w:color w:themeColor="text1" w:val="000000"/>
          <w:sz w:val="28"/>
        </w:rPr>
        <w:t>регионализации</w:t>
      </w:r>
    </w:p>
    <w:p w14:paraId="1F000000">
      <w:pPr>
        <w:numPr>
          <w:ilvl w:val="0"/>
          <w:numId w:val="2"/>
        </w:numPr>
        <w:rPr>
          <w:rFonts w:ascii="Times New Roman" w:hAnsi="Times New Roman"/>
          <w:color w:themeColor="text1" w:val="000000"/>
          <w:sz w:val="28"/>
        </w:rPr>
      </w:pPr>
      <w:r>
        <w:rPr>
          <w:rFonts w:ascii="Times New Roman" w:hAnsi="Times New Roman"/>
          <w:color w:themeColor="text1" w:val="000000"/>
          <w:sz w:val="28"/>
        </w:rPr>
        <w:t>непрерывности</w:t>
      </w:r>
    </w:p>
    <w:p w14:paraId="20000000">
      <w:pPr>
        <w:numPr>
          <w:ilvl w:val="0"/>
          <w:numId w:val="2"/>
        </w:numPr>
        <w:rPr>
          <w:rFonts w:ascii="Times New Roman" w:hAnsi="Times New Roman"/>
          <w:color w:themeColor="text1" w:val="000000"/>
          <w:sz w:val="28"/>
        </w:rPr>
      </w:pPr>
      <w:r>
        <w:rPr>
          <w:rFonts w:ascii="Times New Roman" w:hAnsi="Times New Roman"/>
          <w:color w:themeColor="text1" w:val="000000"/>
          <w:sz w:val="28"/>
        </w:rPr>
        <w:t>доступности</w:t>
      </w:r>
    </w:p>
    <w:p w14:paraId="21000000">
      <w:pPr>
        <w:numPr>
          <w:ilvl w:val="0"/>
          <w:numId w:val="2"/>
        </w:numPr>
        <w:rPr>
          <w:rFonts w:ascii="Times New Roman" w:hAnsi="Times New Roman"/>
          <w:color w:themeColor="text1" w:val="000000"/>
          <w:sz w:val="28"/>
        </w:rPr>
      </w:pPr>
      <w:r>
        <w:rPr>
          <w:rFonts w:ascii="Times New Roman" w:hAnsi="Times New Roman"/>
          <w:color w:themeColor="text1" w:val="000000"/>
          <w:sz w:val="28"/>
        </w:rPr>
        <w:t>научности</w:t>
      </w:r>
    </w:p>
    <w:p w14:paraId="22000000">
      <w:pPr>
        <w:numPr>
          <w:ilvl w:val="0"/>
          <w:numId w:val="2"/>
        </w:numPr>
        <w:rPr>
          <w:rFonts w:ascii="Times New Roman" w:hAnsi="Times New Roman"/>
          <w:color w:themeColor="text1" w:val="000000"/>
          <w:sz w:val="28"/>
        </w:rPr>
      </w:pPr>
      <w:r>
        <w:rPr>
          <w:rFonts w:ascii="Times New Roman" w:hAnsi="Times New Roman"/>
          <w:color w:themeColor="text1" w:val="000000"/>
          <w:sz w:val="28"/>
        </w:rPr>
        <w:t>целостности</w:t>
      </w:r>
    </w:p>
    <w:p w14:paraId="23000000">
      <w:pPr>
        <w:numPr>
          <w:ilvl w:val="0"/>
          <w:numId w:val="2"/>
        </w:numPr>
        <w:rPr>
          <w:rFonts w:ascii="Times New Roman" w:hAnsi="Times New Roman"/>
          <w:color w:themeColor="text1" w:val="000000"/>
          <w:sz w:val="28"/>
        </w:rPr>
      </w:pPr>
      <w:r>
        <w:rPr>
          <w:rFonts w:ascii="Times New Roman" w:hAnsi="Times New Roman"/>
          <w:color w:themeColor="text1" w:val="000000"/>
          <w:sz w:val="28"/>
        </w:rPr>
        <w:t>системности</w:t>
      </w:r>
    </w:p>
    <w:p w14:paraId="24000000">
      <w:pPr>
        <w:numPr>
          <w:ilvl w:val="0"/>
          <w:numId w:val="2"/>
        </w:numPr>
        <w:rPr>
          <w:rFonts w:ascii="Times New Roman" w:hAnsi="Times New Roman"/>
          <w:color w:themeColor="text1" w:val="000000"/>
          <w:sz w:val="28"/>
        </w:rPr>
      </w:pPr>
      <w:r>
        <w:rPr>
          <w:rFonts w:ascii="Times New Roman" w:hAnsi="Times New Roman"/>
          <w:color w:themeColor="text1" w:val="000000"/>
          <w:sz w:val="28"/>
        </w:rPr>
        <w:t>преемственности</w:t>
      </w:r>
    </w:p>
    <w:p w14:paraId="25000000">
      <w:pPr>
        <w:numPr>
          <w:ilvl w:val="0"/>
          <w:numId w:val="2"/>
        </w:numPr>
        <w:rPr>
          <w:rFonts w:ascii="Times New Roman" w:hAnsi="Times New Roman"/>
          <w:color w:themeColor="text1" w:val="000000"/>
          <w:sz w:val="28"/>
        </w:rPr>
      </w:pPr>
      <w:r>
        <w:rPr>
          <w:rFonts w:ascii="Times New Roman" w:hAnsi="Times New Roman"/>
          <w:color w:themeColor="text1" w:val="000000"/>
          <w:sz w:val="28"/>
        </w:rPr>
        <w:t>культурообразности</w:t>
      </w:r>
    </w:p>
    <w:p w14:paraId="26000000">
      <w:pPr>
        <w:numPr>
          <w:ilvl w:val="0"/>
          <w:numId w:val="2"/>
        </w:numPr>
        <w:rPr>
          <w:rFonts w:ascii="Times New Roman" w:hAnsi="Times New Roman"/>
          <w:color w:themeColor="text1" w:val="000000"/>
          <w:sz w:val="28"/>
        </w:rPr>
      </w:pPr>
      <w:r>
        <w:rPr>
          <w:rFonts w:ascii="Times New Roman" w:hAnsi="Times New Roman"/>
          <w:color w:themeColor="text1" w:val="000000"/>
          <w:sz w:val="28"/>
        </w:rPr>
        <w:t>стимулирования детской деятельности.</w:t>
      </w:r>
    </w:p>
    <w:p w14:paraId="27000000">
      <w:pPr>
        <w:rPr>
          <w:rFonts w:ascii="Times New Roman" w:hAnsi="Times New Roman"/>
          <w:color w:themeColor="text1" w:val="000000"/>
          <w:sz w:val="28"/>
        </w:rPr>
      </w:pPr>
      <w:r>
        <w:rPr>
          <w:rFonts w:ascii="Times New Roman" w:hAnsi="Times New Roman"/>
          <w:color w:themeColor="text1" w:val="000000"/>
          <w:sz w:val="28"/>
        </w:rPr>
        <w:t>Работа по воспитанию патриотических чувств у дошкольников может быть разбита на тематические блоки для удобства детского восприятия.</w:t>
      </w:r>
    </w:p>
    <w:p w14:paraId="28000000">
      <w:pPr>
        <w:rPr>
          <w:rFonts w:ascii="Times New Roman" w:hAnsi="Times New Roman"/>
          <w:color w:themeColor="text1" w:val="000000"/>
          <w:sz w:val="28"/>
        </w:rPr>
      </w:pPr>
      <w:r>
        <w:rPr>
          <w:rFonts w:ascii="Times New Roman" w:hAnsi="Times New Roman"/>
          <w:b w:val="1"/>
          <w:i w:val="1"/>
          <w:color w:themeColor="text1" w:val="000000"/>
          <w:sz w:val="28"/>
        </w:rPr>
        <w:t>«Вот эта улица, вот этот дом»</w:t>
      </w:r>
    </w:p>
    <w:p w14:paraId="29000000">
      <w:pPr>
        <w:rPr>
          <w:rFonts w:ascii="Times New Roman" w:hAnsi="Times New Roman"/>
          <w:color w:themeColor="text1" w:val="000000"/>
          <w:sz w:val="28"/>
        </w:rPr>
      </w:pPr>
      <w:r>
        <w:rPr>
          <w:rFonts w:ascii="Times New Roman" w:hAnsi="Times New Roman"/>
          <w:color w:themeColor="text1" w:val="000000"/>
          <w:sz w:val="28"/>
        </w:rPr>
        <w:t>Цель: Закрепить и расширить знания дошкольников об улицах города, на которых они живут.</w:t>
      </w:r>
    </w:p>
    <w:p w14:paraId="2A000000">
      <w:pPr>
        <w:rPr>
          <w:rFonts w:ascii="Times New Roman" w:hAnsi="Times New Roman"/>
          <w:color w:themeColor="text1" w:val="000000"/>
          <w:sz w:val="28"/>
        </w:rPr>
      </w:pPr>
      <w:r>
        <w:rPr>
          <w:rFonts w:ascii="Times New Roman" w:hAnsi="Times New Roman"/>
          <w:color w:themeColor="text1" w:val="000000"/>
          <w:sz w:val="28"/>
        </w:rPr>
        <w:t>Задачи: Познакомить ребят с историей возникновения названий улиц, предприятий, объектов социального назначения, расположенных на них.</w:t>
      </w:r>
    </w:p>
    <w:p w14:paraId="2B000000">
      <w:pPr>
        <w:rPr>
          <w:rFonts w:ascii="Times New Roman" w:hAnsi="Times New Roman"/>
          <w:color w:themeColor="text1" w:val="000000"/>
          <w:sz w:val="28"/>
        </w:rPr>
      </w:pPr>
      <w:r>
        <w:rPr>
          <w:rFonts w:ascii="Times New Roman" w:hAnsi="Times New Roman"/>
          <w:color w:themeColor="text1" w:val="000000"/>
          <w:sz w:val="28"/>
        </w:rPr>
        <w:t xml:space="preserve">Воспитатель раскрывает детям неизведанное на улице, где они проживают, учит замечать, как строится город, кто его строит, и как от этого улица становится еще краше. Обращается внимание малышей на чистоту и порядок вокруг домов. Дети </w:t>
      </w:r>
      <w:r>
        <w:rPr>
          <w:rFonts w:ascii="Times New Roman" w:hAnsi="Times New Roman"/>
          <w:color w:themeColor="text1" w:val="000000"/>
          <w:sz w:val="28"/>
        </w:rPr>
        <w:t>приобщаются к благоустройству и озеленению территории детского сада и своих домов.</w:t>
      </w:r>
    </w:p>
    <w:p w14:paraId="2C000000">
      <w:pPr>
        <w:rPr>
          <w:rFonts w:ascii="Times New Roman" w:hAnsi="Times New Roman"/>
          <w:color w:themeColor="text1" w:val="000000"/>
          <w:sz w:val="28"/>
        </w:rPr>
      </w:pPr>
      <w:r>
        <w:rPr>
          <w:rFonts w:ascii="Times New Roman" w:hAnsi="Times New Roman"/>
          <w:b w:val="1"/>
          <w:i w:val="1"/>
          <w:color w:themeColor="text1" w:val="000000"/>
          <w:sz w:val="28"/>
        </w:rPr>
        <w:t>«Вместе дружная семья»</w:t>
      </w:r>
    </w:p>
    <w:p w14:paraId="2D000000">
      <w:pPr>
        <w:rPr>
          <w:rFonts w:ascii="Times New Roman" w:hAnsi="Times New Roman"/>
          <w:color w:themeColor="text1" w:val="000000"/>
          <w:sz w:val="28"/>
        </w:rPr>
      </w:pPr>
      <w:r>
        <w:rPr>
          <w:rFonts w:ascii="Times New Roman" w:hAnsi="Times New Roman"/>
          <w:color w:themeColor="text1" w:val="000000"/>
          <w:sz w:val="28"/>
        </w:rPr>
        <w:t>Цель: Расширение знаний дошкольников о структуре семьи, необходимости укрепления семейных связей.</w:t>
      </w:r>
    </w:p>
    <w:p w14:paraId="2E000000">
      <w:pPr>
        <w:rPr>
          <w:rFonts w:ascii="Times New Roman" w:hAnsi="Times New Roman"/>
          <w:color w:themeColor="text1" w:val="000000"/>
          <w:sz w:val="28"/>
        </w:rPr>
      </w:pPr>
      <w:r>
        <w:rPr>
          <w:rFonts w:ascii="Times New Roman" w:hAnsi="Times New Roman"/>
          <w:color w:themeColor="text1" w:val="000000"/>
          <w:sz w:val="28"/>
        </w:rPr>
        <w:t>Задачи: Развивать интерес к представителям старших поколений, их роли в семейных отношениях. Воспитывать уважение к самым старшим родственникам, желание заботиться о них.</w:t>
      </w:r>
    </w:p>
    <w:p w14:paraId="2F000000">
      <w:pPr>
        <w:rPr>
          <w:rFonts w:ascii="Times New Roman" w:hAnsi="Times New Roman"/>
          <w:color w:themeColor="text1" w:val="000000"/>
          <w:sz w:val="28"/>
        </w:rPr>
      </w:pPr>
      <w:r>
        <w:rPr>
          <w:rFonts w:ascii="Times New Roman" w:hAnsi="Times New Roman"/>
          <w:color w:themeColor="text1" w:val="000000"/>
          <w:sz w:val="28"/>
        </w:rPr>
        <w:t>В ходе работы с детьми воспитатель формирует представление о семейных корнях: родители, дедушка с бабушкой, прадеды. Изучение биографии своей семьи может превратиться в увлекательное занятие — оформление родословного дерева, где будет фотография и малыша.</w:t>
      </w:r>
    </w:p>
    <w:p w14:paraId="30000000">
      <w:pPr>
        <w:rPr>
          <w:rFonts w:ascii="Times New Roman" w:hAnsi="Times New Roman"/>
          <w:color w:themeColor="text1" w:val="000000"/>
          <w:sz w:val="28"/>
        </w:rPr>
      </w:pPr>
      <w:r>
        <w:rPr>
          <w:rFonts w:ascii="Times New Roman" w:hAnsi="Times New Roman"/>
          <w:color w:themeColor="text1" w:val="000000"/>
          <w:sz w:val="28"/>
        </w:rPr>
        <w:t xml:space="preserve">Педагог может оформить уголок </w:t>
      </w:r>
      <w:r>
        <w:rPr>
          <w:rFonts w:ascii="Times New Roman" w:hAnsi="Times New Roman"/>
          <w:b w:val="1"/>
          <w:i w:val="1"/>
          <w:color w:themeColor="text1" w:val="000000"/>
          <w:sz w:val="28"/>
        </w:rPr>
        <w:t>«Делай, как мы»</w:t>
      </w:r>
      <w:r>
        <w:rPr>
          <w:rFonts w:ascii="Times New Roman" w:hAnsi="Times New Roman"/>
          <w:color w:themeColor="text1" w:val="000000"/>
          <w:sz w:val="28"/>
        </w:rPr>
        <w:t xml:space="preserve">, где найдется место фотографиям малышей с родителями в походе, в цирке, в лесу, по дороге в детский сад. Красочно оформленный стенд будет способствовать трансляции позитивного </w:t>
      </w:r>
      <w:r>
        <w:rPr>
          <w:rFonts w:ascii="Times New Roman" w:hAnsi="Times New Roman"/>
          <w:color w:themeColor="text1" w:val="000000"/>
          <w:sz w:val="28"/>
        </w:rPr>
        <w:t>родительства</w:t>
      </w:r>
      <w:r>
        <w:rPr>
          <w:rFonts w:ascii="Times New Roman" w:hAnsi="Times New Roman"/>
          <w:color w:themeColor="text1" w:val="000000"/>
          <w:sz w:val="28"/>
        </w:rPr>
        <w:t>, профилактике раннего неблагополучия.</w:t>
      </w:r>
    </w:p>
    <w:p w14:paraId="31000000">
      <w:pPr>
        <w:rPr>
          <w:rFonts w:ascii="Times New Roman" w:hAnsi="Times New Roman"/>
          <w:color w:themeColor="text1" w:val="000000"/>
          <w:sz w:val="28"/>
        </w:rPr>
      </w:pPr>
      <w:r>
        <w:rPr>
          <w:rFonts w:ascii="Times New Roman" w:hAnsi="Times New Roman"/>
          <w:b w:val="1"/>
          <w:i w:val="1"/>
          <w:color w:themeColor="text1" w:val="000000"/>
          <w:sz w:val="28"/>
        </w:rPr>
        <w:t>«Город, в котором я живу»</w:t>
      </w:r>
    </w:p>
    <w:p w14:paraId="32000000">
      <w:pPr>
        <w:rPr>
          <w:rFonts w:ascii="Times New Roman" w:hAnsi="Times New Roman"/>
          <w:color w:themeColor="text1" w:val="000000"/>
          <w:sz w:val="28"/>
        </w:rPr>
      </w:pPr>
      <w:r>
        <w:rPr>
          <w:rFonts w:ascii="Times New Roman" w:hAnsi="Times New Roman"/>
          <w:color w:themeColor="text1" w:val="000000"/>
          <w:sz w:val="28"/>
        </w:rPr>
        <w:t>Цель: Раскрыть красоту города, в котором живут дети, показать его социальную значимость в развитии страны.</w:t>
      </w:r>
    </w:p>
    <w:p w14:paraId="33000000">
      <w:pPr>
        <w:rPr>
          <w:rFonts w:ascii="Times New Roman" w:hAnsi="Times New Roman"/>
          <w:color w:themeColor="text1" w:val="000000"/>
          <w:sz w:val="28"/>
        </w:rPr>
      </w:pPr>
      <w:r>
        <w:rPr>
          <w:rFonts w:ascii="Times New Roman" w:hAnsi="Times New Roman"/>
          <w:color w:themeColor="text1" w:val="000000"/>
          <w:sz w:val="28"/>
        </w:rPr>
        <w:t>Задачи: Рассказать дошкольникам, что такое — продукция предприятия города, на котором работают их близкие родственники. Показать значимость производства на мировом рынке. Познакомить детей с объектами культурного назначения, памятниками старины, культовой архитектурой.</w:t>
      </w:r>
    </w:p>
    <w:p w14:paraId="34000000">
      <w:pPr>
        <w:rPr>
          <w:rFonts w:ascii="Times New Roman" w:hAnsi="Times New Roman"/>
          <w:color w:themeColor="text1" w:val="000000"/>
          <w:sz w:val="28"/>
        </w:rPr>
      </w:pPr>
      <w:r>
        <w:rPr>
          <w:rFonts w:ascii="Times New Roman" w:hAnsi="Times New Roman"/>
          <w:color w:themeColor="text1" w:val="000000"/>
          <w:sz w:val="28"/>
        </w:rPr>
        <w:t>Воспитатель показывает значимость труда родителей дошкольников, их вклад в развитие экономики страны. Ребята знают историю храмов, кому и за какие заслуги воздвигнуты памятники, о чем напоминают нам стелы, братские могилы. Дети, соприкасаясь с историей города, учатся чтить память погибших воинов, заботиться о ветеранах войны и труда.</w:t>
      </w:r>
    </w:p>
    <w:p w14:paraId="35000000">
      <w:pPr>
        <w:rPr>
          <w:rFonts w:ascii="Times New Roman" w:hAnsi="Times New Roman"/>
          <w:color w:themeColor="text1" w:val="000000"/>
          <w:sz w:val="28"/>
        </w:rPr>
      </w:pPr>
      <w:r>
        <w:rPr>
          <w:rFonts w:ascii="Times New Roman" w:hAnsi="Times New Roman"/>
          <w:b w:val="1"/>
          <w:i w:val="1"/>
          <w:color w:themeColor="text1" w:val="000000"/>
          <w:sz w:val="28"/>
        </w:rPr>
        <w:t>«Наша кладовая»</w:t>
      </w:r>
    </w:p>
    <w:p w14:paraId="36000000">
      <w:pPr>
        <w:rPr>
          <w:rFonts w:ascii="Times New Roman" w:hAnsi="Times New Roman"/>
          <w:color w:themeColor="text1" w:val="000000"/>
          <w:sz w:val="28"/>
        </w:rPr>
      </w:pPr>
      <w:r>
        <w:rPr>
          <w:rFonts w:ascii="Times New Roman" w:hAnsi="Times New Roman"/>
          <w:color w:themeColor="text1" w:val="000000"/>
          <w:sz w:val="28"/>
        </w:rPr>
        <w:t>Цель: Познакомить ребят с разнообразием природных богатств родного края, учить бережно и экономно расходовать их.</w:t>
      </w:r>
    </w:p>
    <w:p w14:paraId="37000000">
      <w:pPr>
        <w:rPr>
          <w:rFonts w:ascii="Times New Roman" w:hAnsi="Times New Roman"/>
          <w:color w:themeColor="text1" w:val="000000"/>
          <w:sz w:val="28"/>
        </w:rPr>
      </w:pPr>
      <w:r>
        <w:rPr>
          <w:rFonts w:ascii="Times New Roman" w:hAnsi="Times New Roman"/>
          <w:color w:themeColor="text1" w:val="000000"/>
          <w:sz w:val="28"/>
        </w:rPr>
        <w:t>Задачи: Развивать представление дошкольников о природных ресурсах страны, их добыче и назначении. Учить детей профессиональной ориентации.</w:t>
      </w:r>
    </w:p>
    <w:p w14:paraId="38000000">
      <w:pPr>
        <w:rPr>
          <w:rFonts w:ascii="Times New Roman" w:hAnsi="Times New Roman"/>
          <w:color w:themeColor="text1" w:val="000000"/>
          <w:sz w:val="28"/>
        </w:rPr>
      </w:pPr>
      <w:r>
        <w:rPr>
          <w:rFonts w:ascii="Times New Roman" w:hAnsi="Times New Roman"/>
          <w:color w:themeColor="text1" w:val="000000"/>
          <w:sz w:val="28"/>
        </w:rPr>
        <w:t xml:space="preserve">Воспитатель вместе с воспитанниками изучает </w:t>
      </w:r>
      <w:r>
        <w:rPr>
          <w:rFonts w:ascii="Times New Roman" w:hAnsi="Times New Roman"/>
          <w:b w:val="1"/>
          <w:i w:val="1"/>
          <w:color w:themeColor="text1" w:val="000000"/>
          <w:sz w:val="28"/>
        </w:rPr>
        <w:t>«кладовую»</w:t>
      </w:r>
      <w:r>
        <w:rPr>
          <w:rFonts w:ascii="Times New Roman" w:hAnsi="Times New Roman"/>
          <w:color w:themeColor="text1" w:val="000000"/>
          <w:sz w:val="28"/>
        </w:rPr>
        <w:t xml:space="preserve"> страны и определяют пути ее приумножения. Консультации для родителей помогают комплексному воспитанию у ребят экономии водных, электр</w:t>
      </w:r>
      <w:r>
        <w:rPr>
          <w:rFonts w:ascii="Times New Roman" w:hAnsi="Times New Roman"/>
          <w:color w:themeColor="text1" w:val="000000"/>
          <w:sz w:val="28"/>
        </w:rPr>
        <w:t>о-</w:t>
      </w:r>
      <w:r>
        <w:rPr>
          <w:rFonts w:ascii="Times New Roman" w:hAnsi="Times New Roman"/>
          <w:color w:themeColor="text1" w:val="000000"/>
          <w:sz w:val="28"/>
        </w:rPr>
        <w:t xml:space="preserve">, </w:t>
      </w:r>
      <w:r>
        <w:rPr>
          <w:rFonts w:ascii="Times New Roman" w:hAnsi="Times New Roman"/>
          <w:color w:themeColor="text1" w:val="000000"/>
          <w:sz w:val="28"/>
        </w:rPr>
        <w:t>теплоресурсов</w:t>
      </w:r>
      <w:r>
        <w:rPr>
          <w:rFonts w:ascii="Times New Roman" w:hAnsi="Times New Roman"/>
          <w:color w:themeColor="text1" w:val="000000"/>
          <w:sz w:val="28"/>
        </w:rPr>
        <w:t>. Дети учатся хозяйствованию, плановому распределению материальных благ.</w:t>
      </w:r>
    </w:p>
    <w:p w14:paraId="39000000">
      <w:pPr>
        <w:rPr>
          <w:rFonts w:ascii="Times New Roman" w:hAnsi="Times New Roman"/>
          <w:color w:themeColor="text1" w:val="000000"/>
          <w:sz w:val="28"/>
        </w:rPr>
      </w:pPr>
      <w:r>
        <w:rPr>
          <w:rFonts w:ascii="Times New Roman" w:hAnsi="Times New Roman"/>
          <w:color w:themeColor="text1" w:val="000000"/>
          <w:sz w:val="28"/>
        </w:rPr>
        <w:t>Младшая группа. Дошкольники знают всех членов семьи, помогают старшим по дому. Знают, в каком городе живут, где находится их дом. Ребята знакомы с объектами культурного назначения. Дети осознают, что они россияне, что их страна самая большая и могучая.</w:t>
      </w:r>
    </w:p>
    <w:p w14:paraId="3A000000">
      <w:pPr>
        <w:rPr>
          <w:rFonts w:ascii="Times New Roman" w:hAnsi="Times New Roman"/>
          <w:color w:themeColor="text1" w:val="000000"/>
          <w:sz w:val="28"/>
        </w:rPr>
      </w:pPr>
      <w:r>
        <w:rPr>
          <w:rFonts w:ascii="Times New Roman" w:hAnsi="Times New Roman"/>
          <w:color w:themeColor="text1" w:val="000000"/>
          <w:sz w:val="28"/>
        </w:rPr>
        <w:t xml:space="preserve">Средняя группа. Ребята могут самостоятельно убирать свои игрушки. Знают, где работают родители, что они делают на производстве. </w:t>
      </w:r>
      <w:r>
        <w:rPr>
          <w:rFonts w:ascii="Times New Roman" w:hAnsi="Times New Roman"/>
          <w:color w:themeColor="text1" w:val="000000"/>
          <w:sz w:val="28"/>
        </w:rPr>
        <w:t>Знакомы</w:t>
      </w:r>
      <w:r>
        <w:rPr>
          <w:rFonts w:ascii="Times New Roman" w:hAnsi="Times New Roman"/>
          <w:color w:themeColor="text1" w:val="000000"/>
          <w:sz w:val="28"/>
        </w:rPr>
        <w:t xml:space="preserve"> с профессиями в детском саду. Умеют бережно относиться к природным ресурсам. Ориентируются в своем городе, могут рассказать о местонахождении тех или иных объектов соцкультбыта.</w:t>
      </w:r>
    </w:p>
    <w:p w14:paraId="3B000000">
      <w:pPr>
        <w:rPr>
          <w:rFonts w:ascii="Times New Roman" w:hAnsi="Times New Roman"/>
          <w:color w:themeColor="text1" w:val="000000"/>
          <w:sz w:val="28"/>
        </w:rPr>
      </w:pPr>
      <w:r>
        <w:rPr>
          <w:rFonts w:ascii="Times New Roman" w:hAnsi="Times New Roman"/>
          <w:color w:themeColor="text1" w:val="000000"/>
          <w:sz w:val="28"/>
        </w:rPr>
        <w:t>Старшая группа. Дети имеют свои обязанности в доме, заботятся о старших членах семьи. Знают, какие крупные заводы находятся в городе, что на них выпускают. Знакомы с профессиями взрослых, всех членов семьи. Могут подсказать родителям, как сэкономить тепло в доме, электричество, воду. Ребята знакомы с ветеранами войны и труда, знают, какие праздники им посвящены. Рассказывают о корнях своей семьи, ее традициях и своем участии в семейных праздниках. Знают президента, символику РФ, герб своего города.</w:t>
      </w:r>
    </w:p>
    <w:p w14:paraId="3C000000">
      <w:pPr>
        <w:rPr>
          <w:rFonts w:ascii="Times New Roman" w:hAnsi="Times New Roman"/>
          <w:color w:themeColor="text1" w:val="000000"/>
          <w:sz w:val="28"/>
        </w:rPr>
      </w:pPr>
      <w:r>
        <w:rPr>
          <w:rFonts w:ascii="Times New Roman" w:hAnsi="Times New Roman"/>
          <w:b w:val="1"/>
          <w:color w:themeColor="text1" w:val="000000"/>
          <w:sz w:val="28"/>
        </w:rPr>
        <w:t>Формы и методы работы:</w:t>
      </w:r>
    </w:p>
    <w:p w14:paraId="3D000000">
      <w:pPr>
        <w:numPr>
          <w:ilvl w:val="0"/>
          <w:numId w:val="3"/>
        </w:numPr>
        <w:rPr>
          <w:rFonts w:ascii="Times New Roman" w:hAnsi="Times New Roman"/>
          <w:color w:themeColor="text1" w:val="000000"/>
          <w:sz w:val="28"/>
        </w:rPr>
      </w:pPr>
      <w:r>
        <w:rPr>
          <w:rFonts w:ascii="Times New Roman" w:hAnsi="Times New Roman"/>
          <w:color w:themeColor="text1" w:val="000000"/>
          <w:sz w:val="28"/>
        </w:rPr>
        <w:t>беседы с рассматриванием фотографий</w:t>
      </w:r>
    </w:p>
    <w:p w14:paraId="3E000000">
      <w:pPr>
        <w:numPr>
          <w:ilvl w:val="0"/>
          <w:numId w:val="3"/>
        </w:numPr>
        <w:rPr>
          <w:rFonts w:ascii="Times New Roman" w:hAnsi="Times New Roman"/>
          <w:color w:themeColor="text1" w:val="000000"/>
          <w:sz w:val="28"/>
        </w:rPr>
      </w:pPr>
      <w:r>
        <w:rPr>
          <w:rFonts w:ascii="Times New Roman" w:hAnsi="Times New Roman"/>
          <w:color w:themeColor="text1" w:val="000000"/>
          <w:sz w:val="28"/>
        </w:rPr>
        <w:t xml:space="preserve">педагогический проект </w:t>
      </w:r>
      <w:r>
        <w:rPr>
          <w:rFonts w:ascii="Times New Roman" w:hAnsi="Times New Roman"/>
          <w:b w:val="1"/>
          <w:i w:val="1"/>
          <w:color w:themeColor="text1" w:val="000000"/>
          <w:sz w:val="28"/>
        </w:rPr>
        <w:t>«Мы и Россия — одна семья»</w:t>
      </w:r>
    </w:p>
    <w:p w14:paraId="3F000000">
      <w:pPr>
        <w:numPr>
          <w:ilvl w:val="0"/>
          <w:numId w:val="3"/>
        </w:numPr>
        <w:rPr>
          <w:rFonts w:ascii="Times New Roman" w:hAnsi="Times New Roman"/>
          <w:color w:themeColor="text1" w:val="000000"/>
          <w:sz w:val="28"/>
        </w:rPr>
      </w:pPr>
      <w:r>
        <w:rPr>
          <w:rFonts w:ascii="Times New Roman" w:hAnsi="Times New Roman"/>
          <w:color w:themeColor="text1" w:val="000000"/>
          <w:sz w:val="28"/>
        </w:rPr>
        <w:t>экскурсии</w:t>
      </w:r>
    </w:p>
    <w:p w14:paraId="40000000">
      <w:pPr>
        <w:numPr>
          <w:ilvl w:val="0"/>
          <w:numId w:val="3"/>
        </w:numPr>
        <w:rPr>
          <w:rFonts w:ascii="Times New Roman" w:hAnsi="Times New Roman"/>
          <w:color w:themeColor="text1" w:val="000000"/>
          <w:sz w:val="28"/>
        </w:rPr>
      </w:pPr>
      <w:r>
        <w:rPr>
          <w:rFonts w:ascii="Times New Roman" w:hAnsi="Times New Roman"/>
          <w:color w:themeColor="text1" w:val="000000"/>
          <w:sz w:val="28"/>
        </w:rPr>
        <w:t xml:space="preserve">игры </w:t>
      </w:r>
      <w:r>
        <w:rPr>
          <w:rFonts w:ascii="Times New Roman" w:hAnsi="Times New Roman"/>
          <w:b w:val="1"/>
          <w:i w:val="1"/>
          <w:color w:themeColor="text1" w:val="000000"/>
          <w:sz w:val="28"/>
        </w:rPr>
        <w:t>«Узнай, где это расположено»</w:t>
      </w:r>
      <w:r>
        <w:rPr>
          <w:rFonts w:ascii="Times New Roman" w:hAnsi="Times New Roman"/>
          <w:color w:themeColor="text1" w:val="000000"/>
          <w:sz w:val="28"/>
        </w:rPr>
        <w:t xml:space="preserve">, </w:t>
      </w:r>
      <w:r>
        <w:rPr>
          <w:rFonts w:ascii="Times New Roman" w:hAnsi="Times New Roman"/>
          <w:b w:val="1"/>
          <w:i w:val="1"/>
          <w:color w:themeColor="text1" w:val="000000"/>
          <w:sz w:val="28"/>
        </w:rPr>
        <w:t>«Мой дом самый красивый»</w:t>
      </w:r>
      <w:r>
        <w:rPr>
          <w:rFonts w:ascii="Times New Roman" w:hAnsi="Times New Roman"/>
          <w:color w:themeColor="text1" w:val="000000"/>
          <w:sz w:val="28"/>
        </w:rPr>
        <w:t xml:space="preserve">; </w:t>
      </w:r>
      <w:r>
        <w:rPr>
          <w:rFonts w:ascii="Times New Roman" w:hAnsi="Times New Roman"/>
          <w:b w:val="1"/>
          <w:i w:val="1"/>
          <w:color w:themeColor="text1" w:val="000000"/>
          <w:sz w:val="28"/>
        </w:rPr>
        <w:t>«Кто это делает?»</w:t>
      </w:r>
    </w:p>
    <w:p w14:paraId="41000000">
      <w:pPr>
        <w:numPr>
          <w:ilvl w:val="0"/>
          <w:numId w:val="3"/>
        </w:numPr>
        <w:rPr>
          <w:rFonts w:ascii="Times New Roman" w:hAnsi="Times New Roman"/>
          <w:color w:themeColor="text1" w:val="000000"/>
          <w:sz w:val="28"/>
        </w:rPr>
      </w:pPr>
      <w:r>
        <w:rPr>
          <w:rFonts w:ascii="Times New Roman" w:hAnsi="Times New Roman"/>
          <w:color w:themeColor="text1" w:val="000000"/>
          <w:sz w:val="28"/>
        </w:rPr>
        <w:t xml:space="preserve">КВН с участием родителей </w:t>
      </w:r>
      <w:r>
        <w:rPr>
          <w:rFonts w:ascii="Times New Roman" w:hAnsi="Times New Roman"/>
          <w:b w:val="1"/>
          <w:i w:val="1"/>
          <w:color w:themeColor="text1" w:val="000000"/>
          <w:sz w:val="28"/>
        </w:rPr>
        <w:t>«Все ли мы знаем о своем городе?»</w:t>
      </w:r>
      <w:r>
        <w:rPr>
          <w:rFonts w:ascii="Times New Roman" w:hAnsi="Times New Roman"/>
          <w:color w:themeColor="text1" w:val="000000"/>
          <w:sz w:val="28"/>
        </w:rPr>
        <w:t xml:space="preserve">, викторины, </w:t>
      </w:r>
      <w:r>
        <w:rPr>
          <w:rFonts w:ascii="Times New Roman" w:hAnsi="Times New Roman"/>
          <w:color w:themeColor="text1" w:val="000000"/>
          <w:sz w:val="28"/>
        </w:rPr>
        <w:t>брен</w:t>
      </w:r>
      <w:r>
        <w:rPr>
          <w:rFonts w:ascii="Times New Roman" w:hAnsi="Times New Roman"/>
          <w:color w:themeColor="text1" w:val="000000"/>
          <w:sz w:val="28"/>
        </w:rPr>
        <w:t>-ринги, круглый стол</w:t>
      </w:r>
    </w:p>
    <w:p w14:paraId="42000000">
      <w:pPr>
        <w:numPr>
          <w:ilvl w:val="0"/>
          <w:numId w:val="3"/>
        </w:numPr>
        <w:rPr>
          <w:rFonts w:ascii="Times New Roman" w:hAnsi="Times New Roman"/>
          <w:color w:themeColor="text1" w:val="000000"/>
          <w:sz w:val="28"/>
        </w:rPr>
      </w:pPr>
      <w:r>
        <w:rPr>
          <w:rFonts w:ascii="Times New Roman" w:hAnsi="Times New Roman"/>
          <w:color w:themeColor="text1" w:val="000000"/>
          <w:sz w:val="28"/>
        </w:rPr>
        <w:t>кинолекторий</w:t>
      </w:r>
    </w:p>
    <w:p w14:paraId="43000000">
      <w:pPr>
        <w:numPr>
          <w:ilvl w:val="0"/>
          <w:numId w:val="3"/>
        </w:numPr>
        <w:rPr>
          <w:rFonts w:ascii="Times New Roman" w:hAnsi="Times New Roman"/>
          <w:color w:themeColor="text1" w:val="000000"/>
          <w:sz w:val="28"/>
        </w:rPr>
      </w:pPr>
      <w:r>
        <w:rPr>
          <w:rFonts w:ascii="Times New Roman" w:hAnsi="Times New Roman"/>
          <w:color w:themeColor="text1" w:val="000000"/>
          <w:sz w:val="28"/>
        </w:rPr>
        <w:t>иллюстрирование своего города, зарисовки к календарным праздникам</w:t>
      </w:r>
    </w:p>
    <w:p w14:paraId="44000000">
      <w:pPr>
        <w:numPr>
          <w:ilvl w:val="0"/>
          <w:numId w:val="3"/>
        </w:numPr>
        <w:rPr>
          <w:rFonts w:ascii="Times New Roman" w:hAnsi="Times New Roman"/>
          <w:color w:themeColor="text1" w:val="000000"/>
          <w:sz w:val="28"/>
        </w:rPr>
      </w:pPr>
      <w:r>
        <w:rPr>
          <w:rFonts w:ascii="Times New Roman" w:hAnsi="Times New Roman"/>
          <w:color w:themeColor="text1" w:val="000000"/>
          <w:sz w:val="28"/>
        </w:rPr>
        <w:t>конкурсы на лучшую газету семьи, плакат к празднику, подарок ветерану</w:t>
      </w:r>
    </w:p>
    <w:p w14:paraId="45000000">
      <w:pPr>
        <w:numPr>
          <w:ilvl w:val="0"/>
          <w:numId w:val="3"/>
        </w:numPr>
        <w:rPr>
          <w:rFonts w:ascii="Times New Roman" w:hAnsi="Times New Roman"/>
          <w:color w:themeColor="text1" w:val="000000"/>
          <w:sz w:val="28"/>
        </w:rPr>
      </w:pPr>
      <w:r>
        <w:rPr>
          <w:rFonts w:ascii="Times New Roman" w:hAnsi="Times New Roman"/>
          <w:color w:themeColor="text1" w:val="000000"/>
          <w:sz w:val="28"/>
        </w:rPr>
        <w:t>обмен традициями семьи</w:t>
      </w:r>
    </w:p>
    <w:p w14:paraId="46000000">
      <w:pPr>
        <w:numPr>
          <w:ilvl w:val="0"/>
          <w:numId w:val="3"/>
        </w:numPr>
        <w:rPr>
          <w:rFonts w:ascii="Times New Roman" w:hAnsi="Times New Roman"/>
          <w:color w:themeColor="text1" w:val="000000"/>
          <w:sz w:val="28"/>
        </w:rPr>
      </w:pPr>
      <w:r>
        <w:rPr>
          <w:rFonts w:ascii="Times New Roman" w:hAnsi="Times New Roman"/>
          <w:color w:themeColor="text1" w:val="000000"/>
          <w:sz w:val="28"/>
        </w:rPr>
        <w:t>туристические походы с семьей по местам боевой славы</w:t>
      </w:r>
    </w:p>
    <w:p w14:paraId="47000000">
      <w:pPr>
        <w:numPr>
          <w:ilvl w:val="0"/>
          <w:numId w:val="3"/>
        </w:numPr>
        <w:rPr>
          <w:rFonts w:ascii="Times New Roman" w:hAnsi="Times New Roman"/>
          <w:color w:themeColor="text1" w:val="000000"/>
          <w:sz w:val="28"/>
        </w:rPr>
      </w:pPr>
      <w:r>
        <w:rPr>
          <w:rFonts w:ascii="Times New Roman" w:hAnsi="Times New Roman"/>
          <w:color w:themeColor="text1" w:val="000000"/>
          <w:sz w:val="28"/>
        </w:rPr>
        <w:t xml:space="preserve">вылазки на природу; кружок </w:t>
      </w:r>
      <w:r>
        <w:rPr>
          <w:rFonts w:ascii="Times New Roman" w:hAnsi="Times New Roman"/>
          <w:b w:val="1"/>
          <w:i w:val="1"/>
          <w:color w:themeColor="text1" w:val="000000"/>
          <w:sz w:val="28"/>
        </w:rPr>
        <w:t>«Следопыты-малыши»</w:t>
      </w:r>
    </w:p>
    <w:p w14:paraId="48000000">
      <w:pPr>
        <w:numPr>
          <w:ilvl w:val="0"/>
          <w:numId w:val="3"/>
        </w:numPr>
        <w:rPr>
          <w:rFonts w:ascii="Times New Roman" w:hAnsi="Times New Roman"/>
          <w:color w:themeColor="text1" w:val="000000"/>
          <w:sz w:val="28"/>
        </w:rPr>
      </w:pPr>
      <w:r>
        <w:rPr>
          <w:rFonts w:ascii="Times New Roman" w:hAnsi="Times New Roman"/>
          <w:color w:themeColor="text1" w:val="000000"/>
          <w:sz w:val="28"/>
        </w:rPr>
        <w:t xml:space="preserve">создание музея </w:t>
      </w:r>
      <w:r>
        <w:rPr>
          <w:rFonts w:ascii="Times New Roman" w:hAnsi="Times New Roman"/>
          <w:b w:val="1"/>
          <w:i w:val="1"/>
          <w:color w:themeColor="text1" w:val="000000"/>
          <w:sz w:val="28"/>
        </w:rPr>
        <w:t>«Никто не забыт»</w:t>
      </w:r>
      <w:r>
        <w:rPr>
          <w:rFonts w:ascii="Times New Roman" w:hAnsi="Times New Roman"/>
          <w:color w:themeColor="text1" w:val="000000"/>
          <w:sz w:val="28"/>
        </w:rPr>
        <w:t>.</w:t>
      </w:r>
    </w:p>
    <w:p w14:paraId="49000000">
      <w:pPr>
        <w:rPr>
          <w:rFonts w:ascii="Times New Roman" w:hAnsi="Times New Roman"/>
          <w:color w:themeColor="text1" w:val="000000"/>
          <w:sz w:val="28"/>
        </w:rPr>
      </w:pPr>
      <w:r>
        <w:rPr>
          <w:rFonts w:ascii="Times New Roman" w:hAnsi="Times New Roman"/>
          <w:color w:themeColor="text1" w:val="000000"/>
          <w:sz w:val="28"/>
        </w:rPr>
        <w:t>Игры по воспитанию у детей патриотизма</w:t>
      </w:r>
    </w:p>
    <w:p w14:paraId="4A000000">
      <w:pPr>
        <w:rPr>
          <w:rFonts w:ascii="Times New Roman" w:hAnsi="Times New Roman"/>
          <w:color w:themeColor="text1" w:val="000000"/>
          <w:sz w:val="28"/>
        </w:rPr>
      </w:pPr>
      <w:r>
        <w:rPr>
          <w:rFonts w:ascii="Times New Roman" w:hAnsi="Times New Roman"/>
          <w:color w:themeColor="text1" w:val="000000"/>
          <w:sz w:val="28"/>
        </w:rPr>
        <w:t>Вопросы патриотического воспитания дошкольников включаются в план работы ежемесячно, носят систематический целенаправленный характер.</w:t>
      </w:r>
    </w:p>
    <w:p w14:paraId="4B000000">
      <w:pPr>
        <w:rPr>
          <w:rFonts w:ascii="Times New Roman" w:hAnsi="Times New Roman"/>
          <w:color w:themeColor="text1" w:val="000000"/>
          <w:sz w:val="28"/>
        </w:rPr>
      </w:pPr>
      <w:r>
        <w:rPr>
          <w:rFonts w:ascii="Times New Roman" w:hAnsi="Times New Roman"/>
          <w:color w:themeColor="text1" w:val="000000"/>
          <w:sz w:val="28"/>
        </w:rPr>
        <w:t xml:space="preserve">Игры по воспитанию патриотизма у дошкольников классифицируются </w:t>
      </w:r>
      <w:r>
        <w:rPr>
          <w:rFonts w:ascii="Times New Roman" w:hAnsi="Times New Roman"/>
          <w:color w:themeColor="text1" w:val="000000"/>
          <w:sz w:val="28"/>
        </w:rPr>
        <w:t>на</w:t>
      </w:r>
      <w:r>
        <w:rPr>
          <w:rFonts w:ascii="Times New Roman" w:hAnsi="Times New Roman"/>
          <w:color w:themeColor="text1" w:val="000000"/>
          <w:sz w:val="28"/>
        </w:rPr>
        <w:t>:</w:t>
      </w:r>
    </w:p>
    <w:p w14:paraId="4C000000">
      <w:pPr>
        <w:numPr>
          <w:ilvl w:val="0"/>
          <w:numId w:val="4"/>
        </w:numPr>
        <w:rPr>
          <w:rFonts w:ascii="Times New Roman" w:hAnsi="Times New Roman"/>
          <w:color w:themeColor="text1" w:val="000000"/>
          <w:sz w:val="28"/>
        </w:rPr>
      </w:pPr>
      <w:r>
        <w:rPr>
          <w:rFonts w:ascii="Times New Roman" w:hAnsi="Times New Roman"/>
          <w:color w:themeColor="text1" w:val="000000"/>
          <w:sz w:val="28"/>
        </w:rPr>
        <w:t xml:space="preserve">дидактические: </w:t>
      </w:r>
      <w:r>
        <w:rPr>
          <w:rFonts w:ascii="Times New Roman" w:hAnsi="Times New Roman"/>
          <w:b w:val="1"/>
          <w:i w:val="1"/>
          <w:color w:themeColor="text1" w:val="000000"/>
          <w:sz w:val="28"/>
        </w:rPr>
        <w:t>«Чьи родители это делают»</w:t>
      </w:r>
      <w:r>
        <w:rPr>
          <w:rFonts w:ascii="Times New Roman" w:hAnsi="Times New Roman"/>
          <w:color w:themeColor="text1" w:val="000000"/>
          <w:sz w:val="28"/>
        </w:rPr>
        <w:t xml:space="preserve">, </w:t>
      </w:r>
      <w:r>
        <w:rPr>
          <w:rFonts w:ascii="Times New Roman" w:hAnsi="Times New Roman"/>
          <w:b w:val="1"/>
          <w:i w:val="1"/>
          <w:color w:themeColor="text1" w:val="000000"/>
          <w:sz w:val="28"/>
        </w:rPr>
        <w:t>«Узнай, что растет в нашем крае»</w:t>
      </w:r>
      <w:r>
        <w:rPr>
          <w:rFonts w:ascii="Times New Roman" w:hAnsi="Times New Roman"/>
          <w:color w:themeColor="text1" w:val="000000"/>
          <w:sz w:val="28"/>
        </w:rPr>
        <w:t xml:space="preserve">, </w:t>
      </w:r>
      <w:r>
        <w:rPr>
          <w:rFonts w:ascii="Times New Roman" w:hAnsi="Times New Roman"/>
          <w:b w:val="1"/>
          <w:i w:val="1"/>
          <w:color w:themeColor="text1" w:val="000000"/>
          <w:sz w:val="28"/>
        </w:rPr>
        <w:t>«Расскажи, где ты был»</w:t>
      </w:r>
    </w:p>
    <w:p w14:paraId="4D000000">
      <w:pPr>
        <w:numPr>
          <w:ilvl w:val="0"/>
          <w:numId w:val="4"/>
        </w:numPr>
        <w:rPr>
          <w:rFonts w:ascii="Times New Roman" w:hAnsi="Times New Roman"/>
          <w:color w:themeColor="text1" w:val="000000"/>
          <w:sz w:val="28"/>
        </w:rPr>
      </w:pPr>
      <w:r>
        <w:rPr>
          <w:rFonts w:ascii="Times New Roman" w:hAnsi="Times New Roman"/>
          <w:color w:themeColor="text1" w:val="000000"/>
          <w:sz w:val="28"/>
        </w:rPr>
        <w:t xml:space="preserve">настольно-печатные </w:t>
      </w:r>
      <w:r>
        <w:rPr>
          <w:rFonts w:ascii="Times New Roman" w:hAnsi="Times New Roman"/>
          <w:b w:val="1"/>
          <w:i w:val="1"/>
          <w:color w:themeColor="text1" w:val="000000"/>
          <w:sz w:val="28"/>
        </w:rPr>
        <w:t>«Экономим свет, тепло»</w:t>
      </w:r>
      <w:r>
        <w:rPr>
          <w:rFonts w:ascii="Times New Roman" w:hAnsi="Times New Roman"/>
          <w:color w:themeColor="text1" w:val="000000"/>
          <w:sz w:val="28"/>
        </w:rPr>
        <w:t xml:space="preserve">, </w:t>
      </w:r>
      <w:r>
        <w:rPr>
          <w:rFonts w:ascii="Times New Roman" w:hAnsi="Times New Roman"/>
          <w:b w:val="1"/>
          <w:i w:val="1"/>
          <w:color w:themeColor="text1" w:val="000000"/>
          <w:sz w:val="28"/>
        </w:rPr>
        <w:t>«Распредели всем поровну»</w:t>
      </w:r>
      <w:r>
        <w:rPr>
          <w:rFonts w:ascii="Times New Roman" w:hAnsi="Times New Roman"/>
          <w:color w:themeColor="text1" w:val="000000"/>
          <w:sz w:val="28"/>
        </w:rPr>
        <w:t xml:space="preserve">, </w:t>
      </w:r>
      <w:r>
        <w:rPr>
          <w:rFonts w:ascii="Times New Roman" w:hAnsi="Times New Roman"/>
          <w:b w:val="1"/>
          <w:i w:val="1"/>
          <w:color w:themeColor="text1" w:val="000000"/>
          <w:sz w:val="28"/>
        </w:rPr>
        <w:t>«Стань лидером»</w:t>
      </w:r>
      <w:r>
        <w:rPr>
          <w:rFonts w:ascii="Times New Roman" w:hAnsi="Times New Roman"/>
          <w:color w:themeColor="text1" w:val="000000"/>
          <w:sz w:val="28"/>
        </w:rPr>
        <w:t xml:space="preserve">; </w:t>
      </w:r>
      <w:r>
        <w:rPr>
          <w:rFonts w:ascii="Times New Roman" w:hAnsi="Times New Roman"/>
          <w:b w:val="1"/>
          <w:i w:val="1"/>
          <w:color w:themeColor="text1" w:val="000000"/>
          <w:sz w:val="28"/>
        </w:rPr>
        <w:t>«Биржа»</w:t>
      </w:r>
    </w:p>
    <w:p w14:paraId="4E000000">
      <w:pPr>
        <w:numPr>
          <w:ilvl w:val="0"/>
          <w:numId w:val="4"/>
        </w:numPr>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b w:val="1"/>
          <w:i w:val="1"/>
          <w:color w:themeColor="text1" w:val="000000"/>
          <w:sz w:val="28"/>
        </w:rPr>
        <w:t>«Мы туристы»</w:t>
      </w:r>
      <w:r>
        <w:rPr>
          <w:rFonts w:ascii="Times New Roman" w:hAnsi="Times New Roman"/>
          <w:color w:themeColor="text1" w:val="000000"/>
          <w:sz w:val="28"/>
        </w:rPr>
        <w:t xml:space="preserve">, </w:t>
      </w:r>
      <w:r>
        <w:rPr>
          <w:rFonts w:ascii="Times New Roman" w:hAnsi="Times New Roman"/>
          <w:b w:val="1"/>
          <w:i w:val="1"/>
          <w:color w:themeColor="text1" w:val="000000"/>
          <w:sz w:val="28"/>
        </w:rPr>
        <w:t>«Кто быстрее?»</w:t>
      </w:r>
      <w:r>
        <w:rPr>
          <w:rFonts w:ascii="Times New Roman" w:hAnsi="Times New Roman"/>
          <w:color w:themeColor="text1" w:val="000000"/>
          <w:sz w:val="28"/>
        </w:rPr>
        <w:t xml:space="preserve">, </w:t>
      </w:r>
      <w:r>
        <w:rPr>
          <w:rFonts w:ascii="Times New Roman" w:hAnsi="Times New Roman"/>
          <w:b w:val="1"/>
          <w:i w:val="1"/>
          <w:color w:themeColor="text1" w:val="000000"/>
          <w:sz w:val="28"/>
        </w:rPr>
        <w:t>«Военные сборы»</w:t>
      </w:r>
      <w:r>
        <w:rPr>
          <w:rFonts w:ascii="Times New Roman" w:hAnsi="Times New Roman"/>
          <w:color w:themeColor="text1" w:val="000000"/>
          <w:sz w:val="28"/>
        </w:rPr>
        <w:t xml:space="preserve">, </w:t>
      </w:r>
      <w:r>
        <w:rPr>
          <w:rFonts w:ascii="Times New Roman" w:hAnsi="Times New Roman"/>
          <w:b w:val="1"/>
          <w:i w:val="1"/>
          <w:color w:themeColor="text1" w:val="000000"/>
          <w:sz w:val="28"/>
        </w:rPr>
        <w:t>«Кто первый добежит до флажка»</w:t>
      </w:r>
    </w:p>
    <w:p w14:paraId="4F000000">
      <w:pPr>
        <w:numPr>
          <w:ilvl w:val="0"/>
          <w:numId w:val="4"/>
        </w:numPr>
        <w:rPr>
          <w:rFonts w:ascii="Times New Roman" w:hAnsi="Times New Roman"/>
          <w:color w:themeColor="text1" w:val="000000"/>
          <w:sz w:val="28"/>
        </w:rPr>
      </w:pPr>
      <w:r>
        <w:rPr>
          <w:rFonts w:ascii="Times New Roman" w:hAnsi="Times New Roman"/>
          <w:color w:themeColor="text1" w:val="000000"/>
          <w:sz w:val="28"/>
        </w:rPr>
        <w:t xml:space="preserve">музыкальные: </w:t>
      </w:r>
      <w:r>
        <w:rPr>
          <w:rFonts w:ascii="Times New Roman" w:hAnsi="Times New Roman"/>
          <w:b w:val="1"/>
          <w:i w:val="1"/>
          <w:color w:themeColor="text1" w:val="000000"/>
          <w:sz w:val="28"/>
        </w:rPr>
        <w:t>«Янка»</w:t>
      </w:r>
      <w:r>
        <w:rPr>
          <w:rFonts w:ascii="Times New Roman" w:hAnsi="Times New Roman"/>
          <w:color w:themeColor="text1" w:val="000000"/>
          <w:sz w:val="28"/>
        </w:rPr>
        <w:t xml:space="preserve">, </w:t>
      </w:r>
      <w:r>
        <w:rPr>
          <w:rFonts w:ascii="Times New Roman" w:hAnsi="Times New Roman"/>
          <w:b w:val="1"/>
          <w:i w:val="1"/>
          <w:color w:themeColor="text1" w:val="000000"/>
          <w:sz w:val="28"/>
        </w:rPr>
        <w:t>«Во поле береза стояла»</w:t>
      </w:r>
      <w:r>
        <w:rPr>
          <w:rFonts w:ascii="Times New Roman" w:hAnsi="Times New Roman"/>
          <w:color w:themeColor="text1" w:val="000000"/>
          <w:sz w:val="28"/>
        </w:rPr>
        <w:t xml:space="preserve">, </w:t>
      </w:r>
      <w:r>
        <w:rPr>
          <w:rFonts w:ascii="Times New Roman" w:hAnsi="Times New Roman"/>
          <w:b w:val="1"/>
          <w:i w:val="1"/>
          <w:color w:themeColor="text1" w:val="000000"/>
          <w:sz w:val="28"/>
        </w:rPr>
        <w:t>«Сбор урожая»</w:t>
      </w:r>
      <w:r>
        <w:rPr>
          <w:rFonts w:ascii="Times New Roman" w:hAnsi="Times New Roman"/>
          <w:color w:themeColor="text1" w:val="000000"/>
          <w:sz w:val="28"/>
        </w:rPr>
        <w:t xml:space="preserve">, </w:t>
      </w:r>
      <w:r>
        <w:rPr>
          <w:rFonts w:ascii="Times New Roman" w:hAnsi="Times New Roman"/>
          <w:b w:val="1"/>
          <w:i w:val="1"/>
          <w:color w:themeColor="text1" w:val="000000"/>
          <w:sz w:val="28"/>
        </w:rPr>
        <w:t>«Помоги бабушке распутать клубочек»</w:t>
      </w:r>
    </w:p>
    <w:p w14:paraId="50000000">
      <w:pPr>
        <w:numPr>
          <w:ilvl w:val="0"/>
          <w:numId w:val="4"/>
        </w:numPr>
        <w:rPr>
          <w:rFonts w:ascii="Times New Roman" w:hAnsi="Times New Roman"/>
          <w:color w:themeColor="text1" w:val="000000"/>
          <w:sz w:val="28"/>
        </w:rPr>
      </w:pPr>
      <w:r>
        <w:rPr>
          <w:rFonts w:ascii="Times New Roman" w:hAnsi="Times New Roman"/>
          <w:color w:themeColor="text1" w:val="000000"/>
          <w:sz w:val="28"/>
        </w:rPr>
        <w:t xml:space="preserve">спортивные: </w:t>
      </w:r>
      <w:r>
        <w:rPr>
          <w:rFonts w:ascii="Times New Roman" w:hAnsi="Times New Roman"/>
          <w:b w:val="1"/>
          <w:i w:val="1"/>
          <w:color w:themeColor="text1" w:val="000000"/>
          <w:sz w:val="28"/>
        </w:rPr>
        <w:t>«Зарница»</w:t>
      </w:r>
      <w:r>
        <w:rPr>
          <w:rFonts w:ascii="Times New Roman" w:hAnsi="Times New Roman"/>
          <w:color w:themeColor="text1" w:val="000000"/>
          <w:sz w:val="28"/>
        </w:rPr>
        <w:t xml:space="preserve">, </w:t>
      </w:r>
      <w:r>
        <w:rPr>
          <w:rFonts w:ascii="Times New Roman" w:hAnsi="Times New Roman"/>
          <w:b w:val="1"/>
          <w:i w:val="1"/>
          <w:color w:themeColor="text1" w:val="000000"/>
          <w:sz w:val="28"/>
        </w:rPr>
        <w:t>«Россия, вперед!»</w:t>
      </w:r>
      <w:r>
        <w:rPr>
          <w:rFonts w:ascii="Times New Roman" w:hAnsi="Times New Roman"/>
          <w:color w:themeColor="text1" w:val="000000"/>
          <w:sz w:val="28"/>
        </w:rPr>
        <w:t xml:space="preserve">, </w:t>
      </w:r>
      <w:r>
        <w:rPr>
          <w:rFonts w:ascii="Times New Roman" w:hAnsi="Times New Roman"/>
          <w:b w:val="1"/>
          <w:i w:val="1"/>
          <w:color w:themeColor="text1" w:val="000000"/>
          <w:sz w:val="28"/>
        </w:rPr>
        <w:t>«Олимпийские игры»</w:t>
      </w:r>
    </w:p>
    <w:p w14:paraId="51000000">
      <w:pPr>
        <w:numPr>
          <w:ilvl w:val="0"/>
          <w:numId w:val="4"/>
        </w:numPr>
        <w:rPr>
          <w:rFonts w:ascii="Times New Roman" w:hAnsi="Times New Roman"/>
          <w:color w:themeColor="text1" w:val="000000"/>
          <w:sz w:val="28"/>
        </w:rPr>
      </w:pPr>
      <w:r>
        <w:rPr>
          <w:rFonts w:ascii="Times New Roman" w:hAnsi="Times New Roman"/>
          <w:color w:themeColor="text1" w:val="000000"/>
          <w:sz w:val="28"/>
        </w:rPr>
        <w:t xml:space="preserve">сюжетно-ролевые: </w:t>
      </w:r>
      <w:r>
        <w:rPr>
          <w:rFonts w:ascii="Times New Roman" w:hAnsi="Times New Roman"/>
          <w:b w:val="1"/>
          <w:i w:val="1"/>
          <w:color w:themeColor="text1" w:val="000000"/>
          <w:sz w:val="28"/>
        </w:rPr>
        <w:t>«Профессии»</w:t>
      </w:r>
      <w:r>
        <w:rPr>
          <w:rFonts w:ascii="Times New Roman" w:hAnsi="Times New Roman"/>
          <w:color w:themeColor="text1" w:val="000000"/>
          <w:sz w:val="28"/>
        </w:rPr>
        <w:t xml:space="preserve">, </w:t>
      </w:r>
      <w:r>
        <w:rPr>
          <w:rFonts w:ascii="Times New Roman" w:hAnsi="Times New Roman"/>
          <w:b w:val="1"/>
          <w:i w:val="1"/>
          <w:color w:themeColor="text1" w:val="000000"/>
          <w:sz w:val="28"/>
        </w:rPr>
        <w:t>«Театр»</w:t>
      </w:r>
      <w:r>
        <w:rPr>
          <w:rFonts w:ascii="Times New Roman" w:hAnsi="Times New Roman"/>
          <w:color w:themeColor="text1" w:val="000000"/>
          <w:sz w:val="28"/>
        </w:rPr>
        <w:t xml:space="preserve">, </w:t>
      </w:r>
      <w:r>
        <w:rPr>
          <w:rFonts w:ascii="Times New Roman" w:hAnsi="Times New Roman"/>
          <w:b w:val="1"/>
          <w:i w:val="1"/>
          <w:color w:themeColor="text1" w:val="000000"/>
          <w:sz w:val="28"/>
        </w:rPr>
        <w:t>«Школа»</w:t>
      </w:r>
      <w:r>
        <w:rPr>
          <w:rFonts w:ascii="Times New Roman" w:hAnsi="Times New Roman"/>
          <w:color w:themeColor="text1" w:val="000000"/>
          <w:sz w:val="28"/>
        </w:rPr>
        <w:t xml:space="preserve">, </w:t>
      </w:r>
      <w:r>
        <w:rPr>
          <w:rFonts w:ascii="Times New Roman" w:hAnsi="Times New Roman"/>
          <w:b w:val="1"/>
          <w:i w:val="1"/>
          <w:color w:themeColor="text1" w:val="000000"/>
          <w:sz w:val="28"/>
        </w:rPr>
        <w:t>«Супермаркет»</w:t>
      </w:r>
      <w:r>
        <w:rPr>
          <w:rFonts w:ascii="Times New Roman" w:hAnsi="Times New Roman"/>
          <w:color w:themeColor="text1" w:val="000000"/>
          <w:sz w:val="28"/>
        </w:rPr>
        <w:t xml:space="preserve">, </w:t>
      </w:r>
      <w:r>
        <w:rPr>
          <w:rFonts w:ascii="Times New Roman" w:hAnsi="Times New Roman"/>
          <w:b w:val="1"/>
          <w:i w:val="1"/>
          <w:color w:themeColor="text1" w:val="000000"/>
          <w:sz w:val="28"/>
        </w:rPr>
        <w:t>«Поликлиника»</w:t>
      </w:r>
      <w:r>
        <w:rPr>
          <w:rFonts w:ascii="Times New Roman" w:hAnsi="Times New Roman"/>
          <w:color w:themeColor="text1" w:val="000000"/>
          <w:sz w:val="28"/>
        </w:rPr>
        <w:t xml:space="preserve">, </w:t>
      </w:r>
      <w:r>
        <w:rPr>
          <w:rFonts w:ascii="Times New Roman" w:hAnsi="Times New Roman"/>
          <w:b w:val="1"/>
          <w:i w:val="1"/>
          <w:color w:themeColor="text1" w:val="000000"/>
          <w:sz w:val="28"/>
        </w:rPr>
        <w:t>«Библиотека»</w:t>
      </w:r>
      <w:r>
        <w:rPr>
          <w:rFonts w:ascii="Times New Roman" w:hAnsi="Times New Roman"/>
          <w:color w:themeColor="text1" w:val="000000"/>
          <w:sz w:val="28"/>
        </w:rPr>
        <w:t xml:space="preserve">, </w:t>
      </w:r>
      <w:r>
        <w:rPr>
          <w:rFonts w:ascii="Times New Roman" w:hAnsi="Times New Roman"/>
          <w:b w:val="1"/>
          <w:i w:val="1"/>
          <w:color w:themeColor="text1" w:val="000000"/>
          <w:sz w:val="28"/>
        </w:rPr>
        <w:t>«Банк»</w:t>
      </w:r>
      <w:r>
        <w:rPr>
          <w:rFonts w:ascii="Times New Roman" w:hAnsi="Times New Roman"/>
          <w:color w:themeColor="text1" w:val="000000"/>
          <w:sz w:val="28"/>
        </w:rPr>
        <w:t>.</w:t>
      </w:r>
    </w:p>
    <w:p w14:paraId="52000000">
      <w:pPr>
        <w:rPr>
          <w:rFonts w:ascii="Times New Roman" w:hAnsi="Times New Roman"/>
          <w:color w:themeColor="text1" w:val="000000"/>
          <w:sz w:val="28"/>
        </w:rPr>
      </w:pPr>
      <w:r>
        <w:rPr>
          <w:rFonts w:ascii="Times New Roman" w:hAnsi="Times New Roman"/>
          <w:color w:themeColor="text1" w:val="000000"/>
          <w:sz w:val="28"/>
        </w:rPr>
        <w:t>Работа по привитию детям патриотического духа в детском саду должна строиться на тесной связи с семьей, социумом. От мировоззрения взрослых, их жизненной позиции, ярких наглядных примеров зависит точность усвоения ребенком своей роли в жизни и развитии Родины.</w:t>
      </w:r>
    </w:p>
    <w:p w14:paraId="53000000">
      <w:pPr>
        <w:rPr>
          <w:rFonts w:ascii="Times New Roman" w:hAnsi="Times New Roman"/>
          <w:color w:themeColor="text1" w:val="000000"/>
          <w:sz w:val="28"/>
        </w:rPr>
      </w:pPr>
      <w:r>
        <w:rPr>
          <w:rFonts w:ascii="Times New Roman" w:hAnsi="Times New Roman"/>
          <w:color w:themeColor="text1" w:val="000000"/>
          <w:sz w:val="28"/>
        </w:rPr>
        <w:t>Ребенок быстрее включится в добрые дела для своей семьи, детского сада, друзей, города. Он поймет, что является неотъемлемой частью нашего мира, порядка, процветания Отечества, без которого просто нельзя обойтись. Учите своих детей добру, толерантности, здоровому ритму жизни, и они не замедлят порадовать вас своими достижениями.</w:t>
      </w:r>
    </w:p>
    <w:p w14:paraId="54000000">
      <w:pPr>
        <w:rPr>
          <w:rFonts w:ascii="Times New Roman" w:hAnsi="Times New Roman"/>
          <w:color w:themeColor="text1" w:val="000000"/>
          <w:sz w:val="28"/>
        </w:rPr>
      </w:pPr>
      <w:r>
        <w:rPr>
          <w:rFonts w:ascii="Times New Roman" w:hAnsi="Times New Roman"/>
          <w:color w:themeColor="text1" w:val="000000"/>
          <w:sz w:val="28"/>
        </w:rPr>
        <w:t>Заключение</w:t>
      </w:r>
    </w:p>
    <w:p w14:paraId="55000000">
      <w:pPr>
        <w:rPr>
          <w:rFonts w:ascii="Times New Roman" w:hAnsi="Times New Roman"/>
          <w:color w:themeColor="text1" w:val="000000"/>
          <w:sz w:val="28"/>
        </w:rPr>
      </w:pPr>
      <w:r>
        <w:rPr>
          <w:rFonts w:ascii="Times New Roman" w:hAnsi="Times New Roman"/>
          <w:color w:themeColor="text1" w:val="000000"/>
          <w:sz w:val="28"/>
        </w:rPr>
        <w:t>Важной задачей воспитания подрастающего поколения всегда было и остаётся воспитание патриотизма, так как именно в этом основа жизнеспособности любого общества и государства, преемственности поколений. Следует помнить, что патриотическое чувство не возникает у людей само по себе. Это результат длительного, целенаправленного воспитательного воздействия на человека с раннего возраста Современные исследователи в качестве основополагающего фактора патриотического воспитания рассматривают национально-региональный компонент, при этом акцент делается на воспитании любви к родному краю, городу. Воспитать любовь к родному городу — это значит так показать детям их родной город, чтобы вызвать чувство восхищения своей родиной, чувство гордости за своих земляков. Подобная работа может быть эффективной только при условии активного привлечения к ней родителей.</w:t>
      </w:r>
    </w:p>
    <w:p w14:paraId="56000000">
      <w:pPr>
        <w:rPr>
          <w:rFonts w:ascii="Times New Roman" w:hAnsi="Times New Roman"/>
          <w:color w:themeColor="text1" w:val="000000"/>
          <w:sz w:val="28"/>
        </w:rPr>
      </w:pPr>
      <w:r>
        <w:rPr>
          <w:rFonts w:ascii="Times New Roman" w:hAnsi="Times New Roman"/>
          <w:color w:themeColor="text1" w:val="000000"/>
          <w:sz w:val="28"/>
        </w:rPr>
        <w:t xml:space="preserve">Часто приходится слышать от воспитателей разного возраста и опыта работы, что с детьми работать легче, чем с родителями. Но известно, что успехов в формировании личности и воспитании ребенка можно добиться, если соблюдается принцип единства действий между педагогами и родителями, через взаимодействие и сотрудничество. И если вы будете соблюдать эти принципы в своей работе, то у вас и родителей образуется содружество. </w:t>
      </w:r>
      <w:r>
        <w:rPr>
          <w:rFonts w:ascii="Times New Roman" w:hAnsi="Times New Roman"/>
          <w:b w:val="1"/>
          <w:i w:val="1"/>
          <w:color w:themeColor="text1" w:val="000000"/>
          <w:sz w:val="28"/>
        </w:rPr>
        <w:t>«Содружество»</w:t>
      </w:r>
      <w:r>
        <w:rPr>
          <w:rFonts w:ascii="Times New Roman" w:hAnsi="Times New Roman"/>
          <w:color w:themeColor="text1" w:val="000000"/>
          <w:sz w:val="28"/>
        </w:rPr>
        <w:t xml:space="preserve"> — объединение кого-либо, основанное на дружбе, единстве взглядов, интересов.</w:t>
      </w:r>
    </w:p>
    <w:p w14:paraId="57000000">
      <w:pPr>
        <w:rPr>
          <w:rFonts w:ascii="Times New Roman" w:hAnsi="Times New Roman"/>
          <w:color w:themeColor="text1" w:val="000000"/>
          <w:sz w:val="28"/>
        </w:rPr>
      </w:pPr>
      <w:r>
        <w:rPr>
          <w:rFonts w:ascii="Times New Roman" w:hAnsi="Times New Roman"/>
          <w:color w:themeColor="text1" w:val="000000"/>
          <w:sz w:val="28"/>
        </w:rPr>
        <w:t xml:space="preserve">В настоящее время эта тема актуальна, так как сегодня одним из приоритетных направлений государственной политики является стабилизация семьи, что отражено в нормативных документах — Семейном Кодексе, Законе РФ </w:t>
      </w:r>
      <w:r>
        <w:rPr>
          <w:rFonts w:ascii="Times New Roman" w:hAnsi="Times New Roman"/>
          <w:b w:val="1"/>
          <w:i w:val="1"/>
          <w:color w:themeColor="text1" w:val="000000"/>
          <w:sz w:val="28"/>
        </w:rPr>
        <w:t>«Об образовании»</w:t>
      </w:r>
      <w:r>
        <w:rPr>
          <w:rFonts w:ascii="Times New Roman" w:hAnsi="Times New Roman"/>
          <w:color w:themeColor="text1" w:val="000000"/>
          <w:sz w:val="28"/>
        </w:rPr>
        <w:t>, Концепции дошкольного воспитания. На современном этапе реализация законодательной базы предусматривает переосмысление и изменение содержания и форм работы с семьей. К сожалению, приходится отмечать, что современные семьи не всегда педагогически состоятельны, они остро нуждаются в квалифицированной поддержке и помощи различных специалистов. В последнее время все чаще говорят о разрушении традиционных устоев семьи, что является одной из причин кризиса в нравственной сфере современного общества. Решить имеющиеся проблемы возможно, осуществляя новые подходы при организации взаимодействия ДОУ с семьей. Сотрудничество педагогов и родителей предполагает равенство позиций партнеров, уважительное отношение друг к другу взаимодействующих сторон с учетом их индивидуальных возможностей и способностей. Важнейшим способом реализации сотрудничества педагогов и родителей является их взаимодействие, в котором родители — не пассивные наблюдатели, а активные участники воспитательного процесса.</w:t>
      </w:r>
    </w:p>
    <w:p w14:paraId="58000000">
      <w:pPr>
        <w:rPr>
          <w:rFonts w:ascii="Times New Roman" w:hAnsi="Times New Roman"/>
          <w:sz w:val="28"/>
        </w:rPr>
      </w:pP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oc 10"/>
    <w:next w:val="Style_1"/>
    <w:link w:val="Style_18_ch"/>
    <w:uiPriority w:val="39"/>
    <w:pPr>
      <w:ind w:firstLine="0" w:left="1800"/>
      <w:jc w:val="left"/>
    </w:pPr>
    <w:rPr>
      <w:rFonts w:ascii="XO Thames" w:hAnsi="XO Thames"/>
      <w:sz w:val="28"/>
    </w:rPr>
  </w:style>
  <w:style w:styleId="Style_18_ch" w:type="character">
    <w:name w:val="toc 10"/>
    <w:link w:val="Style_18"/>
    <w:rPr>
      <w:rFonts w:ascii="XO Thames" w:hAnsi="XO Thames"/>
      <w:sz w:val="28"/>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2024-02-20T08:44:14Z</dcterms:modified>
</cp:coreProperties>
</file>