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0F" w:rsidRPr="008D324E" w:rsidRDefault="0021230F" w:rsidP="0021230F">
      <w:pPr>
        <w:pStyle w:val="Heading10"/>
        <w:keepNext/>
        <w:keepLines/>
        <w:shd w:val="clear" w:color="auto" w:fill="auto"/>
        <w:tabs>
          <w:tab w:val="left" w:pos="415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24E">
        <w:rPr>
          <w:rFonts w:ascii="Times New Roman" w:hAnsi="Times New Roman" w:cs="Times New Roman"/>
          <w:b w:val="0"/>
          <w:sz w:val="28"/>
          <w:szCs w:val="28"/>
        </w:rPr>
        <w:t>Ленинградское областное государственное бюджетное учреждение</w:t>
      </w:r>
    </w:p>
    <w:p w:rsidR="0021230F" w:rsidRPr="008D324E" w:rsidRDefault="0021230F" w:rsidP="0021230F">
      <w:pPr>
        <w:pStyle w:val="Heading10"/>
        <w:keepNext/>
        <w:keepLines/>
        <w:shd w:val="clear" w:color="auto" w:fill="auto"/>
        <w:tabs>
          <w:tab w:val="left" w:pos="415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324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D324E">
        <w:rPr>
          <w:rFonts w:ascii="Times New Roman" w:hAnsi="Times New Roman" w:cs="Times New Roman"/>
          <w:b w:val="0"/>
          <w:sz w:val="28"/>
          <w:szCs w:val="28"/>
        </w:rPr>
        <w:t>Сланцевский</w:t>
      </w:r>
      <w:proofErr w:type="spellEnd"/>
      <w:r w:rsidRPr="008D324E">
        <w:rPr>
          <w:rFonts w:ascii="Times New Roman" w:hAnsi="Times New Roman" w:cs="Times New Roman"/>
          <w:b w:val="0"/>
          <w:sz w:val="28"/>
          <w:szCs w:val="28"/>
        </w:rPr>
        <w:t xml:space="preserve"> социально-реабилитационный центр для несовершеннолетних «Мечта»</w:t>
      </w:r>
    </w:p>
    <w:p w:rsidR="0010011B" w:rsidRDefault="0010011B" w:rsidP="0021230F">
      <w:pPr>
        <w:rPr>
          <w:sz w:val="40"/>
          <w:szCs w:val="40"/>
        </w:rPr>
      </w:pPr>
    </w:p>
    <w:p w:rsidR="009E0618" w:rsidRDefault="009E0618" w:rsidP="0021230F">
      <w:pPr>
        <w:rPr>
          <w:sz w:val="40"/>
          <w:szCs w:val="40"/>
        </w:rPr>
      </w:pPr>
    </w:p>
    <w:p w:rsidR="00480BCC" w:rsidRDefault="00480BCC" w:rsidP="008D324E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CD331F" w:rsidRDefault="00CD331F" w:rsidP="008D324E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D324E" w:rsidRPr="00480BCC" w:rsidRDefault="0021230F" w:rsidP="00CD331F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80BCC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480BCC">
        <w:rPr>
          <w:rFonts w:ascii="Times New Roman" w:hAnsi="Times New Roman" w:cs="Times New Roman"/>
          <w:b/>
          <w:color w:val="000000"/>
          <w:sz w:val="32"/>
          <w:szCs w:val="32"/>
        </w:rPr>
        <w:t>профессионального мастерства</w:t>
      </w:r>
    </w:p>
    <w:p w:rsidR="00610F2E" w:rsidRDefault="0021230F" w:rsidP="00CD331F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8D324E">
        <w:rPr>
          <w:rFonts w:ascii="Times New Roman" w:hAnsi="Times New Roman" w:cs="Times New Roman"/>
          <w:color w:val="000000"/>
          <w:sz w:val="32"/>
          <w:szCs w:val="32"/>
        </w:rPr>
        <w:t>«Лучший специалист 202</w:t>
      </w:r>
      <w:r w:rsidR="00480BCC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8D324E">
        <w:rPr>
          <w:rFonts w:ascii="Times New Roman" w:hAnsi="Times New Roman" w:cs="Times New Roman"/>
          <w:color w:val="000000"/>
          <w:sz w:val="32"/>
          <w:szCs w:val="32"/>
        </w:rPr>
        <w:t xml:space="preserve"> года»</w:t>
      </w:r>
      <w:r w:rsidR="00480BC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21230F" w:rsidRPr="008D324E" w:rsidRDefault="00834C05" w:rsidP="00CD331F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  <w:r w:rsidRPr="008D324E">
        <w:rPr>
          <w:rFonts w:ascii="Times New Roman" w:hAnsi="Times New Roman" w:cs="Times New Roman"/>
          <w:color w:val="000000"/>
          <w:sz w:val="32"/>
          <w:szCs w:val="32"/>
        </w:rPr>
        <w:t>в ЛОГБУ «</w:t>
      </w:r>
      <w:proofErr w:type="spellStart"/>
      <w:r w:rsidRPr="008D324E">
        <w:rPr>
          <w:rFonts w:ascii="Times New Roman" w:hAnsi="Times New Roman" w:cs="Times New Roman"/>
          <w:color w:val="000000"/>
          <w:sz w:val="32"/>
          <w:szCs w:val="32"/>
        </w:rPr>
        <w:t>Сланцевский</w:t>
      </w:r>
      <w:proofErr w:type="spellEnd"/>
      <w:r w:rsidRPr="008D324E">
        <w:rPr>
          <w:rFonts w:ascii="Times New Roman" w:hAnsi="Times New Roman" w:cs="Times New Roman"/>
          <w:color w:val="000000"/>
          <w:sz w:val="32"/>
          <w:szCs w:val="32"/>
        </w:rPr>
        <w:t xml:space="preserve"> СРЦН «Мечта»</w:t>
      </w:r>
    </w:p>
    <w:p w:rsidR="008108B2" w:rsidRPr="009E0618" w:rsidRDefault="008108B2" w:rsidP="00B56468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9E0618">
        <w:rPr>
          <w:rFonts w:ascii="Times New Roman" w:hAnsi="Times New Roman" w:cs="Times New Roman"/>
          <w:b/>
          <w:sz w:val="44"/>
          <w:szCs w:val="44"/>
        </w:rPr>
        <w:t>«Не смотри на мир через окно!»</w:t>
      </w:r>
    </w:p>
    <w:p w:rsidR="008108B2" w:rsidRPr="008D324E" w:rsidRDefault="008108B2" w:rsidP="002123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324E">
        <w:rPr>
          <w:rFonts w:ascii="Times New Roman" w:hAnsi="Times New Roman" w:cs="Times New Roman"/>
          <w:b/>
          <w:sz w:val="36"/>
          <w:szCs w:val="36"/>
        </w:rPr>
        <w:t>-  практика позитивной интеграции детей-инвалидов в социум.</w:t>
      </w:r>
    </w:p>
    <w:p w:rsidR="00B56468" w:rsidRPr="00B56468" w:rsidRDefault="00B56468" w:rsidP="00B56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24E">
        <w:rPr>
          <w:rFonts w:ascii="Times New Roman" w:hAnsi="Times New Roman" w:cs="Times New Roman"/>
          <w:sz w:val="28"/>
          <w:szCs w:val="28"/>
          <w:u w:val="single"/>
        </w:rPr>
        <w:t>Подготовил</w:t>
      </w:r>
      <w:r w:rsidRPr="00B564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56468">
        <w:rPr>
          <w:rFonts w:ascii="Times New Roman" w:hAnsi="Times New Roman" w:cs="Times New Roman"/>
          <w:sz w:val="28"/>
          <w:szCs w:val="28"/>
        </w:rPr>
        <w:t xml:space="preserve">инструктор по труду отделения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Pr="00B56468">
        <w:rPr>
          <w:rFonts w:ascii="Times New Roman" w:hAnsi="Times New Roman" w:cs="Times New Roman"/>
          <w:sz w:val="28"/>
          <w:szCs w:val="28"/>
        </w:rPr>
        <w:t xml:space="preserve">детей-инвалидов </w:t>
      </w:r>
      <w:r w:rsidR="009E0618" w:rsidRPr="0031695D">
        <w:rPr>
          <w:rFonts w:ascii="Times New Roman" w:hAnsi="Times New Roman" w:cs="Times New Roman"/>
          <w:sz w:val="28"/>
          <w:szCs w:val="28"/>
        </w:rPr>
        <w:t>в полустационарной форме</w:t>
      </w:r>
      <w:r w:rsidR="009E0618">
        <w:rPr>
          <w:rFonts w:ascii="Times New Roman" w:hAnsi="Times New Roman" w:cs="Times New Roman"/>
          <w:sz w:val="28"/>
          <w:szCs w:val="28"/>
        </w:rPr>
        <w:t xml:space="preserve"> </w:t>
      </w:r>
      <w:r w:rsidRPr="00B56468">
        <w:rPr>
          <w:rFonts w:ascii="Times New Roman" w:hAnsi="Times New Roman" w:cs="Times New Roman"/>
          <w:sz w:val="28"/>
          <w:szCs w:val="28"/>
        </w:rPr>
        <w:t xml:space="preserve"> Г. Н. Яненко.</w:t>
      </w:r>
    </w:p>
    <w:p w:rsidR="00B56468" w:rsidRDefault="00B56468" w:rsidP="00B56468">
      <w:pPr>
        <w:jc w:val="right"/>
        <w:rPr>
          <w:rFonts w:ascii="Times New Roman" w:hAnsi="Times New Roman" w:cs="Times New Roman"/>
          <w:sz w:val="28"/>
          <w:szCs w:val="28"/>
        </w:rPr>
      </w:pPr>
      <w:r w:rsidRPr="00B56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468" w:rsidRDefault="00B56468" w:rsidP="00B56468">
      <w:pPr>
        <w:jc w:val="right"/>
        <w:rPr>
          <w:rFonts w:ascii="Times New Roman" w:hAnsi="Times New Roman" w:cs="Times New Roman"/>
          <w:sz w:val="28"/>
          <w:szCs w:val="28"/>
        </w:rPr>
      </w:pPr>
      <w:r w:rsidRPr="00B5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0011B" w:rsidRDefault="0010011B" w:rsidP="0021230F">
      <w:pPr>
        <w:rPr>
          <w:sz w:val="40"/>
          <w:szCs w:val="40"/>
        </w:rPr>
      </w:pPr>
    </w:p>
    <w:p w:rsidR="0010011B" w:rsidRDefault="0010011B" w:rsidP="0021230F">
      <w:pPr>
        <w:rPr>
          <w:sz w:val="40"/>
          <w:szCs w:val="40"/>
        </w:rPr>
      </w:pPr>
    </w:p>
    <w:p w:rsidR="00B56468" w:rsidRDefault="00B56468" w:rsidP="00B564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56468" w:rsidRPr="00B56468" w:rsidRDefault="00B56468" w:rsidP="00B564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10011B" w:rsidRDefault="0010011B" w:rsidP="0021230F">
      <w:pPr>
        <w:rPr>
          <w:sz w:val="40"/>
          <w:szCs w:val="40"/>
        </w:rPr>
      </w:pPr>
    </w:p>
    <w:p w:rsidR="0010011B" w:rsidRDefault="0010011B" w:rsidP="0021230F">
      <w:pPr>
        <w:rPr>
          <w:sz w:val="40"/>
          <w:szCs w:val="40"/>
        </w:rPr>
      </w:pPr>
    </w:p>
    <w:p w:rsidR="0010011B" w:rsidRPr="00B56468" w:rsidRDefault="00B56468" w:rsidP="00B56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Сланцы.</w:t>
      </w:r>
      <w:r w:rsidRPr="00B56468">
        <w:rPr>
          <w:rFonts w:ascii="Times New Roman" w:hAnsi="Times New Roman" w:cs="Times New Roman"/>
          <w:sz w:val="28"/>
          <w:szCs w:val="28"/>
        </w:rPr>
        <w:t xml:space="preserve"> 2024</w:t>
      </w:r>
      <w:r w:rsidR="009E0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27AE9" w:rsidRPr="00610F2E" w:rsidRDefault="00610F2E" w:rsidP="00610F2E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lastRenderedPageBreak/>
        <w:t xml:space="preserve">              </w:t>
      </w:r>
      <w:bookmarkStart w:id="0" w:name="_GoBack"/>
      <w:bookmarkEnd w:id="0"/>
      <w:r w:rsidR="00B27AE9" w:rsidRPr="00610F2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>«Не смотри на мир через окно!»</w:t>
      </w:r>
      <w:r w:rsidR="008108B2" w:rsidRPr="00610F2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 xml:space="preserve"> </w:t>
      </w:r>
      <w:r w:rsidR="00B27AE9" w:rsidRPr="00610F2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  <w:t>-  практика позитивной интеграции детей-инвалидов в социум.</w:t>
      </w:r>
    </w:p>
    <w:p w:rsidR="0010011B" w:rsidRPr="00B03C20" w:rsidRDefault="0010011B" w:rsidP="001001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0618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9E0618" w:rsidRPr="00B03C20">
        <w:rPr>
          <w:rFonts w:ascii="Times New Roman" w:hAnsi="Times New Roman" w:cs="Times New Roman"/>
          <w:sz w:val="28"/>
          <w:szCs w:val="28"/>
        </w:rPr>
        <w:t>реализуется система мероприятий по включению детей-инвалидов в реальную жизнь общества</w:t>
      </w:r>
      <w:proofErr w:type="gramStart"/>
      <w:r w:rsidR="009E0618" w:rsidRPr="00B03C20">
        <w:rPr>
          <w:rFonts w:ascii="Times New Roman" w:hAnsi="Times New Roman" w:cs="Times New Roman"/>
          <w:sz w:val="28"/>
          <w:szCs w:val="28"/>
        </w:rPr>
        <w:t xml:space="preserve"> </w:t>
      </w:r>
      <w:r w:rsidR="009E0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061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03C20">
        <w:rPr>
          <w:rFonts w:ascii="Times New Roman" w:hAnsi="Times New Roman" w:cs="Times New Roman"/>
          <w:sz w:val="28"/>
          <w:szCs w:val="28"/>
        </w:rPr>
        <w:t xml:space="preserve"> специальное психолого-педагогическое сопровождение, направленное на становление личности ребенка с нарушениями развития через расширение социальных контактов и приобретение полезного социального опыта.</w:t>
      </w: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F7C" w:rsidRDefault="00E976F4" w:rsidP="00B27AE9">
      <w:pPr>
        <w:pStyle w:val="c0"/>
        <w:shd w:val="clear" w:color="auto" w:fill="FFFFFF"/>
        <w:spacing w:before="0" w:beforeAutospacing="0" w:after="0" w:afterAutospacing="0"/>
        <w:jc w:val="both"/>
      </w:pPr>
      <w:r w:rsidRPr="00B03C20">
        <w:rPr>
          <w:color w:val="000000"/>
          <w:sz w:val="28"/>
          <w:szCs w:val="28"/>
        </w:rPr>
        <w:t xml:space="preserve">Целевая группа – 30 детей </w:t>
      </w:r>
      <w:r w:rsidR="00F55939" w:rsidRPr="00B03C20">
        <w:rPr>
          <w:color w:val="000000"/>
          <w:sz w:val="28"/>
          <w:szCs w:val="28"/>
        </w:rPr>
        <w:t xml:space="preserve">с ОВЗ и </w:t>
      </w:r>
      <w:r w:rsidRPr="00B03C20">
        <w:rPr>
          <w:color w:val="000000"/>
          <w:sz w:val="28"/>
          <w:szCs w:val="28"/>
        </w:rPr>
        <w:t xml:space="preserve"> инвалидов школьного возраста с различной степенью выраженности задержки пси</w:t>
      </w:r>
      <w:r w:rsidR="0010011B">
        <w:rPr>
          <w:color w:val="000000"/>
          <w:sz w:val="28"/>
          <w:szCs w:val="28"/>
        </w:rPr>
        <w:t xml:space="preserve">хического развития, посещающих </w:t>
      </w:r>
      <w:r w:rsidRPr="00B03C20">
        <w:rPr>
          <w:sz w:val="28"/>
          <w:szCs w:val="28"/>
        </w:rPr>
        <w:t>отделение социального обслуживания детей-инва</w:t>
      </w:r>
      <w:r w:rsidR="00F55939" w:rsidRPr="00B03C20">
        <w:rPr>
          <w:sz w:val="28"/>
          <w:szCs w:val="28"/>
        </w:rPr>
        <w:t>лидов в ЛОГБУ «</w:t>
      </w:r>
      <w:proofErr w:type="spellStart"/>
      <w:r w:rsidR="00F55939" w:rsidRPr="00B03C20">
        <w:rPr>
          <w:sz w:val="28"/>
          <w:szCs w:val="28"/>
        </w:rPr>
        <w:t>Сланцевский</w:t>
      </w:r>
      <w:proofErr w:type="spellEnd"/>
      <w:r w:rsidR="00F55939" w:rsidRPr="00B03C20">
        <w:rPr>
          <w:sz w:val="28"/>
          <w:szCs w:val="28"/>
        </w:rPr>
        <w:t xml:space="preserve"> СРЦН </w:t>
      </w:r>
      <w:r w:rsidRPr="00B03C20">
        <w:rPr>
          <w:sz w:val="28"/>
          <w:szCs w:val="28"/>
        </w:rPr>
        <w:t xml:space="preserve">«Мечта». </w:t>
      </w:r>
      <w:r w:rsidR="00262F7C" w:rsidRPr="00B03C2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26EF" w:rsidRDefault="00B03C20" w:rsidP="00DE26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6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Этапы реализации практики</w:t>
      </w:r>
      <w:proofErr w:type="gramStart"/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DE26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Подготовительный</w:t>
      </w:r>
      <w:r w:rsidRPr="00DE26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целевой группы, организация работы с семьями, поиск партнеров и наставников, планирование совместных мероприятий, заключение договоров о сотрудничестве.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DE26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Основной</w:t>
      </w:r>
      <w:proofErr w:type="gramEnd"/>
      <w:r w:rsidRPr="00DE26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регулярных мероприятий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 w:rsidRPr="00DE26E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Заключительный</w:t>
      </w:r>
      <w:proofErr w:type="gramEnd"/>
      <w:r w:rsidRPr="00DE26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03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подведение итогов, тиражирование и распространение опыта. </w:t>
      </w:r>
      <w:r w:rsidR="00DE2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2DF1" w:rsidRDefault="00E976F4" w:rsidP="001001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6E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F55939" w:rsidRPr="00B03C20">
        <w:rPr>
          <w:color w:val="000000"/>
          <w:sz w:val="28"/>
          <w:szCs w:val="28"/>
        </w:rPr>
        <w:t xml:space="preserve">  </w:t>
      </w: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многогранного взаимодействия ребенка-инвалида с социальной средой, естественного усвоения мира социальных отношений и самореализации. </w:t>
      </w:r>
    </w:p>
    <w:p w:rsidR="00E976F4" w:rsidRPr="0010011B" w:rsidRDefault="00E976F4" w:rsidP="001001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6E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E976F4" w:rsidRPr="00B03C20" w:rsidRDefault="00E976F4" w:rsidP="00E97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детей-инвалидов в различные структурные элементы городской инфраструктуры для ознакомления, изучения и взаимодействия с объектами торговли, общественного питания, бытового обслуживания и др. </w:t>
      </w:r>
    </w:p>
    <w:p w:rsidR="00E976F4" w:rsidRPr="00B03C20" w:rsidRDefault="00E976F4" w:rsidP="00E97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>Создания ситуаций общения с горожанам</w:t>
      </w:r>
      <w:proofErr w:type="gramStart"/>
      <w:r w:rsidRPr="00B03C20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 людьми труда и творчества, побуждающих детей-инвалидов к активности и мотивации к деятельности. </w:t>
      </w:r>
    </w:p>
    <w:p w:rsidR="00E976F4" w:rsidRPr="00B03C20" w:rsidRDefault="00E976F4" w:rsidP="00E97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детей - инвалидов к культурной жизни общества посредством посещения театров, кинозалов, музеев. </w:t>
      </w:r>
    </w:p>
    <w:p w:rsidR="00E976F4" w:rsidRPr="00B03C20" w:rsidRDefault="00E976F4" w:rsidP="00E976F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детей-инвалидов общественных побуждений, усвоение ими ценностей и норм, принятых в обществе посредством участия в социально-значимых акциях и деятельности на благо другим. </w:t>
      </w:r>
    </w:p>
    <w:p w:rsidR="00E976F4" w:rsidRPr="00DE26EF" w:rsidRDefault="00E976F4" w:rsidP="00E976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6EF">
        <w:rPr>
          <w:rFonts w:ascii="Times New Roman" w:hAnsi="Times New Roman" w:cs="Times New Roman"/>
          <w:b/>
          <w:color w:val="000000"/>
          <w:sz w:val="28"/>
          <w:szCs w:val="28"/>
        </w:rPr>
        <w:t>Формы работы</w:t>
      </w:r>
    </w:p>
    <w:p w:rsidR="00E976F4" w:rsidRPr="00B03C20" w:rsidRDefault="00E976F4" w:rsidP="00E976F4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 на предприятия торговли, общественного питания, бытового обслуживания, промышленного и сельскохозяйственного </w:t>
      </w:r>
      <w:r w:rsidRPr="00B03C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производства,  культпоходы, мастер-классы,  практикумы, встречи с интересными людьми, </w:t>
      </w:r>
      <w:r w:rsidR="00066741"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значимые </w:t>
      </w:r>
      <w:r w:rsidRPr="00B03C20">
        <w:rPr>
          <w:rFonts w:ascii="Times New Roman" w:hAnsi="Times New Roman" w:cs="Times New Roman"/>
          <w:color w:val="000000"/>
          <w:sz w:val="28"/>
          <w:szCs w:val="28"/>
        </w:rPr>
        <w:t>акции, трудовые десанты.</w:t>
      </w:r>
    </w:p>
    <w:p w:rsidR="00E976F4" w:rsidRPr="00DE26EF" w:rsidRDefault="00E976F4" w:rsidP="00E976F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26EF">
        <w:rPr>
          <w:rFonts w:ascii="Times New Roman" w:hAnsi="Times New Roman" w:cs="Times New Roman"/>
          <w:b/>
          <w:color w:val="000000"/>
          <w:sz w:val="28"/>
          <w:szCs w:val="28"/>
        </w:rPr>
        <w:t>Методы работы</w:t>
      </w:r>
    </w:p>
    <w:p w:rsidR="00E976F4" w:rsidRPr="00B03C20" w:rsidRDefault="00F55939" w:rsidP="00610F2E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>мотивационно – ценностные (</w:t>
      </w:r>
      <w:r w:rsidR="00E976F4"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личностную индивидуальность, эмоциональное освоение  им общественных ценностей, поддержка инициативы и </w:t>
      </w:r>
      <w:proofErr w:type="spellStart"/>
      <w:r w:rsidR="00E976F4" w:rsidRPr="00B03C20">
        <w:rPr>
          <w:rFonts w:ascii="Times New Roman" w:hAnsi="Times New Roman" w:cs="Times New Roman"/>
          <w:color w:val="000000"/>
          <w:sz w:val="28"/>
          <w:szCs w:val="28"/>
        </w:rPr>
        <w:t>самопроявления</w:t>
      </w:r>
      <w:proofErr w:type="spellEnd"/>
      <w:r w:rsidR="00E976F4"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 ребенка) </w:t>
      </w:r>
    </w:p>
    <w:p w:rsidR="00E976F4" w:rsidRPr="00B03C20" w:rsidRDefault="00E976F4" w:rsidP="00610F2E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3C2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деятельно-поисковые  (наблюдение, исследование, самореализация в практических видах деятельности) </w:t>
      </w:r>
    </w:p>
    <w:p w:rsidR="00924990" w:rsidRDefault="00262F7C" w:rsidP="00262F7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C20">
        <w:rPr>
          <w:color w:val="000000"/>
          <w:sz w:val="28"/>
          <w:szCs w:val="28"/>
        </w:rPr>
        <w:t xml:space="preserve">В социально-средовой ориентации детей-инвалидов преобладают когнитивные </w:t>
      </w:r>
      <w:proofErr w:type="gramStart"/>
      <w:r w:rsidRPr="00B03C20">
        <w:rPr>
          <w:color w:val="000000"/>
          <w:sz w:val="28"/>
          <w:szCs w:val="28"/>
        </w:rPr>
        <w:t>методы</w:t>
      </w:r>
      <w:proofErr w:type="gramEnd"/>
      <w:r w:rsidRPr="00B03C20">
        <w:rPr>
          <w:color w:val="000000"/>
          <w:sz w:val="28"/>
          <w:szCs w:val="28"/>
        </w:rPr>
        <w:t xml:space="preserve"> и недостаточное внимание уделяется практическому подходу. </w:t>
      </w:r>
      <w:r w:rsidRPr="00B03C20">
        <w:rPr>
          <w:sz w:val="28"/>
          <w:szCs w:val="28"/>
        </w:rPr>
        <w:t>Для воспитанников, посещающих отделение социального обслуживания детей-инвалидов в полустационарной форме, организуются регулярные, не менее 1 раза в неделю, выходы в окружающую среду для ознакомления, изучения и взаимодействия с городской инфраструктурой и общения с горожанами. В частности, проводятся экскурсии на городские предприятия, посещение объектов торговли, общественного питания, быт</w:t>
      </w:r>
      <w:r w:rsidR="00707061">
        <w:rPr>
          <w:sz w:val="28"/>
          <w:szCs w:val="28"/>
        </w:rPr>
        <w:t>ового обслуживания, мест отдыха.</w:t>
      </w:r>
      <w:r w:rsidRPr="00B03C20">
        <w:rPr>
          <w:sz w:val="28"/>
          <w:szCs w:val="28"/>
        </w:rPr>
        <w:t> На постоянной основе предусмотре</w:t>
      </w:r>
      <w:r w:rsidR="00924990">
        <w:rPr>
          <w:sz w:val="28"/>
          <w:szCs w:val="28"/>
        </w:rPr>
        <w:t>ны походы в учреждения культуры</w:t>
      </w:r>
      <w:r w:rsidR="00924990" w:rsidRPr="00924990">
        <w:rPr>
          <w:sz w:val="28"/>
          <w:szCs w:val="28"/>
        </w:rPr>
        <w:t xml:space="preserve"> </w:t>
      </w:r>
      <w:r w:rsidR="00924990">
        <w:rPr>
          <w:sz w:val="28"/>
          <w:szCs w:val="28"/>
        </w:rPr>
        <w:t>(</w:t>
      </w:r>
      <w:r w:rsidR="00924990" w:rsidRPr="00E42522">
        <w:rPr>
          <w:sz w:val="28"/>
          <w:szCs w:val="28"/>
        </w:rPr>
        <w:t>библиотека, парк культуры и отдыха, культурн</w:t>
      </w:r>
      <w:r w:rsidR="00924990">
        <w:rPr>
          <w:sz w:val="28"/>
          <w:szCs w:val="28"/>
        </w:rPr>
        <w:t xml:space="preserve">о-досуговый центр, театр кукол, </w:t>
      </w:r>
      <w:r w:rsidR="00924990" w:rsidRPr="00E42522">
        <w:rPr>
          <w:sz w:val="28"/>
          <w:szCs w:val="28"/>
        </w:rPr>
        <w:t>музе</w:t>
      </w:r>
      <w:r w:rsidR="00924990">
        <w:rPr>
          <w:sz w:val="28"/>
          <w:szCs w:val="28"/>
        </w:rPr>
        <w:t>и</w:t>
      </w:r>
      <w:r w:rsidR="00924990" w:rsidRPr="00E42522">
        <w:rPr>
          <w:sz w:val="28"/>
          <w:szCs w:val="28"/>
        </w:rPr>
        <w:t>)</w:t>
      </w:r>
      <w:r w:rsidR="00924990">
        <w:rPr>
          <w:sz w:val="28"/>
          <w:szCs w:val="28"/>
        </w:rPr>
        <w:t>.</w:t>
      </w:r>
    </w:p>
    <w:p w:rsidR="00262F7C" w:rsidRDefault="00924990" w:rsidP="00262F7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F7C" w:rsidRPr="00B03C20">
        <w:rPr>
          <w:sz w:val="28"/>
          <w:szCs w:val="28"/>
        </w:rPr>
        <w:t xml:space="preserve"> Осуществляется ознакомление детей с новыми объектами, а также повторные выходы в те места, которые вызвали у детей наибольший интерес. Каждое мероприятие подразумевает получение детьми практического опыта. Создаются ситуации общения, побуждающие ребенка с ОВЗ к активности и </w:t>
      </w:r>
      <w:r w:rsidR="00834C05">
        <w:rPr>
          <w:sz w:val="28"/>
          <w:szCs w:val="28"/>
        </w:rPr>
        <w:t>мотивации к деятельности</w:t>
      </w:r>
      <w:r w:rsidR="00262F7C" w:rsidRPr="00B03C20">
        <w:rPr>
          <w:sz w:val="28"/>
          <w:szCs w:val="28"/>
        </w:rPr>
        <w:t xml:space="preserve">. Каждому участнику предоставляется возможность не только непосредственно наблюдать социальные отношения, но и принять участие в мастер-классе, пообщаться с интересным человеком, выполнить доступные поисковые действия. Взрослые создают условия для проявления ребенком инициативы,  поддерживают его самостоятельность, помогают реализовать себя в различных видах </w:t>
      </w:r>
      <w:r w:rsidR="00186941">
        <w:rPr>
          <w:sz w:val="28"/>
          <w:szCs w:val="28"/>
        </w:rPr>
        <w:t>трудовой</w:t>
      </w:r>
      <w:r w:rsidR="00262F7C" w:rsidRPr="00B03C20">
        <w:rPr>
          <w:sz w:val="28"/>
          <w:szCs w:val="28"/>
        </w:rPr>
        <w:t xml:space="preserve"> деятельности. Детям-инвалидам предоставляется возможность принять участие в социальных</w:t>
      </w:r>
      <w:r w:rsidR="00186941">
        <w:rPr>
          <w:sz w:val="28"/>
          <w:szCs w:val="28"/>
        </w:rPr>
        <w:t>,</w:t>
      </w:r>
      <w:r w:rsidR="00262F7C" w:rsidRPr="00B03C20">
        <w:rPr>
          <w:sz w:val="28"/>
          <w:szCs w:val="28"/>
        </w:rPr>
        <w:t xml:space="preserve"> </w:t>
      </w:r>
      <w:r w:rsidR="00186941">
        <w:rPr>
          <w:sz w:val="28"/>
          <w:szCs w:val="28"/>
        </w:rPr>
        <w:t xml:space="preserve">патриотических, экологических </w:t>
      </w:r>
      <w:r w:rsidR="00262F7C" w:rsidRPr="00B03C20">
        <w:rPr>
          <w:sz w:val="28"/>
          <w:szCs w:val="28"/>
        </w:rPr>
        <w:t>акциях и</w:t>
      </w:r>
      <w:r w:rsidR="00707061">
        <w:rPr>
          <w:sz w:val="28"/>
          <w:szCs w:val="28"/>
        </w:rPr>
        <w:t xml:space="preserve"> в деятельности на благо другим,</w:t>
      </w:r>
      <w:r w:rsidR="00262F7C" w:rsidRPr="00B03C20">
        <w:rPr>
          <w:sz w:val="28"/>
          <w:szCs w:val="28"/>
        </w:rPr>
        <w:t xml:space="preserve"> </w:t>
      </w:r>
      <w:r w:rsidR="00707061">
        <w:rPr>
          <w:sz w:val="28"/>
          <w:szCs w:val="28"/>
        </w:rPr>
        <w:t>организуются</w:t>
      </w:r>
      <w:r w:rsidR="00186941">
        <w:rPr>
          <w:sz w:val="28"/>
          <w:szCs w:val="28"/>
        </w:rPr>
        <w:t xml:space="preserve"> сезонные </w:t>
      </w:r>
      <w:r w:rsidR="00707061">
        <w:rPr>
          <w:sz w:val="28"/>
          <w:szCs w:val="28"/>
        </w:rPr>
        <w:t xml:space="preserve"> трудовые десанты. </w:t>
      </w:r>
      <w:r w:rsidR="00186941">
        <w:rPr>
          <w:sz w:val="28"/>
          <w:szCs w:val="28"/>
        </w:rPr>
        <w:t>Таким образом</w:t>
      </w:r>
      <w:r w:rsidR="00834C05">
        <w:rPr>
          <w:sz w:val="28"/>
          <w:szCs w:val="28"/>
        </w:rPr>
        <w:t>,</w:t>
      </w:r>
      <w:r w:rsidR="00186941">
        <w:rPr>
          <w:sz w:val="28"/>
          <w:szCs w:val="28"/>
        </w:rPr>
        <w:t xml:space="preserve"> </w:t>
      </w:r>
      <w:r w:rsidR="00262F7C" w:rsidRPr="00B03C20">
        <w:rPr>
          <w:sz w:val="28"/>
          <w:szCs w:val="28"/>
        </w:rPr>
        <w:t>они вовлекаются в общественную жизнь общества. Использование мер психолого-педагогической поддержки и защиты, те позитивные эмоции и чувства, которые испытывают дети, помогают им легче приспосабливаться к условиям социальной среды и, как следствие, эффективнее осваивать социально-средовые навыки.</w:t>
      </w:r>
    </w:p>
    <w:p w:rsidR="00E42522" w:rsidRDefault="00E42522" w:rsidP="00262F7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3C20">
        <w:rPr>
          <w:sz w:val="28"/>
          <w:szCs w:val="28"/>
        </w:rPr>
        <w:t xml:space="preserve">В реализации практики задействовано более </w:t>
      </w:r>
      <w:r w:rsidR="00401186">
        <w:rPr>
          <w:sz w:val="28"/>
          <w:szCs w:val="28"/>
        </w:rPr>
        <w:t>2</w:t>
      </w:r>
      <w:r w:rsidR="00924990">
        <w:rPr>
          <w:sz w:val="28"/>
          <w:szCs w:val="28"/>
        </w:rPr>
        <w:t>0</w:t>
      </w:r>
      <w:r w:rsidRPr="00B03C20">
        <w:rPr>
          <w:sz w:val="28"/>
          <w:szCs w:val="28"/>
        </w:rPr>
        <w:t xml:space="preserve"> социальных партнеров.</w:t>
      </w:r>
    </w:p>
    <w:p w:rsidR="007F7F9C" w:rsidRDefault="00E42522" w:rsidP="00E425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договоры с государственными организациями: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663">
        <w:rPr>
          <w:rFonts w:ascii="Times New Roman" w:hAnsi="Times New Roman" w:cs="Times New Roman"/>
          <w:sz w:val="28"/>
          <w:szCs w:val="28"/>
        </w:rPr>
        <w:t>МКУ « ФОК СМР» г. Сланцы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86941" w:rsidRPr="00C32DF1">
        <w:rPr>
          <w:rFonts w:ascii="Times New Roman" w:hAnsi="Times New Roman" w:cs="Times New Roman"/>
          <w:sz w:val="28"/>
          <w:szCs w:val="28"/>
        </w:rPr>
        <w:t xml:space="preserve">МУДО </w:t>
      </w:r>
      <w:r w:rsidR="00186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94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186941">
        <w:rPr>
          <w:rFonts w:ascii="Times New Roman" w:hAnsi="Times New Roman" w:cs="Times New Roman"/>
          <w:sz w:val="28"/>
          <w:szCs w:val="28"/>
        </w:rPr>
        <w:t xml:space="preserve">  ДТ</w:t>
      </w:r>
      <w:r w:rsidR="00C32DF1">
        <w:rPr>
          <w:rFonts w:ascii="Times New Roman" w:hAnsi="Times New Roman" w:cs="Times New Roman"/>
          <w:sz w:val="24"/>
          <w:szCs w:val="24"/>
        </w:rPr>
        <w:t xml:space="preserve">, </w:t>
      </w:r>
      <w:r w:rsidRPr="001069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Сланцевская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библиотека</w:t>
      </w:r>
      <w:r w:rsidRPr="0010694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Культурно досуговый центр, </w:t>
      </w:r>
      <w:r w:rsidRPr="00FE3D2E">
        <w:rPr>
          <w:rFonts w:ascii="Times New Roman" w:hAnsi="Times New Roman" w:cs="Times New Roman"/>
          <w:sz w:val="28"/>
          <w:szCs w:val="28"/>
        </w:rPr>
        <w:t>ЛОГБУ "</w:t>
      </w:r>
      <w:proofErr w:type="spellStart"/>
      <w:r w:rsidRPr="00FE3D2E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FE3D2E">
        <w:rPr>
          <w:rFonts w:ascii="Times New Roman" w:hAnsi="Times New Roman" w:cs="Times New Roman"/>
          <w:sz w:val="28"/>
          <w:szCs w:val="28"/>
        </w:rPr>
        <w:t xml:space="preserve"> ДИВВИТ",</w:t>
      </w:r>
      <w:r w:rsidRPr="00FE3D2E">
        <w:rPr>
          <w:sz w:val="28"/>
          <w:szCs w:val="28"/>
        </w:rPr>
        <w:t xml:space="preserve"> </w:t>
      </w:r>
      <w:proofErr w:type="spellStart"/>
      <w:r w:rsidRPr="00FE3D2E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Pr="00FE3D2E">
        <w:rPr>
          <w:rFonts w:ascii="Times New Roman" w:hAnsi="Times New Roman" w:cs="Times New Roman"/>
          <w:sz w:val="28"/>
          <w:szCs w:val="28"/>
        </w:rPr>
        <w:t xml:space="preserve"> отделение Центр ГИМС Главного управления  МЧС России по </w:t>
      </w:r>
      <w:r w:rsidRPr="00FE3D2E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области, ОГИБДД ОМВД по Сланцевому району,  Государственная пожарная служба «ОГПС </w:t>
      </w:r>
      <w:proofErr w:type="spellStart"/>
      <w:r w:rsidRPr="00FE3D2E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E3D2E">
        <w:rPr>
          <w:rFonts w:ascii="Times New Roman" w:hAnsi="Times New Roman" w:cs="Times New Roman"/>
          <w:sz w:val="28"/>
          <w:szCs w:val="28"/>
        </w:rPr>
        <w:t xml:space="preserve"> района», ОУУП и ПДН ОМВД России по </w:t>
      </w:r>
      <w:proofErr w:type="spellStart"/>
      <w:r w:rsidRPr="00FE3D2E">
        <w:rPr>
          <w:rFonts w:ascii="Times New Roman" w:hAnsi="Times New Roman" w:cs="Times New Roman"/>
          <w:sz w:val="28"/>
          <w:szCs w:val="28"/>
        </w:rPr>
        <w:t>Сланцевскому</w:t>
      </w:r>
      <w:proofErr w:type="spellEnd"/>
      <w:r w:rsidRPr="00FE3D2E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834C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C604E">
        <w:rPr>
          <w:rFonts w:ascii="Times New Roman" w:hAnsi="Times New Roman" w:cs="Times New Roman"/>
          <w:sz w:val="28"/>
          <w:szCs w:val="28"/>
        </w:rPr>
        <w:t xml:space="preserve">Задействованы </w:t>
      </w:r>
      <w:r w:rsidR="007F7F9C">
        <w:rPr>
          <w:rFonts w:ascii="Times New Roman" w:hAnsi="Times New Roman" w:cs="Times New Roman"/>
          <w:sz w:val="28"/>
          <w:szCs w:val="28"/>
        </w:rPr>
        <w:t>городские творческие любительские объединения</w:t>
      </w:r>
      <w:r w:rsidR="00D304E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D304EF">
        <w:rPr>
          <w:rFonts w:ascii="Times New Roman" w:hAnsi="Times New Roman" w:cs="Times New Roman"/>
          <w:sz w:val="28"/>
          <w:szCs w:val="28"/>
        </w:rPr>
        <w:t>Лико</w:t>
      </w:r>
      <w:proofErr w:type="spellEnd"/>
      <w:r w:rsidR="00D304EF">
        <w:rPr>
          <w:rFonts w:ascii="Times New Roman" w:hAnsi="Times New Roman" w:cs="Times New Roman"/>
          <w:sz w:val="28"/>
          <w:szCs w:val="28"/>
        </w:rPr>
        <w:t>», «Клубок»;</w:t>
      </w:r>
      <w:r w:rsidR="007F7F9C">
        <w:rPr>
          <w:rFonts w:ascii="Times New Roman" w:hAnsi="Times New Roman" w:cs="Times New Roman"/>
          <w:sz w:val="28"/>
          <w:szCs w:val="28"/>
        </w:rPr>
        <w:t xml:space="preserve"> волонтеры молодежных клубов «Орленок»</w:t>
      </w:r>
      <w:proofErr w:type="gramStart"/>
      <w:r w:rsidR="007F7F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7F9C">
        <w:rPr>
          <w:rFonts w:ascii="Times New Roman" w:hAnsi="Times New Roman" w:cs="Times New Roman"/>
          <w:sz w:val="28"/>
          <w:szCs w:val="28"/>
        </w:rPr>
        <w:t xml:space="preserve"> «Костер» .   </w:t>
      </w:r>
      <w:r w:rsidR="00924990" w:rsidRPr="0070508D">
        <w:rPr>
          <w:rFonts w:ascii="Times New Roman" w:hAnsi="Times New Roman" w:cs="Times New Roman"/>
          <w:sz w:val="28"/>
          <w:szCs w:val="28"/>
        </w:rPr>
        <w:t>Ленинградск</w:t>
      </w:r>
      <w:r w:rsidR="00924990">
        <w:rPr>
          <w:rFonts w:ascii="Times New Roman" w:hAnsi="Times New Roman" w:cs="Times New Roman"/>
          <w:sz w:val="28"/>
          <w:szCs w:val="28"/>
        </w:rPr>
        <w:t>ой</w:t>
      </w:r>
      <w:r w:rsidR="00924990" w:rsidRPr="0070508D">
        <w:rPr>
          <w:rFonts w:ascii="Times New Roman" w:hAnsi="Times New Roman" w:cs="Times New Roman"/>
          <w:sz w:val="28"/>
          <w:szCs w:val="28"/>
        </w:rPr>
        <w:t xml:space="preserve">  </w:t>
      </w:r>
      <w:r w:rsidR="00924990" w:rsidRPr="003B6FCB">
        <w:rPr>
          <w:rFonts w:ascii="Times New Roman" w:hAnsi="Times New Roman" w:cs="Times New Roman"/>
          <w:sz w:val="28"/>
          <w:szCs w:val="28"/>
        </w:rPr>
        <w:t>региональн</w:t>
      </w:r>
      <w:r w:rsidR="00924990">
        <w:rPr>
          <w:rFonts w:ascii="Times New Roman" w:hAnsi="Times New Roman" w:cs="Times New Roman"/>
          <w:sz w:val="28"/>
          <w:szCs w:val="28"/>
        </w:rPr>
        <w:t>ой</w:t>
      </w:r>
      <w:r w:rsidR="00924990" w:rsidRPr="003B6FCB">
        <w:rPr>
          <w:rFonts w:ascii="Times New Roman" w:hAnsi="Times New Roman" w:cs="Times New Roman"/>
          <w:sz w:val="28"/>
          <w:szCs w:val="28"/>
        </w:rPr>
        <w:t xml:space="preserve">  общественн</w:t>
      </w:r>
      <w:r w:rsidR="00924990">
        <w:rPr>
          <w:rFonts w:ascii="Times New Roman" w:hAnsi="Times New Roman" w:cs="Times New Roman"/>
          <w:sz w:val="28"/>
          <w:szCs w:val="28"/>
        </w:rPr>
        <w:t>ой</w:t>
      </w:r>
      <w:r w:rsidR="00924990" w:rsidRPr="003B6FC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24990">
        <w:rPr>
          <w:rFonts w:ascii="Times New Roman" w:hAnsi="Times New Roman" w:cs="Times New Roman"/>
          <w:sz w:val="28"/>
          <w:szCs w:val="28"/>
        </w:rPr>
        <w:t>ей</w:t>
      </w:r>
      <w:r w:rsidR="00924990" w:rsidRPr="0070508D">
        <w:rPr>
          <w:rFonts w:ascii="Times New Roman" w:hAnsi="Times New Roman" w:cs="Times New Roman"/>
          <w:sz w:val="28"/>
          <w:szCs w:val="28"/>
        </w:rPr>
        <w:t xml:space="preserve"> </w:t>
      </w:r>
      <w:r w:rsidR="00924990">
        <w:rPr>
          <w:rFonts w:ascii="Times New Roman" w:hAnsi="Times New Roman" w:cs="Times New Roman"/>
          <w:sz w:val="28"/>
          <w:szCs w:val="28"/>
        </w:rPr>
        <w:t xml:space="preserve"> в </w:t>
      </w:r>
      <w:r w:rsidR="00924990" w:rsidRPr="0070508D">
        <w:rPr>
          <w:rFonts w:ascii="Times New Roman" w:hAnsi="Times New Roman" w:cs="Times New Roman"/>
          <w:sz w:val="28"/>
          <w:szCs w:val="28"/>
        </w:rPr>
        <w:t>поддержку детей</w:t>
      </w:r>
      <w:r w:rsidR="00924990" w:rsidRPr="007050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9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24990" w:rsidRPr="0070508D">
        <w:rPr>
          <w:rFonts w:ascii="Times New Roman" w:hAnsi="Times New Roman" w:cs="Times New Roman"/>
          <w:sz w:val="28"/>
          <w:szCs w:val="28"/>
        </w:rPr>
        <w:t>ограниченными</w:t>
      </w:r>
      <w:r w:rsidR="00924990">
        <w:rPr>
          <w:rFonts w:ascii="Times New Roman" w:hAnsi="Times New Roman" w:cs="Times New Roman"/>
          <w:sz w:val="28"/>
          <w:szCs w:val="28"/>
        </w:rPr>
        <w:t xml:space="preserve"> </w:t>
      </w:r>
      <w:r w:rsidR="00924990" w:rsidRPr="0070508D">
        <w:rPr>
          <w:rFonts w:ascii="Times New Roman" w:hAnsi="Times New Roman" w:cs="Times New Roman"/>
          <w:sz w:val="28"/>
          <w:szCs w:val="28"/>
        </w:rPr>
        <w:t>возможностями,  детей-инвалидов и инвалидов с детства</w:t>
      </w:r>
      <w:r w:rsidR="00924990">
        <w:rPr>
          <w:rFonts w:ascii="Times New Roman" w:hAnsi="Times New Roman" w:cs="Times New Roman"/>
          <w:sz w:val="28"/>
          <w:szCs w:val="28"/>
        </w:rPr>
        <w:t xml:space="preserve"> </w:t>
      </w:r>
      <w:r w:rsidR="00924990" w:rsidRPr="006A7663">
        <w:rPr>
          <w:rFonts w:ascii="Times New Roman" w:hAnsi="Times New Roman" w:cs="Times New Roman"/>
          <w:sz w:val="28"/>
          <w:szCs w:val="28"/>
        </w:rPr>
        <w:t>«Лепестки добра»</w:t>
      </w:r>
      <w:r w:rsidR="00D304EF">
        <w:rPr>
          <w:rFonts w:ascii="Times New Roman" w:hAnsi="Times New Roman" w:cs="Times New Roman"/>
          <w:sz w:val="28"/>
          <w:szCs w:val="28"/>
        </w:rPr>
        <w:t xml:space="preserve"> </w:t>
      </w:r>
      <w:r w:rsidR="00924990">
        <w:rPr>
          <w:rFonts w:ascii="Times New Roman" w:hAnsi="Times New Roman" w:cs="Times New Roman"/>
          <w:sz w:val="28"/>
          <w:szCs w:val="28"/>
        </w:rPr>
        <w:t>организован</w:t>
      </w:r>
      <w:r w:rsidR="007F7F9C">
        <w:rPr>
          <w:rFonts w:ascii="Times New Roman" w:hAnsi="Times New Roman" w:cs="Times New Roman"/>
          <w:sz w:val="28"/>
          <w:szCs w:val="28"/>
        </w:rPr>
        <w:t xml:space="preserve">ы  благотворительные поездки в г. Санкт-Петербург  </w:t>
      </w:r>
      <w:r w:rsidR="00D304EF">
        <w:rPr>
          <w:rFonts w:ascii="Times New Roman" w:hAnsi="Times New Roman" w:cs="Times New Roman"/>
          <w:sz w:val="28"/>
          <w:szCs w:val="28"/>
        </w:rPr>
        <w:t>в ТЮЗ</w:t>
      </w:r>
      <w:r w:rsidR="00634146">
        <w:rPr>
          <w:rFonts w:ascii="Times New Roman" w:hAnsi="Times New Roman" w:cs="Times New Roman"/>
          <w:sz w:val="28"/>
          <w:szCs w:val="28"/>
        </w:rPr>
        <w:t>,</w:t>
      </w:r>
      <w:r w:rsidR="00707061">
        <w:rPr>
          <w:rFonts w:ascii="Times New Roman" w:hAnsi="Times New Roman" w:cs="Times New Roman"/>
          <w:sz w:val="28"/>
          <w:szCs w:val="28"/>
        </w:rPr>
        <w:t xml:space="preserve"> </w:t>
      </w:r>
      <w:r w:rsidR="00D304EF">
        <w:rPr>
          <w:rFonts w:ascii="Times New Roman" w:hAnsi="Times New Roman" w:cs="Times New Roman"/>
          <w:sz w:val="28"/>
          <w:szCs w:val="28"/>
        </w:rPr>
        <w:t xml:space="preserve">театр « </w:t>
      </w:r>
      <w:proofErr w:type="spellStart"/>
      <w:r w:rsidR="00D304EF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D304EF">
        <w:rPr>
          <w:rFonts w:ascii="Times New Roman" w:hAnsi="Times New Roman" w:cs="Times New Roman"/>
          <w:sz w:val="28"/>
          <w:szCs w:val="28"/>
        </w:rPr>
        <w:t>»</w:t>
      </w:r>
      <w:r w:rsidR="00634146">
        <w:rPr>
          <w:rFonts w:ascii="Times New Roman" w:hAnsi="Times New Roman" w:cs="Times New Roman"/>
          <w:sz w:val="28"/>
          <w:szCs w:val="28"/>
        </w:rPr>
        <w:t>, «Музей чудес», «Дом наоборот»</w:t>
      </w:r>
      <w:r w:rsidR="00D304EF">
        <w:rPr>
          <w:rFonts w:ascii="Times New Roman" w:hAnsi="Times New Roman" w:cs="Times New Roman"/>
          <w:sz w:val="28"/>
          <w:szCs w:val="28"/>
        </w:rPr>
        <w:t xml:space="preserve"> </w:t>
      </w:r>
      <w:r w:rsidR="008108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4C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04E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66741" w:rsidRPr="00E42522">
        <w:rPr>
          <w:rFonts w:ascii="Times New Roman" w:hAnsi="Times New Roman" w:cs="Times New Roman"/>
          <w:sz w:val="28"/>
          <w:szCs w:val="28"/>
        </w:rPr>
        <w:t xml:space="preserve">Осуществляется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местным сообществом</w:t>
      </w:r>
      <w:r w:rsidR="00834C05">
        <w:rPr>
          <w:rFonts w:ascii="Times New Roman" w:hAnsi="Times New Roman" w:cs="Times New Roman"/>
          <w:sz w:val="28"/>
          <w:szCs w:val="28"/>
        </w:rPr>
        <w:t xml:space="preserve">: </w:t>
      </w:r>
      <w:r w:rsidR="00066741" w:rsidRPr="00E42522">
        <w:rPr>
          <w:rFonts w:ascii="Times New Roman" w:hAnsi="Times New Roman" w:cs="Times New Roman"/>
          <w:sz w:val="28"/>
          <w:szCs w:val="28"/>
        </w:rPr>
        <w:t>индивидуальными предпринимателями, владеющими предприятиями торговли, общественного питания</w:t>
      </w:r>
      <w:r w:rsidR="004011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6741" w:rsidRPr="00E42522">
        <w:rPr>
          <w:rFonts w:ascii="Times New Roman" w:hAnsi="Times New Roman" w:cs="Times New Roman"/>
          <w:sz w:val="28"/>
          <w:szCs w:val="28"/>
        </w:rPr>
        <w:t xml:space="preserve">индустрии красоты, </w:t>
      </w:r>
      <w:r w:rsidR="00401186">
        <w:rPr>
          <w:rFonts w:ascii="Times New Roman" w:hAnsi="Times New Roman" w:cs="Times New Roman"/>
          <w:sz w:val="28"/>
          <w:szCs w:val="28"/>
        </w:rPr>
        <w:t>мастерски</w:t>
      </w:r>
      <w:r w:rsidR="0058764A">
        <w:rPr>
          <w:rFonts w:ascii="Times New Roman" w:hAnsi="Times New Roman" w:cs="Times New Roman"/>
          <w:sz w:val="28"/>
          <w:szCs w:val="28"/>
        </w:rPr>
        <w:t>ми</w:t>
      </w:r>
      <w:r w:rsidR="00401186">
        <w:rPr>
          <w:rFonts w:ascii="Times New Roman" w:hAnsi="Times New Roman" w:cs="Times New Roman"/>
          <w:sz w:val="28"/>
          <w:szCs w:val="28"/>
        </w:rPr>
        <w:t xml:space="preserve"> по ремонту одежды и обуви,</w:t>
      </w:r>
      <w:r w:rsidR="0058764A">
        <w:rPr>
          <w:rFonts w:ascii="Times New Roman" w:hAnsi="Times New Roman" w:cs="Times New Roman"/>
          <w:sz w:val="28"/>
          <w:szCs w:val="28"/>
        </w:rPr>
        <w:t xml:space="preserve"> </w:t>
      </w:r>
      <w:r w:rsidR="00834C05">
        <w:rPr>
          <w:rFonts w:ascii="Times New Roman" w:hAnsi="Times New Roman" w:cs="Times New Roman"/>
          <w:sz w:val="28"/>
          <w:szCs w:val="28"/>
        </w:rPr>
        <w:t>фото</w:t>
      </w:r>
      <w:r w:rsidR="0058764A">
        <w:rPr>
          <w:rFonts w:ascii="Times New Roman" w:hAnsi="Times New Roman" w:cs="Times New Roman"/>
          <w:sz w:val="28"/>
          <w:szCs w:val="28"/>
        </w:rPr>
        <w:t xml:space="preserve">–салоном, </w:t>
      </w:r>
      <w:proofErr w:type="spellStart"/>
      <w:r w:rsidR="00834C05">
        <w:rPr>
          <w:rFonts w:ascii="Times New Roman" w:hAnsi="Times New Roman" w:cs="Times New Roman"/>
          <w:sz w:val="28"/>
          <w:szCs w:val="28"/>
        </w:rPr>
        <w:t>зоолавкой</w:t>
      </w:r>
      <w:proofErr w:type="spellEnd"/>
      <w:r w:rsidR="00834C05">
        <w:rPr>
          <w:rFonts w:ascii="Times New Roman" w:hAnsi="Times New Roman" w:cs="Times New Roman"/>
          <w:sz w:val="28"/>
          <w:szCs w:val="28"/>
        </w:rPr>
        <w:t>, ф</w:t>
      </w:r>
      <w:r w:rsidR="0058764A">
        <w:rPr>
          <w:rFonts w:ascii="Times New Roman" w:hAnsi="Times New Roman" w:cs="Times New Roman"/>
          <w:sz w:val="28"/>
          <w:szCs w:val="28"/>
        </w:rPr>
        <w:t>ермой</w:t>
      </w:r>
      <w:r w:rsidR="0058764A" w:rsidRPr="00E42522">
        <w:rPr>
          <w:rFonts w:ascii="Times New Roman" w:hAnsi="Times New Roman" w:cs="Times New Roman"/>
          <w:sz w:val="28"/>
          <w:szCs w:val="28"/>
        </w:rPr>
        <w:t xml:space="preserve"> домашних животных</w:t>
      </w:r>
      <w:r w:rsidR="00707061">
        <w:rPr>
          <w:rFonts w:ascii="Times New Roman" w:hAnsi="Times New Roman" w:cs="Times New Roman"/>
          <w:sz w:val="28"/>
          <w:szCs w:val="28"/>
        </w:rPr>
        <w:t xml:space="preserve"> в д. Большие </w:t>
      </w:r>
      <w:r w:rsidR="00AD2663">
        <w:rPr>
          <w:rFonts w:ascii="Times New Roman" w:hAnsi="Times New Roman" w:cs="Times New Roman"/>
          <w:sz w:val="28"/>
          <w:szCs w:val="28"/>
        </w:rPr>
        <w:t>Поля</w:t>
      </w:r>
      <w:r w:rsidR="0058764A">
        <w:rPr>
          <w:rFonts w:ascii="Times New Roman" w:hAnsi="Times New Roman" w:cs="Times New Roman"/>
          <w:sz w:val="28"/>
          <w:szCs w:val="28"/>
        </w:rPr>
        <w:t>,</w:t>
      </w:r>
      <w:r w:rsidR="00834C05">
        <w:rPr>
          <w:rFonts w:ascii="Times New Roman" w:hAnsi="Times New Roman" w:cs="Times New Roman"/>
          <w:sz w:val="28"/>
          <w:szCs w:val="28"/>
        </w:rPr>
        <w:t xml:space="preserve"> а так же</w:t>
      </w:r>
      <w:r w:rsidR="0058764A">
        <w:rPr>
          <w:rFonts w:ascii="Times New Roman" w:hAnsi="Times New Roman" w:cs="Times New Roman"/>
          <w:sz w:val="28"/>
          <w:szCs w:val="28"/>
        </w:rPr>
        <w:t>,</w:t>
      </w:r>
      <w:r w:rsidR="00834C05">
        <w:rPr>
          <w:rFonts w:ascii="Times New Roman" w:hAnsi="Times New Roman" w:cs="Times New Roman"/>
          <w:sz w:val="28"/>
          <w:szCs w:val="28"/>
        </w:rPr>
        <w:t xml:space="preserve"> </w:t>
      </w:r>
      <w:r w:rsidR="0058764A">
        <w:rPr>
          <w:rFonts w:ascii="Times New Roman" w:hAnsi="Times New Roman" w:cs="Times New Roman"/>
          <w:sz w:val="28"/>
          <w:szCs w:val="28"/>
        </w:rPr>
        <w:t xml:space="preserve"> предприятиями  </w:t>
      </w:r>
      <w:r w:rsidR="00066741" w:rsidRPr="00E42522">
        <w:rPr>
          <w:rFonts w:ascii="Times New Roman" w:hAnsi="Times New Roman" w:cs="Times New Roman"/>
          <w:sz w:val="28"/>
          <w:szCs w:val="28"/>
        </w:rPr>
        <w:t>промышленного и сель</w:t>
      </w:r>
      <w:r w:rsidR="00B03C20" w:rsidRPr="00E4252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кохозяйственного производства  (</w:t>
      </w:r>
      <w:r w:rsidR="00066741" w:rsidRPr="00E42522">
        <w:rPr>
          <w:rFonts w:ascii="Times New Roman" w:hAnsi="Times New Roman" w:cs="Times New Roman"/>
          <w:sz w:val="28"/>
          <w:szCs w:val="28"/>
        </w:rPr>
        <w:t>Керамическая мастерская,</w:t>
      </w:r>
      <w:r w:rsidR="006A47C9" w:rsidRPr="00E42522">
        <w:rPr>
          <w:rFonts w:ascii="Times New Roman" w:hAnsi="Times New Roman" w:cs="Times New Roman"/>
          <w:sz w:val="28"/>
          <w:szCs w:val="28"/>
        </w:rPr>
        <w:t xml:space="preserve"> </w:t>
      </w:r>
      <w:r w:rsidR="00066741" w:rsidRPr="00E42522">
        <w:rPr>
          <w:rFonts w:ascii="Times New Roman" w:hAnsi="Times New Roman" w:cs="Times New Roman"/>
          <w:sz w:val="28"/>
          <w:szCs w:val="28"/>
        </w:rPr>
        <w:t>Швейная фабрика, Кондитерский цех</w:t>
      </w:r>
      <w:r w:rsidR="00401186">
        <w:rPr>
          <w:rFonts w:ascii="Times New Roman" w:hAnsi="Times New Roman" w:cs="Times New Roman"/>
          <w:sz w:val="28"/>
          <w:szCs w:val="28"/>
        </w:rPr>
        <w:t>)</w:t>
      </w:r>
      <w:r w:rsidR="008108B2">
        <w:rPr>
          <w:rFonts w:ascii="Times New Roman" w:hAnsi="Times New Roman" w:cs="Times New Roman"/>
          <w:sz w:val="28"/>
          <w:szCs w:val="28"/>
        </w:rPr>
        <w:t xml:space="preserve">. </w:t>
      </w:r>
      <w:r w:rsidR="00066741" w:rsidRPr="00E42522">
        <w:rPr>
          <w:rFonts w:ascii="Times New Roman" w:hAnsi="Times New Roman" w:cs="Times New Roman"/>
          <w:sz w:val="28"/>
          <w:szCs w:val="28"/>
        </w:rPr>
        <w:t>Сотрудничество осуществляется на основе договорных обязательств и в рамках разовой благотворительности. Взаимодействие с социальными партнерами и убедительный пример взрослых наставников позволяет детям-инвалидам полнее и гармоничнее осваивать мир социальных отношений. Немаловажно, что выходы детей-инвалидо</w:t>
      </w:r>
      <w:r w:rsidR="00401186">
        <w:rPr>
          <w:rFonts w:ascii="Times New Roman" w:hAnsi="Times New Roman" w:cs="Times New Roman"/>
          <w:sz w:val="28"/>
          <w:szCs w:val="28"/>
        </w:rPr>
        <w:t>в в окружающую среду способствую</w:t>
      </w:r>
      <w:r w:rsidR="00066741" w:rsidRPr="00E42522">
        <w:rPr>
          <w:rFonts w:ascii="Times New Roman" w:hAnsi="Times New Roman" w:cs="Times New Roman"/>
          <w:sz w:val="28"/>
          <w:szCs w:val="28"/>
        </w:rPr>
        <w:t>т принятию обществом "особенных" детей.</w:t>
      </w:r>
      <w:r w:rsidR="007F7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0011B" w:rsidRPr="007F7F9C" w:rsidRDefault="0010011B" w:rsidP="00E42522">
      <w:pPr>
        <w:rPr>
          <w:rFonts w:ascii="Times New Roman" w:hAnsi="Times New Roman" w:cs="Times New Roman"/>
          <w:sz w:val="28"/>
          <w:szCs w:val="28"/>
        </w:rPr>
      </w:pPr>
      <w:r w:rsidRPr="0010011B">
        <w:rPr>
          <w:rFonts w:ascii="Times New Roman" w:hAnsi="Times New Roman" w:cs="Times New Roman"/>
          <w:b/>
          <w:sz w:val="28"/>
          <w:szCs w:val="28"/>
        </w:rPr>
        <w:t>Результаты внедрения практики:</w:t>
      </w:r>
    </w:p>
    <w:p w:rsidR="0010011B" w:rsidRPr="008108B2" w:rsidRDefault="0010011B" w:rsidP="008108B2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2670E">
        <w:rPr>
          <w:rFonts w:ascii="Times New Roman" w:hAnsi="Times New Roman"/>
          <w:color w:val="000000"/>
          <w:sz w:val="28"/>
          <w:szCs w:val="28"/>
        </w:rPr>
        <w:t xml:space="preserve">Накопление социального опыта. </w:t>
      </w:r>
      <w:r w:rsidR="008108B2" w:rsidRPr="00A2670E">
        <w:rPr>
          <w:rFonts w:ascii="Times New Roman" w:hAnsi="Times New Roman"/>
          <w:color w:val="000000"/>
          <w:sz w:val="28"/>
          <w:szCs w:val="28"/>
        </w:rPr>
        <w:t xml:space="preserve">Формирование умения внимательно смотреть вокруг. </w:t>
      </w:r>
    </w:p>
    <w:p w:rsidR="0010011B" w:rsidRPr="008108B2" w:rsidRDefault="008108B2" w:rsidP="0010011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08B2">
        <w:rPr>
          <w:rFonts w:ascii="Times New Roman" w:hAnsi="Times New Roman" w:cs="Times New Roman"/>
          <w:sz w:val="28"/>
          <w:szCs w:val="28"/>
        </w:rPr>
        <w:t>Обогащение эмоционального мира  детей</w:t>
      </w:r>
      <w:r w:rsidRPr="0081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11B" w:rsidRPr="008108B2">
        <w:rPr>
          <w:rFonts w:ascii="Times New Roman" w:hAnsi="Times New Roman"/>
          <w:color w:val="000000"/>
          <w:sz w:val="28"/>
          <w:szCs w:val="28"/>
        </w:rPr>
        <w:t>Приобретение навыков социального поведения, коммуникативных навыков.</w:t>
      </w:r>
    </w:p>
    <w:p w:rsidR="0010011B" w:rsidRPr="00A2670E" w:rsidRDefault="0010011B" w:rsidP="0010011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2670E">
        <w:rPr>
          <w:rFonts w:ascii="Times New Roman" w:hAnsi="Times New Roman"/>
          <w:color w:val="000000"/>
          <w:sz w:val="28"/>
          <w:szCs w:val="28"/>
        </w:rPr>
        <w:t xml:space="preserve">Адаптация в городском пространстве.  </w:t>
      </w:r>
    </w:p>
    <w:p w:rsidR="0010011B" w:rsidRPr="00A2670E" w:rsidRDefault="0010011B" w:rsidP="0010011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2670E">
        <w:rPr>
          <w:rFonts w:ascii="Times New Roman" w:hAnsi="Times New Roman"/>
          <w:color w:val="000000"/>
          <w:sz w:val="28"/>
          <w:szCs w:val="28"/>
        </w:rPr>
        <w:t xml:space="preserve">Приобретение уверенности в себе. Уменьшение отчужденности, </w:t>
      </w:r>
      <w:r w:rsidRPr="00A2670E">
        <w:rPr>
          <w:rFonts w:ascii="Times New Roman" w:hAnsi="Times New Roman"/>
          <w:sz w:val="28"/>
          <w:szCs w:val="28"/>
        </w:rPr>
        <w:t xml:space="preserve">обособленности. </w:t>
      </w:r>
    </w:p>
    <w:p w:rsidR="0010011B" w:rsidRPr="00A2670E" w:rsidRDefault="0010011B" w:rsidP="0010011B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26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Повышение активности, адекватное проявление эмоций и желаний.</w:t>
      </w:r>
    </w:p>
    <w:p w:rsidR="0010011B" w:rsidRPr="00A2670E" w:rsidRDefault="0010011B" w:rsidP="0010011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7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Тенденция к самостоятельности</w:t>
      </w:r>
      <w:r w:rsidRPr="00AF7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01186" w:rsidRPr="00E42522" w:rsidRDefault="0010011B" w:rsidP="0010011B">
      <w:pPr>
        <w:rPr>
          <w:rFonts w:ascii="Times New Roman" w:hAnsi="Times New Roman" w:cs="Times New Roman"/>
          <w:sz w:val="28"/>
          <w:szCs w:val="28"/>
        </w:rPr>
      </w:pPr>
      <w:r w:rsidRPr="00AF7C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62F7C" w:rsidRDefault="00262F7C" w:rsidP="00C765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F7C" w:rsidRDefault="00262F7C" w:rsidP="00C765AC"/>
    <w:sectPr w:rsidR="0026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44ED"/>
    <w:multiLevelType w:val="hybridMultilevel"/>
    <w:tmpl w:val="FF16B9DA"/>
    <w:lvl w:ilvl="0" w:tplc="9910A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49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48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BE6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45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0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E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65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162B7D"/>
    <w:multiLevelType w:val="hybridMultilevel"/>
    <w:tmpl w:val="18FE0F50"/>
    <w:lvl w:ilvl="0" w:tplc="CF64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2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0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A0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7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2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C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25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0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C84FC5"/>
    <w:multiLevelType w:val="hybridMultilevel"/>
    <w:tmpl w:val="F85CA8EA"/>
    <w:lvl w:ilvl="0" w:tplc="B7327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63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4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25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A4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85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6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4C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CB4C84"/>
    <w:multiLevelType w:val="hybridMultilevel"/>
    <w:tmpl w:val="2F369BE0"/>
    <w:lvl w:ilvl="0" w:tplc="7D2A1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47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6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00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EB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1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EB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C8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110BFC"/>
    <w:multiLevelType w:val="hybridMultilevel"/>
    <w:tmpl w:val="C36C99E4"/>
    <w:lvl w:ilvl="0" w:tplc="6BB22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63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CD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C5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C3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86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ED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ED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49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EF2D7D"/>
    <w:multiLevelType w:val="hybridMultilevel"/>
    <w:tmpl w:val="B40480A8"/>
    <w:lvl w:ilvl="0" w:tplc="368E2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8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4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4E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C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2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8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82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8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8B"/>
    <w:rsid w:val="00066741"/>
    <w:rsid w:val="0010011B"/>
    <w:rsid w:val="00186941"/>
    <w:rsid w:val="0021230F"/>
    <w:rsid w:val="00262F7C"/>
    <w:rsid w:val="00401186"/>
    <w:rsid w:val="00480BCC"/>
    <w:rsid w:val="004B2B2B"/>
    <w:rsid w:val="0058764A"/>
    <w:rsid w:val="005C4FA9"/>
    <w:rsid w:val="006077D6"/>
    <w:rsid w:val="00610F2E"/>
    <w:rsid w:val="00634146"/>
    <w:rsid w:val="006A47C9"/>
    <w:rsid w:val="00707061"/>
    <w:rsid w:val="007F7F9C"/>
    <w:rsid w:val="008108B2"/>
    <w:rsid w:val="00834C05"/>
    <w:rsid w:val="008D324E"/>
    <w:rsid w:val="00924990"/>
    <w:rsid w:val="009E0618"/>
    <w:rsid w:val="00A9323A"/>
    <w:rsid w:val="00AD2663"/>
    <w:rsid w:val="00B03C20"/>
    <w:rsid w:val="00B27AE9"/>
    <w:rsid w:val="00B56468"/>
    <w:rsid w:val="00BB688B"/>
    <w:rsid w:val="00C32DF1"/>
    <w:rsid w:val="00C765AC"/>
    <w:rsid w:val="00CD331F"/>
    <w:rsid w:val="00D2021E"/>
    <w:rsid w:val="00D304EF"/>
    <w:rsid w:val="00DE26EF"/>
    <w:rsid w:val="00E42522"/>
    <w:rsid w:val="00E976F4"/>
    <w:rsid w:val="00F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AC"/>
  </w:style>
  <w:style w:type="paragraph" w:styleId="1">
    <w:name w:val="heading 1"/>
    <w:basedOn w:val="a"/>
    <w:next w:val="a"/>
    <w:link w:val="10"/>
    <w:uiPriority w:val="9"/>
    <w:qFormat/>
    <w:rsid w:val="00212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27AE9"/>
    <w:pPr>
      <w:ind w:left="720"/>
      <w:contextualSpacing/>
    </w:pPr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27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27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12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text11">
    <w:name w:val="contenttext11"/>
    <w:basedOn w:val="a0"/>
    <w:rsid w:val="0021230F"/>
    <w:rPr>
      <w:rFonts w:ascii="Verdana" w:hAnsi="Verdana" w:hint="default"/>
      <w:color w:val="0000FF"/>
      <w:sz w:val="26"/>
      <w:szCs w:val="26"/>
    </w:rPr>
  </w:style>
  <w:style w:type="character" w:customStyle="1" w:styleId="Heading1">
    <w:name w:val="Heading #1_"/>
    <w:basedOn w:val="a0"/>
    <w:link w:val="Heading10"/>
    <w:rsid w:val="0021230F"/>
    <w:rPr>
      <w:rFonts w:eastAsia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21230F"/>
    <w:pPr>
      <w:widowControl w:val="0"/>
      <w:shd w:val="clear" w:color="auto" w:fill="FFFFFF"/>
      <w:spacing w:after="0" w:line="274" w:lineRule="exact"/>
      <w:outlineLvl w:val="0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AC"/>
  </w:style>
  <w:style w:type="paragraph" w:styleId="1">
    <w:name w:val="heading 1"/>
    <w:basedOn w:val="a"/>
    <w:next w:val="a"/>
    <w:link w:val="10"/>
    <w:uiPriority w:val="9"/>
    <w:qFormat/>
    <w:rsid w:val="00212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27AE9"/>
    <w:pPr>
      <w:ind w:left="720"/>
      <w:contextualSpacing/>
    </w:pPr>
    <w:rPr>
      <w:rFonts w:eastAsiaTheme="minorEastAsia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27A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27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12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tenttext11">
    <w:name w:val="contenttext11"/>
    <w:basedOn w:val="a0"/>
    <w:rsid w:val="0021230F"/>
    <w:rPr>
      <w:rFonts w:ascii="Verdana" w:hAnsi="Verdana" w:hint="default"/>
      <w:color w:val="0000FF"/>
      <w:sz w:val="26"/>
      <w:szCs w:val="26"/>
    </w:rPr>
  </w:style>
  <w:style w:type="character" w:customStyle="1" w:styleId="Heading1">
    <w:name w:val="Heading #1_"/>
    <w:basedOn w:val="a0"/>
    <w:link w:val="Heading10"/>
    <w:rsid w:val="0021230F"/>
    <w:rPr>
      <w:rFonts w:eastAsia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21230F"/>
    <w:pPr>
      <w:widowControl w:val="0"/>
      <w:shd w:val="clear" w:color="auto" w:fill="FFFFFF"/>
      <w:spacing w:after="0" w:line="274" w:lineRule="exact"/>
      <w:outlineLvl w:val="0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2024-01-26T15:21:00Z</dcterms:created>
  <dcterms:modified xsi:type="dcterms:W3CDTF">2024-01-30T07:52:00Z</dcterms:modified>
</cp:coreProperties>
</file>