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F9" w:rsidRDefault="006D09F9" w:rsidP="006D09F9">
      <w:pPr>
        <w:pStyle w:val="a3"/>
        <w:spacing w:after="0"/>
        <w:jc w:val="center"/>
      </w:pPr>
      <w:r>
        <w:rPr>
          <w:sz w:val="27"/>
          <w:szCs w:val="27"/>
        </w:rPr>
        <w:t xml:space="preserve">Непосредственно-образовательная деятельность по РМП в первой младшей группе </w:t>
      </w:r>
    </w:p>
    <w:p w:rsidR="006D09F9" w:rsidRPr="005D5E69" w:rsidRDefault="005D5E69" w:rsidP="006D09F9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НОД «</w:t>
      </w:r>
      <w:r w:rsidR="006D09F9">
        <w:rPr>
          <w:b/>
          <w:bCs/>
          <w:sz w:val="32"/>
          <w:szCs w:val="32"/>
        </w:rPr>
        <w:t>Моделирование сказки «Теремок»</w:t>
      </w:r>
      <w:r>
        <w:rPr>
          <w:b/>
          <w:bCs/>
          <w:sz w:val="32"/>
          <w:szCs w:val="32"/>
        </w:rPr>
        <w:t xml:space="preserve"> </w:t>
      </w:r>
      <w:r w:rsidRPr="005D5E69">
        <w:rPr>
          <w:bCs/>
          <w:sz w:val="32"/>
          <w:szCs w:val="32"/>
        </w:rPr>
        <w:t>для детей младшего дошкольного возраста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Программные задачи:</w:t>
      </w:r>
      <w:r>
        <w:rPr>
          <w:sz w:val="26"/>
          <w:szCs w:val="26"/>
        </w:rPr>
        <w:t xml:space="preserve"> </w:t>
      </w:r>
    </w:p>
    <w:p w:rsidR="006D09F9" w:rsidRDefault="006D09F9" w:rsidP="006D09F9">
      <w:pPr>
        <w:pStyle w:val="a3"/>
        <w:spacing w:after="0"/>
      </w:pPr>
      <w:bookmarkStart w:id="0" w:name="_GoBack"/>
      <w:r>
        <w:rPr>
          <w:sz w:val="26"/>
          <w:szCs w:val="26"/>
        </w:rPr>
        <w:t>- Учить детей пользоваться опорной схемой (мнемотехника).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- Формировать у детей практические знания о цвете: красный, жёлтый, зелёный, синий; о величине: большая и маленькая. 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- Развивать умение подбирать предметы определённого цвета по показу.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- Формировать умения добиваться определённых успехов, способствовать дружеским взаимоотношениям со взрослыми и сверстниками.</w:t>
      </w:r>
    </w:p>
    <w:bookmarkEnd w:id="0"/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Дети, я хочу вас пригласить посмотреть очень интересную сказку.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Все мы знаем,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Все мы верим,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Есть на свете 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Чудный терем.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Терем, терем покажись,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Покружись, остановись!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К лесу задом, к нам лицом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>окошком</w:t>
      </w:r>
      <w:proofErr w:type="gramEnd"/>
      <w:r>
        <w:rPr>
          <w:sz w:val="26"/>
          <w:szCs w:val="26"/>
        </w:rPr>
        <w:t xml:space="preserve"> и крыльцом!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А вот и теремок! (теремок недостроенный).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Ой, ребята, вот беда,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Что же делать нам тогда?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Надо достроить теремок. Верно?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Построим теремок?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(Дети помогают воспитателю, воспитатель поощряет детей и побуждает к проговариванию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lastRenderedPageBreak/>
        <w:t xml:space="preserve">длинное брёвнышко, короткое). 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У Саши 1 брёвнышко, у Данила 1 брёвнышко и у Даши 1 брёвнышко, а всего детки сколько </w:t>
      </w:r>
      <w:proofErr w:type="spellStart"/>
      <w:r>
        <w:rPr>
          <w:sz w:val="26"/>
          <w:szCs w:val="26"/>
        </w:rPr>
        <w:t>брёвнышков</w:t>
      </w:r>
      <w:proofErr w:type="spellEnd"/>
      <w:r>
        <w:rPr>
          <w:sz w:val="26"/>
          <w:szCs w:val="26"/>
        </w:rPr>
        <w:t>? – Много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А это окошко. Какое оно? (круглое); 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это, какое? (квадратное).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Вот молодцы, помогли мне построить теремок.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Давайте сядем на травку и посмотрим, что будет дальше!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Мышка:</w:t>
      </w:r>
      <w:r>
        <w:rPr>
          <w:sz w:val="26"/>
          <w:szCs w:val="26"/>
        </w:rPr>
        <w:t xml:space="preserve"> (песенная импровизация)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Я маленькая мышка,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Я по лесу брожу,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Ищу себе домишко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Ищу, не нахожу.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Тук – тук! Пустите меня! 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Никто мышке не ответил. Решила она войти в теремок.</w:t>
      </w:r>
    </w:p>
    <w:p w:rsidR="006D09F9" w:rsidRDefault="006D09F9" w:rsidP="006D09F9">
      <w:pPr>
        <w:pStyle w:val="a3"/>
        <w:spacing w:after="0"/>
      </w:pPr>
      <w:r>
        <w:rPr>
          <w:i/>
          <w:iCs/>
          <w:sz w:val="26"/>
          <w:szCs w:val="26"/>
        </w:rPr>
        <w:t xml:space="preserve">(Воспитатель рядом с теремком, на </w:t>
      </w:r>
      <w:proofErr w:type="spellStart"/>
      <w:r>
        <w:rPr>
          <w:i/>
          <w:iCs/>
          <w:sz w:val="26"/>
          <w:szCs w:val="26"/>
        </w:rPr>
        <w:t>фланелеграф</w:t>
      </w:r>
      <w:proofErr w:type="spellEnd"/>
      <w:r>
        <w:rPr>
          <w:i/>
          <w:iCs/>
          <w:sz w:val="26"/>
          <w:szCs w:val="26"/>
        </w:rPr>
        <w:t xml:space="preserve"> крепит плоскостную мышку);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Обращается к детям: Ребятки, какая мышка? (серенькая, маленькая).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(Под мышкой выставляет круг маленького серого цвета).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И стала мышка в теремке жить.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Слышите, детки, кто – то еще бежит к теремку.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Пальчиковая гимнастика «Замок».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Лягушка:</w:t>
      </w:r>
      <w:r>
        <w:rPr>
          <w:sz w:val="26"/>
          <w:szCs w:val="26"/>
        </w:rPr>
        <w:t xml:space="preserve"> (песенная импровизация)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Речка, мошки и трава!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Тёплый дождик </w:t>
      </w:r>
      <w:proofErr w:type="spellStart"/>
      <w:r>
        <w:rPr>
          <w:sz w:val="26"/>
          <w:szCs w:val="26"/>
        </w:rPr>
        <w:t>Ква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ква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ква</w:t>
      </w:r>
      <w:proofErr w:type="spellEnd"/>
      <w:r>
        <w:rPr>
          <w:sz w:val="26"/>
          <w:szCs w:val="26"/>
        </w:rPr>
        <w:t>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Я лягушка, я квакушка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Поглядите какова.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Ребятки, какого цвета лягушка? (выставляет лягушку и квадрат зелёного цвета).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lastRenderedPageBreak/>
        <w:t>Воспитатель:</w:t>
      </w:r>
      <w:r>
        <w:rPr>
          <w:sz w:val="26"/>
          <w:szCs w:val="26"/>
        </w:rPr>
        <w:t xml:space="preserve"> Стали они вдвоём в теремке жить. Мышка ватрушки печёт, а лягушка поводу ходит.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Вдруг слышат, на полянку выбежал, заяц, играет, резвится.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Увидел зайчик теремок, подошёл к нему.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Заяц:</w:t>
      </w:r>
      <w:r>
        <w:rPr>
          <w:sz w:val="26"/>
          <w:szCs w:val="26"/>
        </w:rPr>
        <w:t xml:space="preserve"> Я заяц Чуткое ушко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Пустите меня в теремок.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- А, что ты умеешь делать?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Заяц:</w:t>
      </w:r>
      <w:r>
        <w:rPr>
          <w:sz w:val="26"/>
          <w:szCs w:val="26"/>
        </w:rPr>
        <w:t xml:space="preserve"> Морковку собирать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Гостей всех угощать.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Помогите мне, ребята, морковку собрать.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(большую морковку в большую корзиночку, а маленькую в маленькую корзиночку).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Стали жить они втроём. Мышка, лягушка и зайчик.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- Мышка </w:t>
      </w:r>
      <w:proofErr w:type="gramStart"/>
      <w:r>
        <w:rPr>
          <w:sz w:val="26"/>
          <w:szCs w:val="26"/>
        </w:rPr>
        <w:t>какая….</w:t>
      </w:r>
      <w:proofErr w:type="gramEnd"/>
      <w:r>
        <w:rPr>
          <w:sz w:val="26"/>
          <w:szCs w:val="26"/>
        </w:rPr>
        <w:t>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- Лягушка какая….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- Зайчик какой….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Вдруг слышат: кто-то бежит к теремку: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Лиса:</w:t>
      </w:r>
      <w:r>
        <w:rPr>
          <w:sz w:val="26"/>
          <w:szCs w:val="26"/>
        </w:rPr>
        <w:t xml:space="preserve"> Я лисичка, я сестричка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Я хожу неслышно.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Рано утром по привычке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На охоту вышла….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Ребята, какая, лисичка? (Рыжая)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Стали они жить вчетвером… Мышка, лягушка, зайчик и лисичка.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Вдруг слышат, сучья трещат, это медведь идёт.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Медведь:</w:t>
      </w:r>
      <w:r>
        <w:rPr>
          <w:sz w:val="26"/>
          <w:szCs w:val="26"/>
        </w:rPr>
        <w:t xml:space="preserve"> Мишка по лесу гуляет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Деткам шишки собирает.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lastRenderedPageBreak/>
        <w:t>Тук – тук – тук пустите меня в теремок.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Кто там? - Мишка – медведь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Что ты умеешь делать?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Медведь:</w:t>
      </w:r>
      <w:r>
        <w:rPr>
          <w:sz w:val="26"/>
          <w:szCs w:val="26"/>
        </w:rPr>
        <w:t xml:space="preserve"> Я медведь с давних пор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Замечательный танцор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Топ – топ, топ – топ…,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Не умеешь ты мишка танцевать. Давайте мы покажем, как это надо делать.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Игра «Разноцветные платочки».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Мы возьмём за уголочки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Наши яркие платочки.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И поднимем высоко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И покружимся легко.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Как похожи на цветочки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Наши яркие платочки!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И ребятки наши тоже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На цветочки все похожи!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- Помашите красными платочками! А теперь синими!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Вот какие молодцы, поплясали от души!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(Дети садятся на стульчики, воспитатель убирает персонажей. Остаются только фигуры).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 xml:space="preserve">Воспитатель: </w:t>
      </w:r>
      <w:r>
        <w:rPr>
          <w:sz w:val="26"/>
          <w:szCs w:val="26"/>
        </w:rPr>
        <w:t>Ребята, так кто в теремочке живёт?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(геометрические фигуры.) Проговаривает: мышка – маленькая, серенькая….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Ребята, а сейчас лисичка хотела бы с вами поиграть в игру.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 xml:space="preserve">Игра </w:t>
      </w:r>
      <w:r>
        <w:rPr>
          <w:sz w:val="26"/>
          <w:szCs w:val="26"/>
        </w:rPr>
        <w:t>«Лиса и зайцы».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Вам понравилась сказка?</w:t>
      </w:r>
    </w:p>
    <w:p w:rsidR="006D09F9" w:rsidRDefault="006D09F9" w:rsidP="006D09F9">
      <w:pPr>
        <w:pStyle w:val="a3"/>
        <w:spacing w:after="0"/>
      </w:pPr>
    </w:p>
    <w:p w:rsidR="006D09F9" w:rsidRDefault="006D09F9" w:rsidP="006D09F9">
      <w:pPr>
        <w:pStyle w:val="a3"/>
        <w:spacing w:after="0"/>
        <w:jc w:val="center"/>
      </w:pPr>
      <w:r>
        <w:rPr>
          <w:sz w:val="27"/>
          <w:szCs w:val="27"/>
        </w:rPr>
        <w:t>Развлечение для детей младшего дошкольного возраста</w:t>
      </w:r>
      <w:r>
        <w:rPr>
          <w:b/>
          <w:bCs/>
          <w:sz w:val="27"/>
          <w:szCs w:val="27"/>
        </w:rPr>
        <w:t xml:space="preserve"> «Озорные пальчики»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Оформление группы:</w:t>
      </w:r>
      <w:r>
        <w:rPr>
          <w:sz w:val="26"/>
          <w:szCs w:val="26"/>
        </w:rPr>
        <w:t xml:space="preserve"> Сказочный лес, в середине зала дом Сказочницы.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Материал:</w:t>
      </w:r>
      <w:r>
        <w:rPr>
          <w:sz w:val="26"/>
          <w:szCs w:val="26"/>
        </w:rPr>
        <w:t xml:space="preserve"> Пальчиковый театр: куклы – Мишка, Зайка, Собачка, Лисичка.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Угощение или сувениры для детей.</w:t>
      </w:r>
    </w:p>
    <w:p w:rsidR="006D09F9" w:rsidRDefault="006D09F9" w:rsidP="006D09F9">
      <w:pPr>
        <w:pStyle w:val="a3"/>
        <w:spacing w:after="0"/>
      </w:pP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Ход развлечения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Сколько детей сегодня собралось в зале! А петь вы умеете? А плясать? Покажите, как вы в ладоши хлопаете!</w:t>
      </w:r>
    </w:p>
    <w:p w:rsidR="006D09F9" w:rsidRDefault="006D09F9" w:rsidP="006D09F9">
      <w:pPr>
        <w:pStyle w:val="a3"/>
        <w:spacing w:after="0"/>
      </w:pPr>
      <w:r>
        <w:rPr>
          <w:i/>
          <w:iCs/>
          <w:sz w:val="26"/>
          <w:szCs w:val="26"/>
        </w:rPr>
        <w:t xml:space="preserve">Дети поют песню «Хлопаем в ладошки» (муз. Е.Д. </w:t>
      </w:r>
      <w:proofErr w:type="spellStart"/>
      <w:r>
        <w:rPr>
          <w:i/>
          <w:iCs/>
          <w:sz w:val="26"/>
          <w:szCs w:val="26"/>
        </w:rPr>
        <w:t>Мокшанцевой</w:t>
      </w:r>
      <w:proofErr w:type="spellEnd"/>
      <w:r>
        <w:rPr>
          <w:i/>
          <w:iCs/>
          <w:sz w:val="26"/>
          <w:szCs w:val="26"/>
        </w:rPr>
        <w:t>) и выполняют соответствующие движения.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Похлопали в ладоши, похлопали немножко,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Похлопали немножко. Очень хорошо!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Тук – тук молотком, мы построим птичкам дом.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Тук – тук молотком, поселитесь, птички, в нём!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Бум – бум, барабан! Что за шут – тарарам?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Бум – бум, барабан! Просыпайтесь по утрам!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Воспитатель:</w:t>
      </w:r>
      <w:r>
        <w:rPr>
          <w:sz w:val="26"/>
          <w:szCs w:val="26"/>
        </w:rPr>
        <w:t xml:space="preserve"> Ребятки сейчас мы с вами поедем к дому Сказочницы.</w:t>
      </w:r>
    </w:p>
    <w:p w:rsidR="006D09F9" w:rsidRDefault="006D09F9" w:rsidP="006D09F9">
      <w:pPr>
        <w:pStyle w:val="a3"/>
        <w:spacing w:after="0"/>
      </w:pPr>
      <w:r>
        <w:rPr>
          <w:i/>
          <w:iCs/>
          <w:sz w:val="26"/>
          <w:szCs w:val="26"/>
        </w:rPr>
        <w:t>Вслед за воспитателем дети выполняют движения руками – «рулят».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Поехали потихонечку.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Поехали потихонечку.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А теперь быстрей, быстрей,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Чтобы стало веселей.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А теперь быстрей, быстрей,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Чтобы стало веселей.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Приехали!</w:t>
      </w:r>
    </w:p>
    <w:p w:rsidR="006D09F9" w:rsidRDefault="006D09F9" w:rsidP="006D09F9">
      <w:pPr>
        <w:pStyle w:val="a3"/>
        <w:spacing w:after="0"/>
      </w:pPr>
      <w:r>
        <w:rPr>
          <w:i/>
          <w:iCs/>
          <w:sz w:val="26"/>
          <w:szCs w:val="26"/>
        </w:rPr>
        <w:lastRenderedPageBreak/>
        <w:t>«</w:t>
      </w:r>
      <w:proofErr w:type="gramStart"/>
      <w:r>
        <w:rPr>
          <w:i/>
          <w:iCs/>
          <w:sz w:val="26"/>
          <w:szCs w:val="26"/>
        </w:rPr>
        <w:t>Подъезжают »</w:t>
      </w:r>
      <w:proofErr w:type="gramEnd"/>
      <w:r>
        <w:rPr>
          <w:i/>
          <w:iCs/>
          <w:sz w:val="26"/>
          <w:szCs w:val="26"/>
        </w:rPr>
        <w:t xml:space="preserve"> к дому, из которого выходит сказочница (роль, исполняет взрослый).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Сказочница:</w:t>
      </w:r>
      <w:r>
        <w:rPr>
          <w:sz w:val="26"/>
          <w:szCs w:val="26"/>
        </w:rPr>
        <w:t xml:space="preserve"> Здравствуйте, мои милые малыши! Я – Сказочница! Хотите, расскажу вам сказку?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(Ответы детей).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Жил был Пальчик, маленький да удаленький. </w:t>
      </w:r>
    </w:p>
    <w:p w:rsidR="006D09F9" w:rsidRDefault="006D09F9" w:rsidP="006D09F9">
      <w:pPr>
        <w:pStyle w:val="a3"/>
        <w:spacing w:after="0"/>
      </w:pPr>
      <w:r>
        <w:rPr>
          <w:i/>
          <w:iCs/>
          <w:sz w:val="26"/>
          <w:szCs w:val="26"/>
        </w:rPr>
        <w:t xml:space="preserve">(Поднимает указательный палец.) 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Он был очень вежливым. </w:t>
      </w:r>
      <w:r>
        <w:rPr>
          <w:i/>
          <w:iCs/>
          <w:sz w:val="26"/>
          <w:szCs w:val="26"/>
        </w:rPr>
        <w:t>(Пальчик кланяется.)</w:t>
      </w:r>
      <w:r>
        <w:rPr>
          <w:sz w:val="26"/>
          <w:szCs w:val="26"/>
        </w:rPr>
        <w:t xml:space="preserve"> 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Пальчик, а ты умеешь плясать? Если умеешь, попляши, а дети тебе похлопают!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(Пальчик отказывается.) 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Плясать не хочешь? Почему? Наверное, скучно одному! Девочки, мальчики! А у вас есть пальчики?</w:t>
      </w:r>
    </w:p>
    <w:p w:rsidR="006D09F9" w:rsidRDefault="006D09F9" w:rsidP="006D09F9">
      <w:pPr>
        <w:pStyle w:val="a3"/>
        <w:spacing w:after="0"/>
      </w:pPr>
      <w:r>
        <w:rPr>
          <w:i/>
          <w:iCs/>
          <w:sz w:val="26"/>
          <w:szCs w:val="26"/>
        </w:rPr>
        <w:t>Дети поднимают руки, показывая пальцы.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Смотри, как много пальчиков,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С кем спляшешь, вбирай!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Все, все пляшите, пальчики!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Музыка, играй!</w:t>
      </w:r>
    </w:p>
    <w:p w:rsidR="006D09F9" w:rsidRDefault="006D09F9" w:rsidP="006D09F9">
      <w:pPr>
        <w:pStyle w:val="a3"/>
        <w:spacing w:after="0"/>
      </w:pPr>
      <w:r>
        <w:rPr>
          <w:i/>
          <w:iCs/>
          <w:sz w:val="26"/>
          <w:szCs w:val="26"/>
        </w:rPr>
        <w:t>Дети, подняв вверх руки, пляшут под музыку.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Сказочница:</w:t>
      </w:r>
      <w:r>
        <w:rPr>
          <w:sz w:val="26"/>
          <w:szCs w:val="26"/>
        </w:rPr>
        <w:t xml:space="preserve"> (Надевает на палец Собачку).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Гав – гав!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Испугались пальчики,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Спрятались в кулак. </w:t>
      </w:r>
      <w:r>
        <w:rPr>
          <w:i/>
          <w:iCs/>
          <w:sz w:val="26"/>
          <w:szCs w:val="26"/>
        </w:rPr>
        <w:t>(Дети сжимают кулаки.)</w:t>
      </w:r>
      <w:r>
        <w:rPr>
          <w:sz w:val="26"/>
          <w:szCs w:val="26"/>
        </w:rPr>
        <w:t xml:space="preserve"> 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Гав, гав! Где же пальчики? Не найду никак!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Вдруг кулаки как застучат! </w:t>
      </w:r>
      <w:r>
        <w:rPr>
          <w:i/>
          <w:iCs/>
          <w:sz w:val="26"/>
          <w:szCs w:val="26"/>
        </w:rPr>
        <w:t>(Стучат кулаками по коленям.)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Испугалась Собачка и убежала.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Девочки, мальчики!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Где же ваши пальчики? </w:t>
      </w:r>
      <w:r>
        <w:rPr>
          <w:i/>
          <w:iCs/>
          <w:sz w:val="26"/>
          <w:szCs w:val="26"/>
        </w:rPr>
        <w:t>(Дети показывают свои пальчики.)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lastRenderedPageBreak/>
        <w:t>Снова пляшут пальчики у девочек и мальчиков.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Сказочница: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(Надевает на палец Мишку).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Р – р – р!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Испугались пальчики,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Спрятались в кулак! </w:t>
      </w:r>
      <w:r>
        <w:rPr>
          <w:i/>
          <w:iCs/>
          <w:sz w:val="26"/>
          <w:szCs w:val="26"/>
        </w:rPr>
        <w:t xml:space="preserve">(Дети сжимают кулаки.) 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Р – р – р! Где же пальчики? Не найду никак!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Вдруг кулаки как застучат! </w:t>
      </w:r>
      <w:r>
        <w:rPr>
          <w:i/>
          <w:iCs/>
          <w:sz w:val="26"/>
          <w:szCs w:val="26"/>
        </w:rPr>
        <w:t>(Стучат кулаками.)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Испугался Мишка и убежал.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Снова пляшут пальчики у девочек и мальчиков!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Вдруг плясать перестали,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Значит, устали.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Усталые, к детям пришли,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Под щёчку легли и заснули. </w:t>
      </w:r>
      <w:r>
        <w:rPr>
          <w:i/>
          <w:iCs/>
          <w:sz w:val="26"/>
          <w:szCs w:val="26"/>
        </w:rPr>
        <w:t>(Сложенные вместе ладони дети кладут под щёчку.)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Звучит колыбельная песня.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Сказочница: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(Надевает на палец Зайчика).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Есть у меня дружок – Зайка – длинные ушки!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Ведущая:</w:t>
      </w:r>
      <w:r>
        <w:rPr>
          <w:sz w:val="26"/>
          <w:szCs w:val="26"/>
        </w:rPr>
        <w:t xml:space="preserve"> Мы знаем стихотворение про зайчиков. Давайте его расскажем!</w:t>
      </w:r>
    </w:p>
    <w:p w:rsidR="006D09F9" w:rsidRDefault="006D09F9" w:rsidP="006D09F9">
      <w:pPr>
        <w:pStyle w:val="a3"/>
        <w:spacing w:after="0"/>
      </w:pPr>
      <w:r>
        <w:rPr>
          <w:i/>
          <w:iCs/>
          <w:sz w:val="26"/>
          <w:szCs w:val="26"/>
        </w:rPr>
        <w:t>Дети вместе с взрослым рассказывают стихотворение и выполняют соответствующие движения руками.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Жили – были зайчики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На лесной опушке.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Жили – были зайчики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 маленькой избушке.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Мыли зайки ушки,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Мыли зайки лапочки.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Наряжались зайчики,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lastRenderedPageBreak/>
        <w:t>Надевали тапочки.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Сказочница:</w:t>
      </w:r>
      <w:r>
        <w:rPr>
          <w:sz w:val="26"/>
          <w:szCs w:val="26"/>
        </w:rPr>
        <w:t xml:space="preserve"> (надевает на палец Лисичку).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Проводится подвижная игра </w:t>
      </w:r>
      <w:r>
        <w:rPr>
          <w:b/>
          <w:bCs/>
          <w:sz w:val="26"/>
          <w:szCs w:val="26"/>
        </w:rPr>
        <w:t>«Зайчики и лисичка»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 xml:space="preserve">(муз. Г. </w:t>
      </w:r>
      <w:proofErr w:type="spellStart"/>
      <w:r>
        <w:rPr>
          <w:sz w:val="26"/>
          <w:szCs w:val="26"/>
        </w:rPr>
        <w:t>Финаровского</w:t>
      </w:r>
      <w:proofErr w:type="spellEnd"/>
      <w:r>
        <w:rPr>
          <w:sz w:val="26"/>
          <w:szCs w:val="26"/>
        </w:rPr>
        <w:t>, сл. В. Антоновой).</w:t>
      </w:r>
    </w:p>
    <w:p w:rsidR="006D09F9" w:rsidRDefault="006D09F9" w:rsidP="006D09F9">
      <w:pPr>
        <w:pStyle w:val="a3"/>
        <w:spacing w:after="0"/>
      </w:pPr>
      <w:r>
        <w:rPr>
          <w:i/>
          <w:iCs/>
          <w:sz w:val="26"/>
          <w:szCs w:val="26"/>
        </w:rPr>
        <w:t>Дети – зайчики выполняют движения в соответствии с текстом.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По лесной лужайке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Разбежались зайки.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 xml:space="preserve">Вот какие зайки, зайки – </w:t>
      </w:r>
      <w:proofErr w:type="spellStart"/>
      <w:r>
        <w:rPr>
          <w:b/>
          <w:bCs/>
          <w:sz w:val="26"/>
          <w:szCs w:val="26"/>
        </w:rPr>
        <w:t>побегайки</w:t>
      </w:r>
      <w:proofErr w:type="spellEnd"/>
      <w:r>
        <w:rPr>
          <w:b/>
          <w:bCs/>
          <w:sz w:val="26"/>
          <w:szCs w:val="26"/>
        </w:rPr>
        <w:t>!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Сели зайчики в кружок,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Роют лапкой корешок.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 xml:space="preserve">Вот какие зайки, зайки – </w:t>
      </w:r>
      <w:proofErr w:type="spellStart"/>
      <w:r>
        <w:rPr>
          <w:b/>
          <w:bCs/>
          <w:sz w:val="26"/>
          <w:szCs w:val="26"/>
        </w:rPr>
        <w:t>побегайки</w:t>
      </w:r>
      <w:proofErr w:type="spellEnd"/>
      <w:r>
        <w:rPr>
          <w:b/>
          <w:bCs/>
          <w:sz w:val="26"/>
          <w:szCs w:val="26"/>
        </w:rPr>
        <w:t>!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Вдруг бежит лисичка,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Рыжая сестричка.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 xml:space="preserve">Ищет, где же зайки, зайки – </w:t>
      </w:r>
      <w:proofErr w:type="spellStart"/>
      <w:r>
        <w:rPr>
          <w:b/>
          <w:bCs/>
          <w:sz w:val="26"/>
          <w:szCs w:val="26"/>
        </w:rPr>
        <w:t>попрыгайки</w:t>
      </w:r>
      <w:proofErr w:type="spellEnd"/>
      <w:r>
        <w:rPr>
          <w:b/>
          <w:bCs/>
          <w:sz w:val="26"/>
          <w:szCs w:val="26"/>
        </w:rPr>
        <w:t>!</w:t>
      </w:r>
    </w:p>
    <w:p w:rsidR="006D09F9" w:rsidRDefault="006D09F9" w:rsidP="006D09F9">
      <w:pPr>
        <w:pStyle w:val="a3"/>
        <w:spacing w:after="0"/>
      </w:pPr>
      <w:r>
        <w:rPr>
          <w:sz w:val="26"/>
          <w:szCs w:val="26"/>
        </w:rPr>
        <w:t>После слов «где же зайки» дети убегают от лисички.</w:t>
      </w:r>
    </w:p>
    <w:p w:rsidR="006D09F9" w:rsidRDefault="006D09F9" w:rsidP="006D09F9">
      <w:pPr>
        <w:pStyle w:val="a3"/>
        <w:spacing w:after="0"/>
      </w:pPr>
      <w:r>
        <w:rPr>
          <w:b/>
          <w:bCs/>
          <w:sz w:val="26"/>
          <w:szCs w:val="26"/>
        </w:rPr>
        <w:t>Сказочница:</w:t>
      </w:r>
      <w:r>
        <w:rPr>
          <w:sz w:val="26"/>
          <w:szCs w:val="26"/>
        </w:rPr>
        <w:t xml:space="preserve"> Молодцы, ребятки! Как много вы умеете!</w:t>
      </w:r>
    </w:p>
    <w:p w:rsidR="006D09F9" w:rsidRDefault="006D09F9" w:rsidP="006D09F9">
      <w:pPr>
        <w:pStyle w:val="a3"/>
        <w:spacing w:after="0"/>
      </w:pPr>
      <w:r>
        <w:rPr>
          <w:i/>
          <w:iCs/>
          <w:sz w:val="26"/>
          <w:szCs w:val="26"/>
        </w:rPr>
        <w:t>Раздаёт детям угощения и сувениры.</w:t>
      </w:r>
    </w:p>
    <w:p w:rsidR="006D09F9" w:rsidRDefault="006D09F9" w:rsidP="006D09F9">
      <w:pPr>
        <w:pStyle w:val="a3"/>
        <w:spacing w:after="0"/>
      </w:pPr>
      <w:r>
        <w:rPr>
          <w:i/>
          <w:iCs/>
          <w:sz w:val="26"/>
          <w:szCs w:val="26"/>
        </w:rPr>
        <w:t>(Сказочница прощается с детьми).</w:t>
      </w:r>
    </w:p>
    <w:p w:rsidR="009B6682" w:rsidRDefault="009B6682"/>
    <w:sectPr w:rsidR="009B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E69"/>
    <w:rsid w:val="005D5E69"/>
    <w:rsid w:val="006D09F9"/>
    <w:rsid w:val="009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0BC3"/>
  <w15:chartTrackingRefBased/>
  <w15:docId w15:val="{C621287D-5F67-488D-B707-FF1F8CD6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9F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84;&#1072;&#1090;&#1077;&#1088;&#1080;&#1072;&#1083;%20&#1076;&#1083;&#1103;%20&#1089;&#1072;&#1081;&#1090;&#1072;\&#1053;&#1054;&#1044;%20&#1052;&#1086;&#1076;&#1077;&#1083;&#1080;&#1088;&#1086;&#1074;&#1072;&#1085;&#1080;&#1077;%20&#1089;&#1082;&#1072;&#1079;&#1082;&#1080;%20&#1058;&#1077;&#1088;&#1077;&#1084;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НОД Моделирование сказки Теремок</Template>
  <TotalTime>3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2024-02-21T05:03:00Z</dcterms:created>
  <dcterms:modified xsi:type="dcterms:W3CDTF">2024-02-21T05:06:00Z</dcterms:modified>
</cp:coreProperties>
</file>