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F51B" w14:textId="77777777" w:rsidR="00F06BBB" w:rsidRDefault="00F06BBB" w:rsidP="00AD486F">
      <w:pPr>
        <w:jc w:val="center"/>
        <w:rPr>
          <w:bCs/>
        </w:rPr>
      </w:pPr>
      <w:r w:rsidRPr="00F06BBB">
        <w:rPr>
          <w:bCs/>
        </w:rPr>
        <w:t xml:space="preserve">Муниципальное бюджетное дошкольное общеобразовательное учреждение </w:t>
      </w:r>
    </w:p>
    <w:p w14:paraId="0A686926" w14:textId="0A12B114" w:rsidR="00AD486F" w:rsidRPr="00F06BBB" w:rsidRDefault="00F06BBB" w:rsidP="00AD486F">
      <w:pPr>
        <w:jc w:val="center"/>
        <w:rPr>
          <w:bCs/>
        </w:rPr>
      </w:pPr>
      <w:r w:rsidRPr="00F06BBB">
        <w:rPr>
          <w:bCs/>
        </w:rPr>
        <w:t>«</w:t>
      </w:r>
      <w:r>
        <w:rPr>
          <w:bCs/>
        </w:rPr>
        <w:t>Д</w:t>
      </w:r>
      <w:r w:rsidRPr="00F06BBB">
        <w:rPr>
          <w:bCs/>
        </w:rPr>
        <w:t>етский сад № 37 «</w:t>
      </w:r>
      <w:proofErr w:type="spellStart"/>
      <w:r w:rsidRPr="00F06BBB">
        <w:rPr>
          <w:bCs/>
        </w:rPr>
        <w:t>Мальвинка</w:t>
      </w:r>
      <w:proofErr w:type="spellEnd"/>
      <w:r w:rsidRPr="00F06BBB">
        <w:rPr>
          <w:bCs/>
        </w:rPr>
        <w:t xml:space="preserve">» </w:t>
      </w:r>
      <w:proofErr w:type="spellStart"/>
      <w:r w:rsidRPr="00F06BBB">
        <w:rPr>
          <w:bCs/>
        </w:rPr>
        <w:t>г.Смоленска</w:t>
      </w:r>
      <w:proofErr w:type="spellEnd"/>
    </w:p>
    <w:p w14:paraId="62968F60" w14:textId="77777777" w:rsidR="00AD486F" w:rsidRPr="00F06BBB" w:rsidRDefault="00AD486F" w:rsidP="00AD486F">
      <w:pPr>
        <w:jc w:val="center"/>
        <w:rPr>
          <w:bCs/>
        </w:rPr>
      </w:pPr>
    </w:p>
    <w:p w14:paraId="45073509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408A67F8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18C37CCC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1E976093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30609F4D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05CC13C9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</w:p>
    <w:p w14:paraId="011FAC16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</w:p>
    <w:p w14:paraId="371985F5" w14:textId="77777777" w:rsidR="00AD486F" w:rsidRPr="00353F2E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КРАТКОСРОЧНЫЙ ПРОЕКТ</w:t>
      </w:r>
    </w:p>
    <w:p w14:paraId="6934EA29" w14:textId="77777777" w:rsidR="00AD486F" w:rsidRPr="00353F2E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НРАВСТВЕННО – ПАТРИОТИЧЕСКОМУ ВОСПИТАНИЮ</w:t>
      </w:r>
    </w:p>
    <w:p w14:paraId="2E080A40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</w:t>
      </w:r>
    </w:p>
    <w:p w14:paraId="057E0D8C" w14:textId="77777777" w:rsidR="00AD486F" w:rsidRPr="00AD486F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AD486F">
        <w:rPr>
          <w:b/>
          <w:color w:val="000000"/>
          <w:sz w:val="28"/>
          <w:szCs w:val="28"/>
        </w:rPr>
        <w:t>«23 ФЕВРАЛЯ  - ДЕНЬ ЗАЩИТНИКА ОТЕЧЕСТВА».</w:t>
      </w:r>
    </w:p>
    <w:p w14:paraId="4FDA7499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</w:p>
    <w:p w14:paraId="0AB7E907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</w:p>
    <w:p w14:paraId="4C73640B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</w:p>
    <w:p w14:paraId="01D1E42C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</w:p>
    <w:p w14:paraId="6C2B2E38" w14:textId="77777777" w:rsidR="00AD486F" w:rsidRPr="00D75D68" w:rsidRDefault="00AD486F" w:rsidP="00AD486F">
      <w:pPr>
        <w:jc w:val="right"/>
        <w:rPr>
          <w:sz w:val="28"/>
          <w:szCs w:val="28"/>
        </w:rPr>
      </w:pPr>
    </w:p>
    <w:p w14:paraId="4F990A10" w14:textId="77777777" w:rsidR="00AD486F" w:rsidRDefault="00AD486F" w:rsidP="00AD486F">
      <w:pPr>
        <w:jc w:val="right"/>
        <w:rPr>
          <w:sz w:val="28"/>
          <w:szCs w:val="28"/>
        </w:rPr>
      </w:pPr>
    </w:p>
    <w:p w14:paraId="3D23F1FD" w14:textId="77777777" w:rsidR="00AD486F" w:rsidRDefault="00AD486F" w:rsidP="00AD486F">
      <w:pPr>
        <w:jc w:val="right"/>
        <w:rPr>
          <w:sz w:val="28"/>
          <w:szCs w:val="28"/>
        </w:rPr>
      </w:pPr>
    </w:p>
    <w:p w14:paraId="27073926" w14:textId="77777777" w:rsidR="00AD486F" w:rsidRDefault="00AD486F" w:rsidP="00AD486F">
      <w:pPr>
        <w:jc w:val="right"/>
        <w:rPr>
          <w:sz w:val="28"/>
          <w:szCs w:val="28"/>
        </w:rPr>
      </w:pPr>
    </w:p>
    <w:p w14:paraId="5B283028" w14:textId="77777777" w:rsidR="00AD486F" w:rsidRDefault="00AD486F" w:rsidP="00AD486F">
      <w:pPr>
        <w:jc w:val="right"/>
        <w:rPr>
          <w:sz w:val="28"/>
          <w:szCs w:val="28"/>
        </w:rPr>
      </w:pPr>
    </w:p>
    <w:p w14:paraId="63E5E926" w14:textId="77777777" w:rsidR="00F06BBB" w:rsidRDefault="00F06BBB" w:rsidP="00AD486F">
      <w:pPr>
        <w:jc w:val="right"/>
        <w:rPr>
          <w:sz w:val="28"/>
          <w:szCs w:val="28"/>
        </w:rPr>
      </w:pPr>
    </w:p>
    <w:p w14:paraId="35E1B20B" w14:textId="77777777" w:rsidR="00F06BBB" w:rsidRPr="00D75D68" w:rsidRDefault="00F06BBB" w:rsidP="00AD486F">
      <w:pPr>
        <w:jc w:val="right"/>
        <w:rPr>
          <w:sz w:val="28"/>
          <w:szCs w:val="28"/>
        </w:rPr>
      </w:pPr>
    </w:p>
    <w:p w14:paraId="2FCC6811" w14:textId="3DE2146B" w:rsidR="00AD486F" w:rsidRPr="00D75D68" w:rsidRDefault="00AD486F" w:rsidP="00AD486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="00F06BBB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14:paraId="4FC11F7A" w14:textId="5F08233B" w:rsidR="00AD486F" w:rsidRDefault="00AD486F" w:rsidP="00AD486F">
      <w:pPr>
        <w:jc w:val="center"/>
        <w:rPr>
          <w:sz w:val="28"/>
          <w:szCs w:val="28"/>
        </w:rPr>
      </w:pPr>
      <w:r w:rsidRPr="00D75D68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75D68">
        <w:rPr>
          <w:sz w:val="28"/>
          <w:szCs w:val="28"/>
        </w:rPr>
        <w:t xml:space="preserve">  Ковалева </w:t>
      </w:r>
      <w:r w:rsidR="00F06BBB">
        <w:rPr>
          <w:sz w:val="28"/>
          <w:szCs w:val="28"/>
        </w:rPr>
        <w:t>Е.О</w:t>
      </w:r>
      <w:r w:rsidR="00D659DD">
        <w:rPr>
          <w:sz w:val="28"/>
          <w:szCs w:val="28"/>
        </w:rPr>
        <w:t>.</w:t>
      </w:r>
    </w:p>
    <w:p w14:paraId="0BFA7C64" w14:textId="563C73BC" w:rsidR="00F06BBB" w:rsidRPr="00D75D68" w:rsidRDefault="00F06BBB" w:rsidP="00AD48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Лашева</w:t>
      </w:r>
      <w:proofErr w:type="spellEnd"/>
      <w:r>
        <w:rPr>
          <w:sz w:val="28"/>
          <w:szCs w:val="28"/>
        </w:rPr>
        <w:t xml:space="preserve"> Л.В</w:t>
      </w:r>
      <w:r w:rsidR="00D659DD">
        <w:rPr>
          <w:sz w:val="28"/>
          <w:szCs w:val="28"/>
        </w:rPr>
        <w:t>.</w:t>
      </w:r>
    </w:p>
    <w:p w14:paraId="3EE17A37" w14:textId="77777777" w:rsidR="00AD486F" w:rsidRPr="00D75D68" w:rsidRDefault="00AD486F" w:rsidP="00AD486F">
      <w:pPr>
        <w:jc w:val="center"/>
        <w:rPr>
          <w:sz w:val="28"/>
          <w:szCs w:val="28"/>
        </w:rPr>
      </w:pPr>
    </w:p>
    <w:p w14:paraId="6B1A6339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</w:p>
    <w:p w14:paraId="6E5D7A57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</w:p>
    <w:p w14:paraId="132B4688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7E3D8AAC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19FDDC54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3AFA2F19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2AEDAED8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7B59695C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302BE6E8" w14:textId="77777777" w:rsidR="00AD486F" w:rsidRDefault="00AD486F" w:rsidP="00AD486F">
      <w:pPr>
        <w:jc w:val="center"/>
        <w:rPr>
          <w:b/>
          <w:sz w:val="28"/>
          <w:szCs w:val="28"/>
        </w:rPr>
      </w:pPr>
    </w:p>
    <w:p w14:paraId="1F462F1F" w14:textId="77777777" w:rsidR="00AD486F" w:rsidRPr="00D75D68" w:rsidRDefault="00AD486F" w:rsidP="00AD486F">
      <w:pPr>
        <w:jc w:val="center"/>
        <w:rPr>
          <w:b/>
          <w:sz w:val="28"/>
          <w:szCs w:val="28"/>
        </w:rPr>
      </w:pPr>
    </w:p>
    <w:p w14:paraId="761A81A6" w14:textId="77777777" w:rsidR="00F06BBB" w:rsidRDefault="00F06BBB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1741E75" w14:textId="77777777" w:rsidR="00F06BBB" w:rsidRDefault="00F06BBB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42FD59C" w14:textId="77777777" w:rsidR="00F06BBB" w:rsidRDefault="00F06BBB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FABA01F" w14:textId="77777777" w:rsidR="00F06BBB" w:rsidRDefault="00F06BBB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A0452B1" w14:textId="77777777" w:rsidR="00F06BBB" w:rsidRDefault="00F06BBB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79197F7" w14:textId="77777777" w:rsidR="00F06BBB" w:rsidRDefault="00AD486F" w:rsidP="00F06B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75D68">
        <w:rPr>
          <w:sz w:val="28"/>
          <w:szCs w:val="28"/>
        </w:rPr>
        <w:t>202</w:t>
      </w:r>
      <w:r w:rsidR="00F06BBB">
        <w:rPr>
          <w:sz w:val="28"/>
          <w:szCs w:val="28"/>
        </w:rPr>
        <w:t>4</w:t>
      </w:r>
      <w:r w:rsidRPr="00D75D68">
        <w:rPr>
          <w:sz w:val="28"/>
          <w:szCs w:val="28"/>
        </w:rPr>
        <w:t xml:space="preserve"> </w:t>
      </w:r>
      <w:r w:rsidR="00F06BBB">
        <w:rPr>
          <w:sz w:val="28"/>
          <w:szCs w:val="28"/>
        </w:rPr>
        <w:t>г.</w:t>
      </w:r>
    </w:p>
    <w:p w14:paraId="68E073C4" w14:textId="4CEE286C" w:rsidR="00C64AAD" w:rsidRPr="00F06BBB" w:rsidRDefault="00C64AAD" w:rsidP="00F06B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 xml:space="preserve">Краткосрочный проект </w:t>
      </w:r>
    </w:p>
    <w:p w14:paraId="05C605F7" w14:textId="77777777" w:rsidR="00C64AAD" w:rsidRPr="00EA18A2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по нравственно</w:t>
      </w:r>
      <w:r w:rsidR="00353F2E" w:rsidRPr="00EA18A2">
        <w:rPr>
          <w:b/>
          <w:color w:val="000000"/>
          <w:sz w:val="28"/>
          <w:szCs w:val="28"/>
        </w:rPr>
        <w:t xml:space="preserve"> </w:t>
      </w:r>
      <w:r w:rsidRPr="00EA18A2">
        <w:rPr>
          <w:b/>
          <w:color w:val="000000"/>
          <w:sz w:val="28"/>
          <w:szCs w:val="28"/>
        </w:rPr>
        <w:t>- патриотическому воспитанию</w:t>
      </w:r>
    </w:p>
    <w:p w14:paraId="18DF8D74" w14:textId="77777777" w:rsidR="00C64AAD" w:rsidRPr="00EA18A2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 xml:space="preserve"> «23 ФЕВРАЛЯ  - ДЕНЬ ЗАЩИТНИКА ОТЕЧЕСТВА».</w:t>
      </w:r>
    </w:p>
    <w:p w14:paraId="1B813AD5" w14:textId="77777777" w:rsidR="00300C1B" w:rsidRPr="00EA18A2" w:rsidRDefault="00300C1B" w:rsidP="00300C1B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111111"/>
          <w:sz w:val="28"/>
          <w:szCs w:val="28"/>
        </w:rPr>
        <w:t>Вид проекта:</w:t>
      </w:r>
      <w:r w:rsidRPr="00EA18A2">
        <w:rPr>
          <w:rFonts w:eastAsia="Times New Roman" w:cs="Times New Roman"/>
          <w:color w:val="111111"/>
          <w:sz w:val="28"/>
          <w:szCs w:val="28"/>
        </w:rPr>
        <w:t> информационно-творческий.</w:t>
      </w:r>
    </w:p>
    <w:p w14:paraId="47BAB8CC" w14:textId="77777777" w:rsidR="00300C1B" w:rsidRPr="00EA18A2" w:rsidRDefault="00300C1B" w:rsidP="00300C1B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111111"/>
          <w:sz w:val="28"/>
          <w:szCs w:val="28"/>
        </w:rPr>
        <w:t>Тип проекта:</w:t>
      </w:r>
      <w:r w:rsidRPr="00EA18A2">
        <w:rPr>
          <w:rFonts w:eastAsia="Times New Roman" w:cs="Times New Roman"/>
          <w:color w:val="111111"/>
          <w:sz w:val="28"/>
          <w:szCs w:val="28"/>
        </w:rPr>
        <w:t> познавательно-игровой.</w:t>
      </w:r>
    </w:p>
    <w:p w14:paraId="61504585" w14:textId="2560463F" w:rsidR="00300C1B" w:rsidRPr="00EA18A2" w:rsidRDefault="00300C1B" w:rsidP="00300C1B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111111"/>
          <w:sz w:val="28"/>
          <w:szCs w:val="28"/>
        </w:rPr>
        <w:t>Сроки реализации</w:t>
      </w:r>
      <w:r w:rsidRPr="00EA18A2">
        <w:rPr>
          <w:rFonts w:eastAsia="Times New Roman" w:cs="Times New Roman"/>
          <w:color w:val="111111"/>
          <w:sz w:val="28"/>
          <w:szCs w:val="28"/>
        </w:rPr>
        <w:t>: краткосрочный </w:t>
      </w:r>
      <w:r w:rsidR="00EA18A2">
        <w:rPr>
          <w:rFonts w:eastAsia="Times New Roman" w:cs="Times New Roman"/>
          <w:color w:val="111111"/>
          <w:sz w:val="28"/>
          <w:szCs w:val="28"/>
        </w:rPr>
        <w:t>(12.02.2024 г.</w:t>
      </w:r>
      <w:r w:rsidRPr="00EA18A2">
        <w:rPr>
          <w:rFonts w:eastAsia="Times New Roman" w:cs="Times New Roman"/>
          <w:color w:val="111111"/>
          <w:sz w:val="28"/>
          <w:szCs w:val="28"/>
        </w:rPr>
        <w:t xml:space="preserve"> – </w:t>
      </w:r>
      <w:r w:rsidR="00EA18A2">
        <w:rPr>
          <w:rFonts w:eastAsia="Times New Roman" w:cs="Times New Roman"/>
          <w:color w:val="111111"/>
          <w:sz w:val="28"/>
          <w:szCs w:val="28"/>
        </w:rPr>
        <w:t>22.02.2024</w:t>
      </w:r>
      <w:r w:rsidRPr="00EA18A2">
        <w:rPr>
          <w:rFonts w:eastAsia="Times New Roman" w:cs="Times New Roman"/>
          <w:color w:val="111111"/>
          <w:sz w:val="28"/>
          <w:szCs w:val="28"/>
        </w:rPr>
        <w:t xml:space="preserve"> г.).</w:t>
      </w:r>
    </w:p>
    <w:p w14:paraId="5F87F03B" w14:textId="1DB7AF48" w:rsidR="00300C1B" w:rsidRPr="00EA18A2" w:rsidRDefault="00300C1B" w:rsidP="00300C1B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A18A2">
        <w:rPr>
          <w:b/>
          <w:bCs/>
          <w:color w:val="111111"/>
          <w:sz w:val="28"/>
          <w:szCs w:val="28"/>
        </w:rPr>
        <w:t>Участники проекта:</w:t>
      </w:r>
      <w:r w:rsidRPr="00EA18A2">
        <w:rPr>
          <w:color w:val="111111"/>
          <w:sz w:val="28"/>
          <w:szCs w:val="28"/>
        </w:rPr>
        <w:t> воспитатели, инструктор по физической культуре, дети старшей группы, родители.</w:t>
      </w:r>
    </w:p>
    <w:p w14:paraId="7D17FD5E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Проблема:</w:t>
      </w:r>
    </w:p>
    <w:p w14:paraId="1C5FFB9B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-отсутствие знаний об истории возникновения праздника «День защитника Отечества»;</w:t>
      </w:r>
    </w:p>
    <w:p w14:paraId="294437E9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-недостаточный уровень знаний о Российской Армии;</w:t>
      </w:r>
    </w:p>
    <w:p w14:paraId="3921ADE0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-формирование гендерной принадлежности;</w:t>
      </w:r>
    </w:p>
    <w:p w14:paraId="5C18481C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-отсутствие желания в будущем стать защитником Отечества</w:t>
      </w:r>
    </w:p>
    <w:p w14:paraId="2A933CEE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-отсутствие интереса к Российской Армии.</w:t>
      </w:r>
    </w:p>
    <w:p w14:paraId="6D95395F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Актуальность:</w:t>
      </w:r>
      <w:r w:rsidRPr="00EA18A2">
        <w:rPr>
          <w:color w:val="000000"/>
          <w:sz w:val="28"/>
          <w:szCs w:val="28"/>
        </w:rPr>
        <w:t> Любовь к Родине, патриотизм в Российском государстве были чертой национального характера. Но в последние годы заметна, стала утрата нашим обществом традиционного российского патриотического сознания. Сейчас работа в данном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то время, когда отклонения становятся нормой. Считается нормальным, любой ценой уклонится от службы в армии.</w:t>
      </w:r>
    </w:p>
    <w:p w14:paraId="10C6D339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14:paraId="36A1DFCA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14:paraId="7B13170E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Цель проекта:</w:t>
      </w:r>
      <w:r w:rsidRPr="00EA18A2">
        <w:rPr>
          <w:color w:val="000000"/>
          <w:sz w:val="28"/>
          <w:szCs w:val="28"/>
        </w:rPr>
        <w:t> Расширить представления детей о празднике «День защитника Отечества». Формировать у детей представлени</w:t>
      </w:r>
      <w:r w:rsidR="00413FFE" w:rsidRPr="00EA18A2">
        <w:rPr>
          <w:color w:val="000000"/>
          <w:sz w:val="28"/>
          <w:szCs w:val="28"/>
        </w:rPr>
        <w:t>я</w:t>
      </w:r>
      <w:r w:rsidRPr="00EA18A2">
        <w:rPr>
          <w:color w:val="000000"/>
          <w:sz w:val="28"/>
          <w:szCs w:val="28"/>
        </w:rPr>
        <w:t xml:space="preserve"> о Российской Армии.</w:t>
      </w:r>
    </w:p>
    <w:p w14:paraId="266869A6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Задачи:</w:t>
      </w:r>
    </w:p>
    <w:p w14:paraId="0EA9DEFF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-познакомить детей с историей возникновения праздника «День защитника Отечества»</w:t>
      </w:r>
    </w:p>
    <w:p w14:paraId="25DCA060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 формировать у детей знания о Российской Армии и представления об особенностях военной службы;</w:t>
      </w:r>
    </w:p>
    <w:p w14:paraId="1C013E25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 расширить знания о Российской Армии, родах войск, военной технике;</w:t>
      </w:r>
    </w:p>
    <w:p w14:paraId="76B9DEEA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 воспитывать чувство гордости за свою армию и вызвать желание быть похожими на сильных российских воинов;</w:t>
      </w:r>
    </w:p>
    <w:p w14:paraId="53A9B02A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 привлечь родителей к патриотическому воспитанию детей в семье;</w:t>
      </w:r>
    </w:p>
    <w:p w14:paraId="2FD83086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-развивать коммуникативные навыки детей;</w:t>
      </w:r>
    </w:p>
    <w:p w14:paraId="13CA426C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-способствовать развитию речи через выразительное чтение стихов,</w:t>
      </w:r>
    </w:p>
    <w:p w14:paraId="5162F67C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-обогащать и активизировать словарь детей новыми словами;</w:t>
      </w:r>
    </w:p>
    <w:p w14:paraId="5C96D74D" w14:textId="77777777" w:rsidR="00A72809" w:rsidRPr="00EA18A2" w:rsidRDefault="00A72809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1CE802A" w14:textId="77777777" w:rsidR="00A72809" w:rsidRPr="00EA18A2" w:rsidRDefault="00A72809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A1780E9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0"/>
          <w:sz w:val="28"/>
          <w:szCs w:val="28"/>
        </w:rPr>
        <w:t>Интеграция по областям</w:t>
      </w:r>
      <w:r w:rsidR="00A72809" w:rsidRPr="00EA18A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42B92038" w14:textId="77777777" w:rsidR="00300C1B" w:rsidRPr="00EA18A2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развитие»,  «Художественно- эстетическое развитие».</w:t>
      </w:r>
    </w:p>
    <w:p w14:paraId="5315D950" w14:textId="77777777" w:rsidR="00300C1B" w:rsidRPr="00EA18A2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0"/>
          <w:sz w:val="28"/>
          <w:szCs w:val="28"/>
        </w:rPr>
        <w:t>Основные формы, средства и методы реализации проекта</w:t>
      </w:r>
      <w:r w:rsidR="00A72809" w:rsidRPr="00EA18A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083EAB28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i/>
          <w:iCs/>
          <w:color w:val="000000"/>
          <w:sz w:val="28"/>
          <w:szCs w:val="28"/>
          <w:u w:val="single"/>
        </w:rPr>
        <w:t>Формы:</w:t>
      </w:r>
      <w:r w:rsidRPr="00EA18A2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r w:rsidRPr="00EA18A2">
        <w:rPr>
          <w:rFonts w:eastAsia="Times New Roman" w:cs="Times New Roman"/>
          <w:color w:val="000000"/>
          <w:sz w:val="28"/>
          <w:szCs w:val="28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14:paraId="6738CFE2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i/>
          <w:iCs/>
          <w:color w:val="000000"/>
          <w:sz w:val="28"/>
          <w:szCs w:val="28"/>
          <w:u w:val="single"/>
        </w:rPr>
        <w:t>Средства:</w:t>
      </w:r>
      <w:r w:rsidRPr="00EA18A2">
        <w:rPr>
          <w:rFonts w:eastAsia="Times New Roman" w:cs="Times New Roman"/>
          <w:color w:val="000000"/>
          <w:sz w:val="28"/>
          <w:szCs w:val="28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</w:p>
    <w:p w14:paraId="098BED58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i/>
          <w:iCs/>
          <w:color w:val="000000"/>
          <w:sz w:val="28"/>
          <w:szCs w:val="28"/>
          <w:u w:val="single"/>
        </w:rPr>
        <w:t>Методы:</w:t>
      </w:r>
    </w:p>
    <w:p w14:paraId="581CED15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i/>
          <w:iCs/>
          <w:color w:val="000000"/>
          <w:sz w:val="28"/>
          <w:szCs w:val="28"/>
        </w:rPr>
        <w:t>наглядные</w:t>
      </w:r>
      <w:r w:rsidRPr="00EA18A2">
        <w:rPr>
          <w:rFonts w:eastAsia="Times New Roman" w:cs="Times New Roman"/>
          <w:color w:val="000000"/>
          <w:sz w:val="28"/>
          <w:szCs w:val="28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14:paraId="68C02D98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i/>
          <w:iCs/>
          <w:color w:val="000000"/>
          <w:sz w:val="28"/>
          <w:szCs w:val="28"/>
        </w:rPr>
        <w:t>словесные:</w:t>
      </w:r>
      <w:r w:rsidRPr="00EA18A2">
        <w:rPr>
          <w:rFonts w:eastAsia="Times New Roman" w:cs="Times New Roman"/>
          <w:color w:val="000000"/>
          <w:sz w:val="28"/>
          <w:szCs w:val="28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14:paraId="2FA220CC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i/>
          <w:iCs/>
          <w:color w:val="000000"/>
          <w:sz w:val="28"/>
          <w:szCs w:val="28"/>
        </w:rPr>
        <w:t>практические:</w:t>
      </w:r>
      <w:r w:rsidRPr="00EA18A2">
        <w:rPr>
          <w:rFonts w:eastAsia="Times New Roman" w:cs="Times New Roman"/>
          <w:color w:val="000000"/>
          <w:sz w:val="28"/>
          <w:szCs w:val="28"/>
        </w:rPr>
        <w:t> исполнение стихов; выполнение творческих заданий; анализ и проигрывание проблемных ситуаций.</w:t>
      </w:r>
    </w:p>
    <w:p w14:paraId="79D10042" w14:textId="77777777" w:rsidR="00300C1B" w:rsidRPr="00EA18A2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  <w:r w:rsidR="00A72809" w:rsidRPr="00EA18A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6203CF1F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14:paraId="472DCEE0" w14:textId="77777777" w:rsidR="00300C1B" w:rsidRPr="00EA18A2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0"/>
          <w:sz w:val="28"/>
          <w:szCs w:val="28"/>
        </w:rPr>
        <w:t>Работа с родителями</w:t>
      </w:r>
      <w:r w:rsidR="00A72809" w:rsidRPr="00EA18A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43662F75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111111"/>
          <w:sz w:val="28"/>
          <w:szCs w:val="28"/>
        </w:rPr>
        <w:t>1. Знакомство родителей с темой проекта. Рекомендации по проекту.</w:t>
      </w:r>
    </w:p>
    <w:p w14:paraId="42376B4D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>2. Поздравление пап и дедушек с праздником</w:t>
      </w:r>
    </w:p>
    <w:p w14:paraId="631C53F8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111111"/>
          <w:sz w:val="28"/>
          <w:szCs w:val="28"/>
        </w:rPr>
        <w:t>3. Консультация «Нравственно-патриотическое воспитание детей старшего дошкольного возраста»</w:t>
      </w:r>
    </w:p>
    <w:p w14:paraId="50CE399E" w14:textId="77777777" w:rsidR="00300C1B" w:rsidRPr="00EA18A2" w:rsidRDefault="00353F2E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>4</w:t>
      </w:r>
      <w:r w:rsidR="00300C1B" w:rsidRPr="00EA18A2">
        <w:rPr>
          <w:rFonts w:eastAsia="Times New Roman" w:cs="Times New Roman"/>
          <w:color w:val="000000"/>
          <w:sz w:val="28"/>
          <w:szCs w:val="28"/>
        </w:rPr>
        <w:t>. Домашние задание для родителей: показать детям армейские фотографии папы.</w:t>
      </w:r>
    </w:p>
    <w:p w14:paraId="12854B27" w14:textId="77777777" w:rsidR="00300C1B" w:rsidRPr="00EA18A2" w:rsidRDefault="00353F2E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>5</w:t>
      </w:r>
      <w:r w:rsidR="00300C1B" w:rsidRPr="00EA18A2">
        <w:rPr>
          <w:rFonts w:eastAsia="Times New Roman" w:cs="Times New Roman"/>
          <w:color w:val="000000"/>
          <w:sz w:val="28"/>
          <w:szCs w:val="28"/>
        </w:rPr>
        <w:t>. Предложить родителям вместе с детьми понаблюдать за военными (выправка, поведение, форма и т.д.)</w:t>
      </w:r>
    </w:p>
    <w:p w14:paraId="5CB589BB" w14:textId="77777777" w:rsidR="00F06BBB" w:rsidRDefault="00F06BBB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EA0C819" w14:textId="577FCBAD" w:rsidR="00300C1B" w:rsidRPr="00EA18A2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0"/>
          <w:sz w:val="28"/>
          <w:szCs w:val="28"/>
        </w:rPr>
        <w:t>Ожидаемые результаты проекта</w:t>
      </w:r>
      <w:r w:rsidR="00A72809" w:rsidRPr="00EA18A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19293203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0"/>
          <w:sz w:val="28"/>
          <w:szCs w:val="28"/>
        </w:rPr>
        <w:t>Дети:</w:t>
      </w:r>
    </w:p>
    <w:p w14:paraId="5C706924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 дети узнают о современных защитниках Российской Армии, родах войск, видах военной техники;</w:t>
      </w:r>
    </w:p>
    <w:p w14:paraId="5F7E71ED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14:paraId="10E587DD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 повышение заинтересованности родителей в формировании чувства патриотизма у детей.</w:t>
      </w:r>
    </w:p>
    <w:p w14:paraId="5099D8F0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A"/>
          <w:sz w:val="28"/>
          <w:szCs w:val="28"/>
        </w:rPr>
        <w:t>Родители:</w:t>
      </w:r>
      <w:r w:rsidRPr="00EA18A2">
        <w:rPr>
          <w:rFonts w:eastAsia="Times New Roman" w:cs="Times New Roman"/>
          <w:color w:val="00000A"/>
          <w:sz w:val="28"/>
          <w:szCs w:val="28"/>
        </w:rPr>
        <w:t>  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14:paraId="39245D1C" w14:textId="77777777" w:rsidR="00300C1B" w:rsidRPr="00EA18A2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A"/>
          <w:sz w:val="28"/>
          <w:szCs w:val="28"/>
        </w:rPr>
        <w:t>Педагоги: </w:t>
      </w:r>
      <w:r w:rsidRPr="00EA18A2">
        <w:rPr>
          <w:rFonts w:eastAsia="Times New Roman" w:cs="Times New Roman"/>
          <w:color w:val="00000A"/>
          <w:sz w:val="28"/>
          <w:szCs w:val="28"/>
        </w:rPr>
        <w:t> Выставка совместных работ детей и родителей.</w:t>
      </w:r>
    </w:p>
    <w:p w14:paraId="4314C08E" w14:textId="77777777" w:rsidR="00300C1B" w:rsidRPr="00EA18A2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0"/>
          <w:sz w:val="28"/>
          <w:szCs w:val="28"/>
        </w:rPr>
        <w:t>Продукт проекта</w:t>
      </w:r>
      <w:r w:rsidR="00A72809" w:rsidRPr="00EA18A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0E2BE912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>1. Изготовление подарков для пап</w:t>
      </w:r>
    </w:p>
    <w:p w14:paraId="45991714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>2. Выставка детского творчества</w:t>
      </w:r>
    </w:p>
    <w:p w14:paraId="1D17354E" w14:textId="77777777" w:rsidR="00300C1B" w:rsidRPr="00EA18A2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>3. Праздник «23 Февраля – День Защитника Отечества»</w:t>
      </w:r>
    </w:p>
    <w:p w14:paraId="1E64BF6A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Этапы проекта:</w:t>
      </w:r>
    </w:p>
    <w:p w14:paraId="1A100354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1 этап подготовительный:</w:t>
      </w:r>
    </w:p>
    <w:p w14:paraId="735C5B5E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-подбор детской художественной литературы для чтения, для заучивания стихотворений наизусть;</w:t>
      </w:r>
    </w:p>
    <w:p w14:paraId="392A2BA5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-подбор материалов для презентации и её изготовление;</w:t>
      </w:r>
    </w:p>
    <w:p w14:paraId="21D93495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-подбор наглядного материала по теме;</w:t>
      </w:r>
    </w:p>
    <w:p w14:paraId="24C2F13A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2 этап основной:</w:t>
      </w:r>
    </w:p>
    <w:p w14:paraId="65AD0147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-рассказ воспитателей об истории возникновения праздника, о российской армии;</w:t>
      </w:r>
    </w:p>
    <w:p w14:paraId="3916FE60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-беседы с детьми;</w:t>
      </w:r>
    </w:p>
    <w:p w14:paraId="42296CD6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-чтение художественной литературы;</w:t>
      </w:r>
    </w:p>
    <w:p w14:paraId="4A411DEA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-заучивание стихотворений;</w:t>
      </w:r>
    </w:p>
    <w:p w14:paraId="3F25817C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-проведение дидактических, сюжетно-ролевых и подвижных игр;</w:t>
      </w:r>
    </w:p>
    <w:p w14:paraId="1CE545F8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-рисование рисунков;</w:t>
      </w:r>
    </w:p>
    <w:p w14:paraId="22B9FF5B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 xml:space="preserve">-изготовление </w:t>
      </w:r>
      <w:r w:rsidR="00300C1B" w:rsidRPr="00EA18A2">
        <w:rPr>
          <w:color w:val="000000"/>
          <w:sz w:val="28"/>
          <w:szCs w:val="28"/>
        </w:rPr>
        <w:t>подарка</w:t>
      </w:r>
      <w:r w:rsidRPr="00EA18A2">
        <w:rPr>
          <w:color w:val="000000"/>
          <w:sz w:val="28"/>
          <w:szCs w:val="28"/>
        </w:rPr>
        <w:t xml:space="preserve"> для пап;</w:t>
      </w:r>
    </w:p>
    <w:p w14:paraId="54860BBE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-рассматривание картин, иллюстраций, составление рассказов по ним;</w:t>
      </w:r>
    </w:p>
    <w:p w14:paraId="357D4F04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-взаимодействие родителей и детей в подготовке фото выставки.</w:t>
      </w:r>
    </w:p>
    <w:p w14:paraId="234D21E0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3 этап заключительный (презентация проекта):</w:t>
      </w:r>
    </w:p>
    <w:p w14:paraId="6119448C" w14:textId="77777777" w:rsidR="00C64AAD" w:rsidRPr="00EA18A2" w:rsidRDefault="00300C1B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 xml:space="preserve">- </w:t>
      </w:r>
      <w:r w:rsidR="00C64AAD" w:rsidRPr="00EA18A2">
        <w:rPr>
          <w:color w:val="000000"/>
          <w:sz w:val="28"/>
          <w:szCs w:val="28"/>
        </w:rPr>
        <w:t>Развлечение «День защитника Отечества»</w:t>
      </w:r>
    </w:p>
    <w:p w14:paraId="21679537" w14:textId="77777777" w:rsidR="00300C1B" w:rsidRPr="00EA18A2" w:rsidRDefault="00300C1B" w:rsidP="00300C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- Выставка детских работ</w:t>
      </w:r>
    </w:p>
    <w:p w14:paraId="69778376" w14:textId="77777777" w:rsidR="00EA18A2" w:rsidRDefault="00EA18A2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854CDE3" w14:textId="77777777" w:rsidR="00EA18A2" w:rsidRDefault="00EA18A2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8DE9E8F" w14:textId="77777777" w:rsidR="00EA18A2" w:rsidRDefault="00EA18A2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236DD70" w14:textId="77777777" w:rsidR="00EA18A2" w:rsidRDefault="00EA18A2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537CA29" w14:textId="77777777" w:rsidR="00F06BBB" w:rsidRDefault="00F06BBB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D3DB150" w14:textId="77777777" w:rsidR="00F06BBB" w:rsidRDefault="00F06BBB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0FC9EC6" w14:textId="77777777" w:rsidR="00F06BBB" w:rsidRDefault="00F06BBB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2C8D132" w14:textId="77777777" w:rsidR="00F06BBB" w:rsidRDefault="00F06BBB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DD4171B" w14:textId="5663EEB1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ПЛАН ПРОЕКТНОЙ ДЕЯТЕЛЬНОСТИ С ДЕТЬМИ</w:t>
      </w:r>
      <w:r w:rsidR="00A72809" w:rsidRPr="00EA18A2">
        <w:rPr>
          <w:b/>
          <w:color w:val="000000"/>
          <w:sz w:val="28"/>
          <w:szCs w:val="28"/>
        </w:rPr>
        <w:t>:</w:t>
      </w:r>
    </w:p>
    <w:p w14:paraId="6C871C28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1 день</w:t>
      </w:r>
    </w:p>
    <w:p w14:paraId="165010F6" w14:textId="77777777" w:rsidR="00C64AAD" w:rsidRPr="00EA18A2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Беседа: История праздник</w:t>
      </w:r>
      <w:r w:rsidR="00DC1470" w:rsidRPr="00EA18A2">
        <w:rPr>
          <w:color w:val="000000"/>
          <w:sz w:val="28"/>
          <w:szCs w:val="28"/>
        </w:rPr>
        <w:t>а</w:t>
      </w:r>
      <w:r w:rsidRPr="00EA18A2">
        <w:rPr>
          <w:color w:val="000000"/>
          <w:sz w:val="28"/>
          <w:szCs w:val="28"/>
        </w:rPr>
        <w:t xml:space="preserve"> «День Защитника Отечества»</w:t>
      </w:r>
    </w:p>
    <w:p w14:paraId="18A76C89" w14:textId="77777777" w:rsidR="00C64AAD" w:rsidRPr="00EA18A2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Подвижная игра «Попади в цель»</w:t>
      </w:r>
    </w:p>
    <w:p w14:paraId="69FB7BF7" w14:textId="77777777" w:rsidR="00C64AAD" w:rsidRPr="00EA18A2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Сюжетно</w:t>
      </w:r>
      <w:r w:rsidR="00AD076E" w:rsidRPr="00EA18A2">
        <w:rPr>
          <w:color w:val="000000"/>
          <w:sz w:val="28"/>
          <w:szCs w:val="28"/>
        </w:rPr>
        <w:t>-</w:t>
      </w:r>
      <w:r w:rsidRPr="00EA18A2">
        <w:rPr>
          <w:color w:val="000000"/>
          <w:sz w:val="28"/>
          <w:szCs w:val="28"/>
        </w:rPr>
        <w:t xml:space="preserve"> ролевая игра «Моряки»</w:t>
      </w:r>
    </w:p>
    <w:p w14:paraId="6FCF9569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2 день</w:t>
      </w:r>
    </w:p>
    <w:p w14:paraId="09A3BF74" w14:textId="77777777" w:rsidR="00C64AAD" w:rsidRPr="00EA18A2" w:rsidRDefault="00C64AAD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Беседа «Какие рода войск вы знаете» (моряки, летчики, ракетчики, танкисты)</w:t>
      </w:r>
    </w:p>
    <w:p w14:paraId="69F4849A" w14:textId="77777777" w:rsidR="00C64AAD" w:rsidRPr="00EA18A2" w:rsidRDefault="00C64AAD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Картинки раскраски «Военная техника»</w:t>
      </w:r>
    </w:p>
    <w:p w14:paraId="64900260" w14:textId="6806F039" w:rsidR="00A72809" w:rsidRPr="00EA18A2" w:rsidRDefault="00DC7876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Рисование «По мотивам хохломской росписи»</w:t>
      </w:r>
    </w:p>
    <w:p w14:paraId="03B81570" w14:textId="77777777" w:rsidR="00C64AAD" w:rsidRPr="00EA18A2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111111"/>
          <w:sz w:val="28"/>
          <w:szCs w:val="28"/>
        </w:rPr>
        <w:t>Поговорки, пословицы, загадки на тему «23 февраля»</w:t>
      </w:r>
    </w:p>
    <w:p w14:paraId="481B2721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3 день</w:t>
      </w:r>
    </w:p>
    <w:p w14:paraId="54B8F4BA" w14:textId="77777777" w:rsidR="00C64AAD" w:rsidRPr="00EA18A2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 xml:space="preserve">Разучивание стихотворения О. </w:t>
      </w:r>
      <w:proofErr w:type="spellStart"/>
      <w:r w:rsidRPr="00EA18A2">
        <w:rPr>
          <w:color w:val="000000"/>
          <w:sz w:val="28"/>
          <w:szCs w:val="28"/>
        </w:rPr>
        <w:t>Высотской</w:t>
      </w:r>
      <w:proofErr w:type="spellEnd"/>
      <w:r w:rsidRPr="00EA18A2">
        <w:rPr>
          <w:color w:val="000000"/>
          <w:sz w:val="28"/>
          <w:szCs w:val="28"/>
        </w:rPr>
        <w:t xml:space="preserve"> «Слава Армии».</w:t>
      </w:r>
    </w:p>
    <w:p w14:paraId="5691784F" w14:textId="77777777" w:rsidR="00AD076E" w:rsidRPr="00EA18A2" w:rsidRDefault="00AD076E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Рисование «Пограничник с собакой»</w:t>
      </w:r>
    </w:p>
    <w:p w14:paraId="25C14864" w14:textId="77777777" w:rsidR="00C64AAD" w:rsidRPr="00EA18A2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Дидактическая игра «Продолжи предложение»</w:t>
      </w:r>
    </w:p>
    <w:p w14:paraId="0302E811" w14:textId="77777777" w:rsidR="00C64AAD" w:rsidRPr="00EA18A2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Подвижная игра «Самолеты»</w:t>
      </w:r>
    </w:p>
    <w:p w14:paraId="218D8F72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4 день</w:t>
      </w:r>
    </w:p>
    <w:p w14:paraId="4EC4D5E4" w14:textId="77777777" w:rsidR="00C64AAD" w:rsidRPr="00EA18A2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Беседа «</w:t>
      </w:r>
      <w:r w:rsidR="0055333E" w:rsidRPr="00EA18A2">
        <w:rPr>
          <w:color w:val="000000"/>
          <w:sz w:val="28"/>
          <w:szCs w:val="28"/>
        </w:rPr>
        <w:t>Почетное звание – солдат!</w:t>
      </w:r>
      <w:r w:rsidRPr="00EA18A2">
        <w:rPr>
          <w:color w:val="000000"/>
          <w:sz w:val="28"/>
          <w:szCs w:val="28"/>
        </w:rPr>
        <w:t>»</w:t>
      </w:r>
    </w:p>
    <w:p w14:paraId="704E75A0" w14:textId="77777777" w:rsidR="00C64AAD" w:rsidRPr="00EA18A2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Подвижная игра «Кто быстрее к флажку»</w:t>
      </w:r>
    </w:p>
    <w:p w14:paraId="0D036740" w14:textId="77777777" w:rsidR="00C64AAD" w:rsidRPr="00EA18A2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Дидактическая  игра «Собери флаг»</w:t>
      </w:r>
    </w:p>
    <w:p w14:paraId="32D97B08" w14:textId="77777777" w:rsidR="00EA18A2" w:rsidRPr="00EA18A2" w:rsidRDefault="00EA18A2" w:rsidP="00EA18A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Рисование «Золотая хохлома» тарелочка для дедушки</w:t>
      </w:r>
    </w:p>
    <w:p w14:paraId="569CB9EC" w14:textId="5C51AA36" w:rsidR="00C64AAD" w:rsidRPr="00EA18A2" w:rsidRDefault="00C64AAD" w:rsidP="00EA18A2">
      <w:pPr>
        <w:pStyle w:val="a6"/>
        <w:jc w:val="both"/>
        <w:rPr>
          <w:rFonts w:eastAsia="Times New Roman" w:cs="Times New Roman"/>
          <w:color w:val="111111"/>
          <w:sz w:val="28"/>
          <w:szCs w:val="28"/>
        </w:rPr>
      </w:pPr>
    </w:p>
    <w:p w14:paraId="55956B00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5 день</w:t>
      </w:r>
    </w:p>
    <w:p w14:paraId="6036B7CA" w14:textId="77777777" w:rsidR="00C64AAD" w:rsidRPr="00EA18A2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 xml:space="preserve">Заучивание стихотворения </w:t>
      </w:r>
      <w:r w:rsidR="00C4360D" w:rsidRPr="00EA18A2">
        <w:rPr>
          <w:color w:val="000000"/>
          <w:sz w:val="28"/>
          <w:szCs w:val="28"/>
        </w:rPr>
        <w:t xml:space="preserve">В. </w:t>
      </w:r>
      <w:proofErr w:type="spellStart"/>
      <w:r w:rsidR="00C4360D" w:rsidRPr="00EA18A2">
        <w:rPr>
          <w:color w:val="000000"/>
          <w:sz w:val="28"/>
          <w:szCs w:val="28"/>
        </w:rPr>
        <w:t>Косовицкий</w:t>
      </w:r>
      <w:proofErr w:type="spellEnd"/>
      <w:r w:rsidR="00C4360D" w:rsidRPr="00EA18A2">
        <w:rPr>
          <w:color w:val="000000"/>
          <w:sz w:val="28"/>
          <w:szCs w:val="28"/>
        </w:rPr>
        <w:t xml:space="preserve"> </w:t>
      </w:r>
      <w:r w:rsidRPr="00EA18A2">
        <w:rPr>
          <w:color w:val="000000"/>
          <w:sz w:val="28"/>
          <w:szCs w:val="28"/>
        </w:rPr>
        <w:t>«</w:t>
      </w:r>
      <w:r w:rsidR="00C4360D" w:rsidRPr="00EA18A2">
        <w:rPr>
          <w:color w:val="000000"/>
          <w:sz w:val="28"/>
          <w:szCs w:val="28"/>
        </w:rPr>
        <w:t>Поздравляю, милый папа!</w:t>
      </w:r>
      <w:r w:rsidRPr="00EA18A2">
        <w:rPr>
          <w:color w:val="000000"/>
          <w:sz w:val="28"/>
          <w:szCs w:val="28"/>
        </w:rPr>
        <w:t>»</w:t>
      </w:r>
    </w:p>
    <w:p w14:paraId="2E35A397" w14:textId="77777777" w:rsidR="00C64AAD" w:rsidRPr="00EA18A2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Дидактическая игра «Четвертый лишний»</w:t>
      </w:r>
    </w:p>
    <w:p w14:paraId="4B8FC39F" w14:textId="517C0657" w:rsidR="00EA18A2" w:rsidRPr="00EA18A2" w:rsidRDefault="00EA18A2" w:rsidP="00EA18A2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Аппликация «Открытка для папы на 23 февраля»</w:t>
      </w:r>
    </w:p>
    <w:p w14:paraId="36AF6CF6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6 день</w:t>
      </w:r>
    </w:p>
    <w:p w14:paraId="02F3F010" w14:textId="77777777" w:rsidR="00C64AAD" w:rsidRPr="00EA18A2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Упражнение «Чье звено быстрее соберется»</w:t>
      </w:r>
    </w:p>
    <w:p w14:paraId="634D4F5B" w14:textId="77777777" w:rsidR="00C64AAD" w:rsidRPr="00EA18A2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Прослушивание песни «Генерал игрушек»</w:t>
      </w:r>
    </w:p>
    <w:p w14:paraId="611C521F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7день</w:t>
      </w:r>
    </w:p>
    <w:p w14:paraId="168752C5" w14:textId="4F51EE53" w:rsidR="00353F2E" w:rsidRPr="00EA18A2" w:rsidRDefault="00EA18A2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Рисование «Изготовление флага группы</w:t>
      </w:r>
    </w:p>
    <w:p w14:paraId="607F0B6F" w14:textId="77777777" w:rsidR="00C64AAD" w:rsidRPr="00EA18A2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111111"/>
          <w:sz w:val="28"/>
          <w:szCs w:val="28"/>
        </w:rPr>
        <w:t>Чтение стихотворений: И. Грошева «23 февраля», Е. Благинина «Спасибо доблестным солдатам», «Шинель».</w:t>
      </w:r>
    </w:p>
    <w:p w14:paraId="04E68030" w14:textId="77777777" w:rsidR="00C64AAD" w:rsidRPr="00EA18A2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Сюжетно-ролевая игра «Пограничники»</w:t>
      </w:r>
    </w:p>
    <w:p w14:paraId="19D06344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8 день</w:t>
      </w:r>
    </w:p>
    <w:p w14:paraId="577D7101" w14:textId="68FAE84A" w:rsidR="00C64AAD" w:rsidRPr="00EA18A2" w:rsidRDefault="00C64AAD" w:rsidP="00EA18A2">
      <w:pPr>
        <w:pStyle w:val="a6"/>
        <w:numPr>
          <w:ilvl w:val="0"/>
          <w:numId w:val="18"/>
        </w:numPr>
        <w:jc w:val="both"/>
        <w:rPr>
          <w:rFonts w:eastAsia="Times New Roman" w:cs="Times New Roman"/>
          <w:color w:val="111111"/>
          <w:sz w:val="28"/>
          <w:szCs w:val="28"/>
        </w:rPr>
      </w:pPr>
      <w:r w:rsidRPr="00EA18A2">
        <w:rPr>
          <w:rFonts w:cs="Times New Roman"/>
          <w:color w:val="000000"/>
          <w:sz w:val="28"/>
          <w:szCs w:val="28"/>
        </w:rPr>
        <w:t xml:space="preserve">Чтение художественной литературы Л. Линьков «Рассказы о пограничниках», </w:t>
      </w:r>
      <w:r w:rsidRPr="00EA18A2">
        <w:rPr>
          <w:rFonts w:eastAsia="Times New Roman" w:cs="Times New Roman"/>
          <w:color w:val="111111"/>
          <w:sz w:val="28"/>
          <w:szCs w:val="28"/>
        </w:rPr>
        <w:t>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14:paraId="15A779B3" w14:textId="59CFA924" w:rsidR="006D0549" w:rsidRPr="00EA18A2" w:rsidRDefault="00C64AAD" w:rsidP="00300C1B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Отгадывание загадок на 23 Февраля</w:t>
      </w:r>
    </w:p>
    <w:p w14:paraId="54F496C7" w14:textId="77777777" w:rsidR="00C64AAD" w:rsidRPr="00EA18A2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18A2">
        <w:rPr>
          <w:b/>
          <w:color w:val="000000"/>
          <w:sz w:val="28"/>
          <w:szCs w:val="28"/>
        </w:rPr>
        <w:t>9 день</w:t>
      </w:r>
    </w:p>
    <w:p w14:paraId="46492676" w14:textId="77777777" w:rsidR="00C64AAD" w:rsidRPr="00EA18A2" w:rsidRDefault="00A72809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EA18A2">
        <w:rPr>
          <w:sz w:val="28"/>
          <w:szCs w:val="28"/>
        </w:rPr>
        <w:t xml:space="preserve">Пальчиковая гимнастика </w:t>
      </w:r>
      <w:r w:rsidR="00C64AAD" w:rsidRPr="00EA18A2">
        <w:rPr>
          <w:sz w:val="28"/>
          <w:szCs w:val="28"/>
        </w:rPr>
        <w:t xml:space="preserve"> «</w:t>
      </w:r>
      <w:r w:rsidRPr="00EA18A2">
        <w:rPr>
          <w:sz w:val="28"/>
          <w:szCs w:val="28"/>
        </w:rPr>
        <w:t>Наша армия</w:t>
      </w:r>
      <w:r w:rsidR="00C64AAD" w:rsidRPr="00EA18A2">
        <w:rPr>
          <w:sz w:val="28"/>
          <w:szCs w:val="28"/>
        </w:rPr>
        <w:t>»</w:t>
      </w:r>
    </w:p>
    <w:p w14:paraId="7F55525B" w14:textId="77777777" w:rsidR="00A72809" w:rsidRPr="00EA18A2" w:rsidRDefault="00353F2E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EA18A2">
        <w:rPr>
          <w:bCs/>
          <w:sz w:val="28"/>
          <w:szCs w:val="28"/>
        </w:rPr>
        <w:t>Изготовление стенгазеты для пап.</w:t>
      </w:r>
    </w:p>
    <w:p w14:paraId="074576EE" w14:textId="77777777" w:rsidR="00A72809" w:rsidRPr="00EA18A2" w:rsidRDefault="00A72809" w:rsidP="00A72809">
      <w:pPr>
        <w:pStyle w:val="a6"/>
        <w:numPr>
          <w:ilvl w:val="0"/>
          <w:numId w:val="18"/>
        </w:num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Cs/>
          <w:sz w:val="28"/>
          <w:szCs w:val="28"/>
        </w:rPr>
        <w:t>Подвижная игра </w:t>
      </w:r>
      <w:r w:rsidRPr="00EA18A2">
        <w:rPr>
          <w:rFonts w:eastAsia="Times New Roman" w:cs="Times New Roman"/>
          <w:bCs/>
          <w:iCs/>
          <w:sz w:val="28"/>
          <w:szCs w:val="28"/>
        </w:rPr>
        <w:t>«Ракета</w:t>
      </w:r>
      <w:r w:rsidRPr="00EA18A2">
        <w:rPr>
          <w:rFonts w:eastAsia="Times New Roman" w:cs="Times New Roman"/>
          <w:b/>
          <w:bCs/>
          <w:iCs/>
          <w:color w:val="000000"/>
          <w:sz w:val="28"/>
          <w:szCs w:val="28"/>
        </w:rPr>
        <w:t>»</w:t>
      </w:r>
    </w:p>
    <w:p w14:paraId="0EF04455" w14:textId="6D9ED01E" w:rsidR="00300C1B" w:rsidRPr="00EA18A2" w:rsidRDefault="00EA18A2" w:rsidP="00300C1B">
      <w:pPr>
        <w:pStyle w:val="a6"/>
        <w:numPr>
          <w:ilvl w:val="0"/>
          <w:numId w:val="18"/>
        </w:num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Cs/>
          <w:sz w:val="28"/>
          <w:szCs w:val="28"/>
        </w:rPr>
        <w:t>Рисование «Пограничник с собакой</w:t>
      </w:r>
    </w:p>
    <w:p w14:paraId="327A2960" w14:textId="77777777" w:rsidR="00A72809" w:rsidRPr="00EA18A2" w:rsidRDefault="00A72809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Итоговая беседа «</w:t>
      </w:r>
      <w:r w:rsidR="0055333E" w:rsidRPr="00EA18A2">
        <w:rPr>
          <w:color w:val="000000"/>
          <w:sz w:val="28"/>
          <w:szCs w:val="28"/>
        </w:rPr>
        <w:t>Наша армия родная!</w:t>
      </w:r>
      <w:r w:rsidRPr="00EA18A2">
        <w:rPr>
          <w:color w:val="000000"/>
          <w:sz w:val="28"/>
          <w:szCs w:val="28"/>
        </w:rPr>
        <w:t>»</w:t>
      </w:r>
    </w:p>
    <w:p w14:paraId="13922012" w14:textId="77777777" w:rsidR="00A72809" w:rsidRPr="00EA18A2" w:rsidRDefault="00A72809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8A2">
        <w:rPr>
          <w:color w:val="000000"/>
          <w:sz w:val="28"/>
          <w:szCs w:val="28"/>
        </w:rPr>
        <w:t>Праздник «День Защитника Отечества»</w:t>
      </w:r>
    </w:p>
    <w:p w14:paraId="67E4FDFF" w14:textId="77777777" w:rsidR="006D0549" w:rsidRPr="00EA18A2" w:rsidRDefault="006D054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3AA8DBE" w14:textId="77777777" w:rsidR="00EA18A2" w:rsidRDefault="00EA18A2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6F106F6" w14:textId="0DD9B2BC" w:rsidR="008076BE" w:rsidRPr="00EA18A2" w:rsidRDefault="008076BE" w:rsidP="00A7280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  <w:r w:rsidR="00A72809" w:rsidRPr="00EA18A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77A4F7B6" w14:textId="77777777" w:rsidR="008076BE" w:rsidRPr="00EA18A2" w:rsidRDefault="008076BE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 xml:space="preserve">1. Н. Е. </w:t>
      </w:r>
      <w:proofErr w:type="spellStart"/>
      <w:r w:rsidRPr="00EA18A2">
        <w:rPr>
          <w:rFonts w:eastAsia="Times New Roman" w:cs="Times New Roman"/>
          <w:color w:val="000000"/>
          <w:sz w:val="28"/>
          <w:szCs w:val="28"/>
        </w:rPr>
        <w:t>Веракса</w:t>
      </w:r>
      <w:proofErr w:type="spellEnd"/>
      <w:r w:rsidRPr="00EA18A2">
        <w:rPr>
          <w:rFonts w:eastAsia="Times New Roman" w:cs="Times New Roman"/>
          <w:color w:val="000000"/>
          <w:sz w:val="28"/>
          <w:szCs w:val="28"/>
        </w:rPr>
        <w:t xml:space="preserve">, А. Н. </w:t>
      </w:r>
      <w:proofErr w:type="spellStart"/>
      <w:r w:rsidRPr="00EA18A2">
        <w:rPr>
          <w:rFonts w:eastAsia="Times New Roman" w:cs="Times New Roman"/>
          <w:color w:val="000000"/>
          <w:sz w:val="28"/>
          <w:szCs w:val="28"/>
        </w:rPr>
        <w:t>Веракса</w:t>
      </w:r>
      <w:proofErr w:type="spellEnd"/>
      <w:r w:rsidRPr="00EA18A2">
        <w:rPr>
          <w:rFonts w:eastAsia="Times New Roman" w:cs="Times New Roman"/>
          <w:color w:val="000000"/>
          <w:sz w:val="28"/>
          <w:szCs w:val="28"/>
        </w:rPr>
        <w:t>. Проектная деятельность в дошкольных учреждениях. – М.: Просвещение, 2016.</w:t>
      </w:r>
    </w:p>
    <w:p w14:paraId="0EBFF3FC" w14:textId="77777777" w:rsidR="008076BE" w:rsidRPr="00EA18A2" w:rsidRDefault="008076BE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>2. Н. В. Краснощёкова. Сюжетно-ролевые игры для детей дошкольного возраста. –М.: ТЦ «Сфера», 2010.</w:t>
      </w:r>
    </w:p>
    <w:p w14:paraId="74FFCF8E" w14:textId="77777777" w:rsidR="008076BE" w:rsidRPr="00EA18A2" w:rsidRDefault="008076BE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 xml:space="preserve">3. От рождения до школы. Основная общеобразовательная программа дошкольного образования. </w:t>
      </w:r>
      <w:proofErr w:type="spellStart"/>
      <w:r w:rsidRPr="00EA18A2">
        <w:rPr>
          <w:rFonts w:eastAsia="Times New Roman" w:cs="Times New Roman"/>
          <w:color w:val="000000"/>
          <w:sz w:val="28"/>
          <w:szCs w:val="28"/>
        </w:rPr>
        <w:t>Под.ред</w:t>
      </w:r>
      <w:proofErr w:type="spellEnd"/>
      <w:r w:rsidRPr="00EA18A2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EA18A2">
        <w:rPr>
          <w:rFonts w:eastAsia="Times New Roman" w:cs="Times New Roman"/>
          <w:color w:val="000000"/>
          <w:sz w:val="28"/>
          <w:szCs w:val="28"/>
        </w:rPr>
        <w:t>Веракса</w:t>
      </w:r>
      <w:proofErr w:type="spellEnd"/>
      <w:r w:rsidRPr="00EA18A2">
        <w:rPr>
          <w:rFonts w:eastAsia="Times New Roman" w:cs="Times New Roman"/>
          <w:color w:val="000000"/>
          <w:sz w:val="28"/>
          <w:szCs w:val="28"/>
        </w:rPr>
        <w:t xml:space="preserve"> Н. Е., Комарова Т. С., Васильева М. А.  - М.: «Мозаика –Синтез», 2015.</w:t>
      </w:r>
    </w:p>
    <w:p w14:paraId="14CA5F98" w14:textId="77777777" w:rsidR="00235360" w:rsidRPr="00EA18A2" w:rsidRDefault="008076BE" w:rsidP="0023536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 xml:space="preserve">4. </w:t>
      </w:r>
      <w:proofErr w:type="spellStart"/>
      <w:r w:rsidRPr="00EA18A2">
        <w:rPr>
          <w:rFonts w:eastAsia="Times New Roman" w:cs="Times New Roman"/>
          <w:color w:val="000000"/>
          <w:sz w:val="28"/>
          <w:szCs w:val="28"/>
        </w:rPr>
        <w:t>Кондрыкинская</w:t>
      </w:r>
      <w:proofErr w:type="spellEnd"/>
      <w:r w:rsidRPr="00EA18A2">
        <w:rPr>
          <w:rFonts w:eastAsia="Times New Roman" w:cs="Times New Roman"/>
          <w:color w:val="000000"/>
          <w:sz w:val="28"/>
          <w:szCs w:val="28"/>
        </w:rPr>
        <w:t xml:space="preserve"> Л. А. Дошкольникам о защитниках Отечества. Методическое пособие по патриотическому воспитанию в ДОУ. - М.: ТЦ «Сфера», 2005.</w:t>
      </w:r>
    </w:p>
    <w:p w14:paraId="32C1F800" w14:textId="77777777" w:rsidR="00235360" w:rsidRPr="00EA18A2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 xml:space="preserve">5. </w:t>
      </w:r>
      <w:hyperlink r:id="rId7" w:history="1">
        <w:r w:rsidRPr="00EA18A2">
          <w:rPr>
            <w:rStyle w:val="a4"/>
            <w:rFonts w:eastAsia="Times New Roman" w:cs="Times New Roman"/>
            <w:sz w:val="28"/>
            <w:szCs w:val="28"/>
            <w:shd w:val="clear" w:color="auto" w:fill="FFFFFF"/>
          </w:rPr>
          <w:t>https://nsportal.ru/detskii-sad/vospitatelnaya-rabota/2017/02/17/obrazovatelnyy-proekt-23-fevralya-den-zashchitnika</w:t>
        </w:r>
      </w:hyperlink>
    </w:p>
    <w:p w14:paraId="5653F12A" w14:textId="77777777" w:rsidR="00235360" w:rsidRPr="00EA18A2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 xml:space="preserve">6. </w:t>
      </w:r>
      <w:hyperlink r:id="rId8" w:history="1">
        <w:r w:rsidRPr="00EA18A2">
          <w:rPr>
            <w:rStyle w:val="a4"/>
            <w:rFonts w:eastAsia="Times New Roman" w:cs="Times New Roman"/>
            <w:sz w:val="28"/>
            <w:szCs w:val="28"/>
            <w:shd w:val="clear" w:color="auto" w:fill="FFFFFF"/>
          </w:rPr>
          <w:t>https://nsportal.ru/detskii-sad/vospitatelnaya-rabota/2018/01/29/kratkosrochnyy-tvorcheskiy-proekt-23-fevralya-den</w:t>
        </w:r>
      </w:hyperlink>
    </w:p>
    <w:p w14:paraId="6D57B7F0" w14:textId="77777777" w:rsidR="00235360" w:rsidRPr="00EA18A2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 xml:space="preserve">7. </w:t>
      </w:r>
      <w:hyperlink r:id="rId9" w:history="1">
        <w:r w:rsidRPr="00EA18A2">
          <w:rPr>
            <w:rStyle w:val="a4"/>
            <w:rFonts w:eastAsia="Times New Roman" w:cs="Times New Roman"/>
            <w:sz w:val="28"/>
            <w:szCs w:val="28"/>
            <w:shd w:val="clear" w:color="auto" w:fill="FFFFFF"/>
          </w:rPr>
          <w:t>https://infourok.ru/proekt-v-starshey-i-podgotovitelnoy-gruppe-k-fevralya-zaschitnikam-otechestva-ura-1209874.html</w:t>
        </w:r>
      </w:hyperlink>
    </w:p>
    <w:p w14:paraId="593870AA" w14:textId="77777777" w:rsidR="00235360" w:rsidRPr="00EA18A2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 xml:space="preserve">8. </w:t>
      </w:r>
      <w:r w:rsidR="000122CC" w:rsidRPr="00EA18A2">
        <w:rPr>
          <w:rFonts w:eastAsia="Times New Roman" w:cs="Times New Roman"/>
          <w:color w:val="0000FF"/>
          <w:sz w:val="28"/>
          <w:szCs w:val="28"/>
          <w:shd w:val="clear" w:color="auto" w:fill="FFFFFF"/>
        </w:rPr>
        <w:t>http://planetadetstva.net/vospitatelam/starshaya-gruppa/proekt-dlya-starshix-doshkolnikov-k-23-fevralya-den-zashhitnikov-otechestva.html</w:t>
      </w:r>
    </w:p>
    <w:p w14:paraId="65471AF9" w14:textId="77777777" w:rsidR="00235360" w:rsidRPr="00EA18A2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 xml:space="preserve">9. </w:t>
      </w:r>
      <w:hyperlink r:id="rId10" w:history="1">
        <w:r w:rsidRPr="00EA18A2">
          <w:rPr>
            <w:rStyle w:val="a4"/>
            <w:rFonts w:eastAsia="Times New Roman" w:cs="Times New Roman"/>
            <w:sz w:val="28"/>
            <w:szCs w:val="28"/>
            <w:shd w:val="clear" w:color="auto" w:fill="FFFFFF"/>
          </w:rPr>
          <w:t>https://dohcolonoc.ru/proektnaya-deyatelnost-v-detskom-sadu/12253-23-fevralya-my-zashchitniki-strany.html</w:t>
        </w:r>
      </w:hyperlink>
    </w:p>
    <w:p w14:paraId="73E2ADE7" w14:textId="77777777" w:rsidR="000122CC" w:rsidRPr="00EA18A2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EA18A2">
        <w:rPr>
          <w:rFonts w:eastAsia="Times New Roman" w:cs="Times New Roman"/>
          <w:color w:val="000000"/>
          <w:sz w:val="28"/>
          <w:szCs w:val="28"/>
        </w:rPr>
        <w:t xml:space="preserve">10. </w:t>
      </w:r>
      <w:r w:rsidR="000122CC" w:rsidRPr="00EA18A2">
        <w:rPr>
          <w:rFonts w:eastAsia="Times New Roman" w:cs="Times New Roman"/>
          <w:color w:val="0000FF"/>
          <w:sz w:val="28"/>
          <w:szCs w:val="28"/>
          <w:shd w:val="clear" w:color="auto" w:fill="FFFFFF"/>
        </w:rPr>
        <w:t>http://kladraz.ru/blogs/blog17584/proekt-na-temu-nasha-rodina-nasha-armija-simvolika-dlja-detei-starshego-doshkolnogo-vozrasta.html</w:t>
      </w:r>
    </w:p>
    <w:p w14:paraId="5A3662E3" w14:textId="77777777" w:rsidR="000122CC" w:rsidRPr="00EA18A2" w:rsidRDefault="000122CC" w:rsidP="000122CC">
      <w:pPr>
        <w:shd w:val="clear" w:color="auto" w:fill="FFFFFF"/>
        <w:spacing w:after="150"/>
        <w:ind w:left="320"/>
        <w:jc w:val="both"/>
        <w:rPr>
          <w:rFonts w:eastAsia="Times New Roman" w:cs="Times New Roman"/>
          <w:color w:val="333333"/>
          <w:sz w:val="28"/>
          <w:szCs w:val="28"/>
        </w:rPr>
      </w:pPr>
      <w:r w:rsidRPr="00EA18A2">
        <w:rPr>
          <w:rFonts w:eastAsia="Times New Roman" w:cs="Times New Roman"/>
          <w:color w:val="333333"/>
          <w:sz w:val="28"/>
          <w:szCs w:val="28"/>
        </w:rPr>
        <w:t> </w:t>
      </w:r>
    </w:p>
    <w:p w14:paraId="737C94EC" w14:textId="77777777" w:rsidR="000122CC" w:rsidRPr="00EA18A2" w:rsidRDefault="000122CC" w:rsidP="00300C1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D6A289C" w14:textId="77777777" w:rsidR="00E14DB0" w:rsidRPr="00EA18A2" w:rsidRDefault="00E14DB0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CA49A5A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1C23295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21B4755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4B8C737A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636E2DD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2AA266E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912440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F28805E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FD17D2E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2BBF7D1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01F1047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2C0374E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9AAC78E" w14:textId="77777777" w:rsidR="00C4360D" w:rsidRPr="00EA18A2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sectPr w:rsidR="00C4360D" w:rsidRPr="00EA18A2" w:rsidSect="00FC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4CD1" w14:textId="77777777" w:rsidR="00FC431D" w:rsidRDefault="00FC431D" w:rsidP="008E564D">
      <w:r>
        <w:separator/>
      </w:r>
    </w:p>
  </w:endnote>
  <w:endnote w:type="continuationSeparator" w:id="0">
    <w:p w14:paraId="2F4A4F55" w14:textId="77777777" w:rsidR="00FC431D" w:rsidRDefault="00FC431D" w:rsidP="008E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1397" w14:textId="77777777" w:rsidR="00FC431D" w:rsidRDefault="00FC431D" w:rsidP="008E564D">
      <w:r>
        <w:separator/>
      </w:r>
    </w:p>
  </w:footnote>
  <w:footnote w:type="continuationSeparator" w:id="0">
    <w:p w14:paraId="151D254D" w14:textId="77777777" w:rsidR="00FC431D" w:rsidRDefault="00FC431D" w:rsidP="008E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D1B"/>
    <w:multiLevelType w:val="hybridMultilevel"/>
    <w:tmpl w:val="05C4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C4C"/>
    <w:multiLevelType w:val="hybridMultilevel"/>
    <w:tmpl w:val="40EC1DBE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2D6"/>
    <w:multiLevelType w:val="hybridMultilevel"/>
    <w:tmpl w:val="941C7B86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3B25"/>
    <w:multiLevelType w:val="hybridMultilevel"/>
    <w:tmpl w:val="8A3A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579D"/>
    <w:multiLevelType w:val="hybridMultilevel"/>
    <w:tmpl w:val="CEF2B12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2F48"/>
    <w:multiLevelType w:val="hybridMultilevel"/>
    <w:tmpl w:val="13B2123E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DE1"/>
    <w:multiLevelType w:val="multilevel"/>
    <w:tmpl w:val="886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5B39"/>
    <w:multiLevelType w:val="hybridMultilevel"/>
    <w:tmpl w:val="B6B263DC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3BA2"/>
    <w:multiLevelType w:val="hybridMultilevel"/>
    <w:tmpl w:val="F12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76C0C"/>
    <w:multiLevelType w:val="hybridMultilevel"/>
    <w:tmpl w:val="9CFC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5634"/>
    <w:multiLevelType w:val="hybridMultilevel"/>
    <w:tmpl w:val="FFAC119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83099"/>
    <w:multiLevelType w:val="hybridMultilevel"/>
    <w:tmpl w:val="38F2FA58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6DEB"/>
    <w:multiLevelType w:val="hybridMultilevel"/>
    <w:tmpl w:val="2E3E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6672B"/>
    <w:multiLevelType w:val="hybridMultilevel"/>
    <w:tmpl w:val="DEB2F23E"/>
    <w:lvl w:ilvl="0" w:tplc="8A7C1A3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23C86"/>
    <w:multiLevelType w:val="hybridMultilevel"/>
    <w:tmpl w:val="3F5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538"/>
    <w:multiLevelType w:val="multilevel"/>
    <w:tmpl w:val="89E6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8409B"/>
    <w:multiLevelType w:val="hybridMultilevel"/>
    <w:tmpl w:val="94B8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6302E"/>
    <w:multiLevelType w:val="hybridMultilevel"/>
    <w:tmpl w:val="6F68565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B2B02"/>
    <w:multiLevelType w:val="hybridMultilevel"/>
    <w:tmpl w:val="EE5CFE00"/>
    <w:lvl w:ilvl="0" w:tplc="D424EE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D0BA1"/>
    <w:multiLevelType w:val="hybridMultilevel"/>
    <w:tmpl w:val="ADB43F80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4797"/>
    <w:multiLevelType w:val="hybridMultilevel"/>
    <w:tmpl w:val="4670BD04"/>
    <w:lvl w:ilvl="0" w:tplc="2258E1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D140A"/>
    <w:multiLevelType w:val="hybridMultilevel"/>
    <w:tmpl w:val="DFFEAB24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300CD"/>
    <w:multiLevelType w:val="hybridMultilevel"/>
    <w:tmpl w:val="C512E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441689">
    <w:abstractNumId w:val="6"/>
  </w:num>
  <w:num w:numId="2" w16cid:durableId="1729299918">
    <w:abstractNumId w:val="8"/>
  </w:num>
  <w:num w:numId="3" w16cid:durableId="160702108">
    <w:abstractNumId w:val="14"/>
  </w:num>
  <w:num w:numId="4" w16cid:durableId="139151103">
    <w:abstractNumId w:val="20"/>
  </w:num>
  <w:num w:numId="5" w16cid:durableId="498616061">
    <w:abstractNumId w:val="18"/>
  </w:num>
  <w:num w:numId="6" w16cid:durableId="378360639">
    <w:abstractNumId w:val="9"/>
  </w:num>
  <w:num w:numId="7" w16cid:durableId="1402562564">
    <w:abstractNumId w:val="0"/>
  </w:num>
  <w:num w:numId="8" w16cid:durableId="1992782427">
    <w:abstractNumId w:val="16"/>
  </w:num>
  <w:num w:numId="9" w16cid:durableId="689331757">
    <w:abstractNumId w:val="22"/>
  </w:num>
  <w:num w:numId="10" w16cid:durableId="2122333367">
    <w:abstractNumId w:val="3"/>
  </w:num>
  <w:num w:numId="11" w16cid:durableId="572815340">
    <w:abstractNumId w:val="12"/>
  </w:num>
  <w:num w:numId="12" w16cid:durableId="2046757277">
    <w:abstractNumId w:val="10"/>
  </w:num>
  <w:num w:numId="13" w16cid:durableId="1660964036">
    <w:abstractNumId w:val="19"/>
  </w:num>
  <w:num w:numId="14" w16cid:durableId="2096319041">
    <w:abstractNumId w:val="17"/>
  </w:num>
  <w:num w:numId="15" w16cid:durableId="1369454019">
    <w:abstractNumId w:val="7"/>
  </w:num>
  <w:num w:numId="16" w16cid:durableId="128013468">
    <w:abstractNumId w:val="21"/>
  </w:num>
  <w:num w:numId="17" w16cid:durableId="1091780974">
    <w:abstractNumId w:val="2"/>
  </w:num>
  <w:num w:numId="18" w16cid:durableId="1501921071">
    <w:abstractNumId w:val="4"/>
  </w:num>
  <w:num w:numId="19" w16cid:durableId="1131938993">
    <w:abstractNumId w:val="1"/>
  </w:num>
  <w:num w:numId="20" w16cid:durableId="479855688">
    <w:abstractNumId w:val="5"/>
  </w:num>
  <w:num w:numId="21" w16cid:durableId="175389767">
    <w:abstractNumId w:val="11"/>
  </w:num>
  <w:num w:numId="22" w16cid:durableId="2094816802">
    <w:abstractNumId w:val="15"/>
  </w:num>
  <w:num w:numId="23" w16cid:durableId="132602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6E"/>
    <w:rsid w:val="000122CC"/>
    <w:rsid w:val="000A03F7"/>
    <w:rsid w:val="00235360"/>
    <w:rsid w:val="00276F3F"/>
    <w:rsid w:val="00280588"/>
    <w:rsid w:val="002D6180"/>
    <w:rsid w:val="00300C1B"/>
    <w:rsid w:val="00353F2E"/>
    <w:rsid w:val="003C026E"/>
    <w:rsid w:val="00411CB4"/>
    <w:rsid w:val="00413FFE"/>
    <w:rsid w:val="00466505"/>
    <w:rsid w:val="0049463F"/>
    <w:rsid w:val="0049559C"/>
    <w:rsid w:val="0055333E"/>
    <w:rsid w:val="005B39D3"/>
    <w:rsid w:val="006D0549"/>
    <w:rsid w:val="006D1387"/>
    <w:rsid w:val="007853BA"/>
    <w:rsid w:val="007B151C"/>
    <w:rsid w:val="007B1822"/>
    <w:rsid w:val="008076BE"/>
    <w:rsid w:val="00836614"/>
    <w:rsid w:val="00893312"/>
    <w:rsid w:val="008E564D"/>
    <w:rsid w:val="009217AD"/>
    <w:rsid w:val="00A72809"/>
    <w:rsid w:val="00A87B34"/>
    <w:rsid w:val="00AA1CD7"/>
    <w:rsid w:val="00AD076E"/>
    <w:rsid w:val="00AD486F"/>
    <w:rsid w:val="00B02E7E"/>
    <w:rsid w:val="00BD0348"/>
    <w:rsid w:val="00BF7825"/>
    <w:rsid w:val="00C4360D"/>
    <w:rsid w:val="00C64AAD"/>
    <w:rsid w:val="00CA10E8"/>
    <w:rsid w:val="00D05DA1"/>
    <w:rsid w:val="00D659DD"/>
    <w:rsid w:val="00DB599A"/>
    <w:rsid w:val="00DC1470"/>
    <w:rsid w:val="00DC7876"/>
    <w:rsid w:val="00DF6037"/>
    <w:rsid w:val="00E14DB0"/>
    <w:rsid w:val="00E87488"/>
    <w:rsid w:val="00EA18A2"/>
    <w:rsid w:val="00F012AF"/>
    <w:rsid w:val="00F06BBB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1D7D"/>
  <w15:docId w15:val="{7E99EC88-8977-4853-99F0-36EAB8E0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76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26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1">
    <w:name w:val="c1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9">
    <w:name w:val="c19"/>
    <w:basedOn w:val="a0"/>
    <w:rsid w:val="008076BE"/>
  </w:style>
  <w:style w:type="paragraph" w:customStyle="1" w:styleId="c31">
    <w:name w:val="c3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1">
    <w:name w:val="c21"/>
    <w:basedOn w:val="a0"/>
    <w:rsid w:val="008076BE"/>
  </w:style>
  <w:style w:type="paragraph" w:customStyle="1" w:styleId="c4">
    <w:name w:val="c4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3">
    <w:name w:val="c3"/>
    <w:basedOn w:val="a0"/>
    <w:rsid w:val="008076BE"/>
  </w:style>
  <w:style w:type="paragraph" w:customStyle="1" w:styleId="c22">
    <w:name w:val="c22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9">
    <w:name w:val="c29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8076BE"/>
  </w:style>
  <w:style w:type="character" w:customStyle="1" w:styleId="c10">
    <w:name w:val="c10"/>
    <w:basedOn w:val="a0"/>
    <w:rsid w:val="008076BE"/>
  </w:style>
  <w:style w:type="paragraph" w:customStyle="1" w:styleId="c14">
    <w:name w:val="c14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8076BE"/>
  </w:style>
  <w:style w:type="character" w:customStyle="1" w:styleId="c15">
    <w:name w:val="c15"/>
    <w:basedOn w:val="a0"/>
    <w:rsid w:val="008076BE"/>
  </w:style>
  <w:style w:type="character" w:customStyle="1" w:styleId="c13">
    <w:name w:val="c13"/>
    <w:basedOn w:val="a0"/>
    <w:rsid w:val="008076BE"/>
  </w:style>
  <w:style w:type="paragraph" w:customStyle="1" w:styleId="c9">
    <w:name w:val="c9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8">
    <w:name w:val="c28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6">
    <w:name w:val="c26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8076BE"/>
    <w:rPr>
      <w:color w:val="0000FF"/>
      <w:u w:val="single"/>
    </w:rPr>
  </w:style>
  <w:style w:type="character" w:customStyle="1" w:styleId="c25">
    <w:name w:val="c25"/>
    <w:basedOn w:val="a0"/>
    <w:rsid w:val="008076BE"/>
  </w:style>
  <w:style w:type="character" w:customStyle="1" w:styleId="c27">
    <w:name w:val="c27"/>
    <w:basedOn w:val="a0"/>
    <w:rsid w:val="008076BE"/>
  </w:style>
  <w:style w:type="paragraph" w:customStyle="1" w:styleId="c5">
    <w:name w:val="c5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">
    <w:name w:val="c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7">
    <w:name w:val="c17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8">
    <w:name w:val="c8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07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076BE"/>
    <w:rPr>
      <w:b/>
      <w:bCs/>
    </w:rPr>
  </w:style>
  <w:style w:type="paragraph" w:styleId="a6">
    <w:name w:val="List Paragraph"/>
    <w:basedOn w:val="a"/>
    <w:uiPriority w:val="34"/>
    <w:qFormat/>
    <w:rsid w:val="0049463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E56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64D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56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64D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56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64D"/>
    <w:rPr>
      <w:rFonts w:ascii="Tahoma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55333E"/>
  </w:style>
  <w:style w:type="paragraph" w:customStyle="1" w:styleId="c18">
    <w:name w:val="c18"/>
    <w:basedOn w:val="a"/>
    <w:rsid w:val="00411CB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7">
    <w:name w:val="c7"/>
    <w:basedOn w:val="a0"/>
    <w:rsid w:val="000A03F7"/>
  </w:style>
  <w:style w:type="paragraph" w:customStyle="1" w:styleId="c12">
    <w:name w:val="c12"/>
    <w:basedOn w:val="a"/>
    <w:rsid w:val="000A03F7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6">
    <w:name w:val="c16"/>
    <w:basedOn w:val="a"/>
    <w:rsid w:val="00D05DA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8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8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759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55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8/01/29/kratkosrochnyy-tvorcheskiy-proekt-23-fevralya-den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nsportal.ru/detskii-sad/vospitatelnaya-rabota/2017/02/17/obrazovatelnyy-proekt-23-fevralya-den-zashchitnika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dohcolonoc.ru/proektnaya-deyatelnost-v-detskom-sadu/12253-23-fevralya-my-zashchitniki-strany.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infourok.ru/proekt-v-starshey-i-podgotovitelnoy-gruppe-k-fevralya-zaschitnikam-otechestva-ura-1209874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елена ковалева</cp:lastModifiedBy>
  <cp:revision>2</cp:revision>
  <dcterms:created xsi:type="dcterms:W3CDTF">2024-02-22T11:57:00Z</dcterms:created>
  <dcterms:modified xsi:type="dcterms:W3CDTF">2024-02-22T11:57:00Z</dcterms:modified>
</cp:coreProperties>
</file>