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a3"/>
        <w:jc w:val="center"/>
        <w:rPr>
          <w:rFonts w:hAnsi="Calibri" w:ascii="Calibri" w:cs="Calibri"/>
          <w:sz w:val="18"/>
          <w:szCs w:val="18"/>
        </w:rPr>
      </w:pPr>
    </w:p>
    <w:p>
      <w:pPr>
        <w:pStyle w:val="a3"/>
        <w:jc w:val="center"/>
        <w:rPr>
          <w:rFonts w:hAnsi="Calibri" w:ascii="Calibri" w:cs="Calibri"/>
          <w:sz w:val="18"/>
          <w:szCs w:val="18"/>
        </w:rPr>
      </w:pPr>
    </w:p>
    <w:p>
      <w:pPr>
        <w:pStyle w:val="a3"/>
        <w:jc w:val="center"/>
        <w:rPr>
          <w:rFonts w:hAnsi="Calibri" w:ascii="Calibri" w:cs="Calibri"/>
          <w:sz w:val="18"/>
          <w:szCs w:val="18"/>
        </w:rPr>
      </w:pPr>
    </w:p>
    <w:p>
      <w:pPr>
        <w:pStyle w:val="a3"/>
        <w:jc w:val="center"/>
        <w:rPr>
          <w:rFonts w:hAnsi="Calibri" w:ascii="Calibri" w:cs="Calibri"/>
          <w:sz w:val="18"/>
          <w:szCs w:val="18"/>
        </w:rPr>
      </w:pPr>
      <w:r>
        <w:rPr>
          <w:rFonts w:hAnsi="Calibri" w:ascii="Calibri" w:cs="Calibri"/>
          <w:b w:val="0"/>
          <w:i w:val="0"/>
          <w:strike w:val="0"/>
          <w:dstrike w:val="0"/>
          <w:emboss w:val="0"/>
          <w:imprint w:val="0"/>
          <w:outline w:val="0"/>
          <w:shadow w:val="0"/>
          <w:sz w:val="18"/>
          <w:szCs w:val="18"/>
          <w:u w:val="none"/>
        </w:rPr>
        <w:drawing>
          <wp:inline>
            <wp:extent cx="497205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ой комплекс артикуляционной гимнастик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5143500"/>
                    </a:xfrm>
                    <a:prstGeom prst="rect">
                      <a:avLst/>
                    </a:prstGeom>
                    <a:noFill/>
                    <a:ln>
                      <a:noFill/>
                    </a:ln>
                  </pic:spPr>
                </pic:pic>
              </a:graphicData>
            </a:graphic>
          </wp:inline>
        </w:drawing>
      </w:r>
    </w:p>
    <w:p>
      <w:pPr>
        <w:pStyle w:val="a3"/>
        <w:rPr>
          <w:rFonts w:hAnsi="Calibri" w:ascii="Calibri" w:cs="Calibri"/>
          <w:sz w:val="18"/>
          <w:szCs w:val="18"/>
        </w:rPr>
      </w:pPr>
      <w:r>
        <w:rPr>
          <w:rFonts w:hAnsi="Calibri" w:ascii="Calibri" w:cs="Calibri"/>
          <w:b w:val="0"/>
          <w:i w:val="0"/>
          <w:strike w:val="0"/>
          <w:dstrike w:val="0"/>
          <w:emboss w:val="0"/>
          <w:imprint w:val="0"/>
          <w:outline w:val="0"/>
          <w:shadow w:val="0"/>
          <w:sz w:val="18"/>
          <w:szCs w:val="18"/>
          <w:u w:val="none"/>
        </w:rPr>
        <w:t xml:space="preserve"> </w:t>
      </w:r>
    </w:p>
    <w:p>
      <w:pPr>
        <w:pStyle w:val="a3"/>
        <w:jc w:val="center"/>
        <w:rPr>
          <w:sz w:val="36"/>
          <w:szCs w:val="36"/>
        </w:rPr>
      </w:pPr>
    </w:p>
    <w:p>
      <w:pPr>
        <w:pStyle w:val="a3"/>
        <w:jc w:val="center"/>
        <w:rPr>
          <w:sz w:val="36"/>
          <w:szCs w:val="36"/>
        </w:rPr>
      </w:pPr>
    </w:p>
    <w:p>
      <w:pPr>
        <w:pStyle w:val="a3"/>
        <w:jc w:val="center"/>
        <w:rPr>
          <w:rFonts w:hAnsi="Calibri" w:ascii="Calibri" w:cs="Calibri"/>
          <w:b/>
          <w:i/>
          <w:sz w:val="20"/>
          <w:szCs w:val="18"/>
        </w:rPr>
      </w:pPr>
      <w:r>
        <w:rPr>
          <w:rFonts w:ascii="Times New Roman"/>
          <w:b/>
          <w:i/>
          <w:strike w:val="0"/>
          <w:dstrike w:val="0"/>
          <w:emboss w:val="0"/>
          <w:imprint w:val="0"/>
          <w:outline w:val="0"/>
          <w:shadow w:val="0"/>
          <w:sz w:val="40"/>
          <w:szCs w:val="40"/>
          <w:u w:val="none"/>
        </w:rPr>
        <w:t xml:space="preserve">Основной комплекс артикуляционной гимнастики</w:t>
      </w:r>
    </w:p>
    <w:p>
      <w:pPr>
        <w:pStyle w:val="a3"/>
        <w:rPr>
          <w:rFonts w:hAnsi="Calibri" w:ascii="Calibri" w:cs="Calibri"/>
          <w:sz w:val="18"/>
          <w:szCs w:val="18"/>
        </w:rPr>
      </w:pPr>
    </w:p>
    <w:p>
      <w:pPr>
        <w:pStyle w:val="a3"/>
        <w:rPr>
          <w:rFonts w:hAnsi="Calibri" w:ascii="Calibri" w:cs="Calibri"/>
          <w:sz w:val="18"/>
          <w:szCs w:val="18"/>
        </w:rPr>
      </w:pPr>
    </w:p>
    <w:p>
      <w:pPr>
        <w:pStyle w:val="a3"/>
        <w:rPr>
          <w:rFonts w:hAnsi="Calibri" w:ascii="Calibri" w:cs="Calibri"/>
          <w:sz w:val="18"/>
          <w:szCs w:val="18"/>
        </w:rPr>
      </w:pPr>
    </w:p>
    <w:p>
      <w:pPr>
        <w:pStyle w:val="a3"/>
        <w:rPr>
          <w:sz w:val="28"/>
          <w:szCs w:val="28"/>
        </w:rPr>
      </w:pPr>
    </w:p>
    <w:p>
      <w:pPr>
        <w:pStyle w:val="a3"/>
        <w:jc w:val="center"/>
        <w:rPr>
          <w:sz w:val="28"/>
          <w:szCs w:val="28"/>
        </w:rPr>
      </w:pPr>
      <w:r>
        <w:rPr>
          <w:rFonts w:ascii="Times New Roman"/>
          <w:b w:val="0"/>
          <w:i w:val="0"/>
          <w:strike w:val="0"/>
          <w:dstrike w:val="0"/>
          <w:emboss w:val="0"/>
          <w:imprint w:val="0"/>
          <w:outline w:val="0"/>
          <w:shadow w:val="0"/>
          <w:sz w:val="28"/>
          <w:szCs w:val="28"/>
          <w:u w:val="none"/>
        </w:rPr>
        <w:lastRenderedPageBreak/>
        <w:t xml:space="preserve">Рекомендации</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Чтобы артикуляционная гимнастика для дошкольников приносила плоды, заниматься ей нужно ежедневно. Все упражнения следует повторять как минимум 4-8 раз; если упражнение статическое (заключается в удерживании определенной мимической позы), выполнять его следует 10-15 секунд.</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По окончанию гимнастики обязательно похвалите ребёнка!</w:t>
      </w:r>
      <w:r>
        <w:rPr>
          <w:rStyle w:val="a4"/>
          <w:rFonts w:ascii="Times New Roman"/>
          <w:b/>
          <w:i w:val="0"/>
          <w:strike w:val="0"/>
          <w:dstrike w:val="0"/>
          <w:emboss w:val="0"/>
          <w:imprint w:val="0"/>
          <w:outline w:val="0"/>
          <w:shadow w:val="0"/>
          <w:sz w:val="28"/>
          <w:szCs w:val="28"/>
          <w:u w:val="none"/>
        </w:rPr>
        <w:t xml:space="preserve"> </w:t>
      </w:r>
    </w:p>
    <w:p>
      <w:pPr>
        <w:pStyle w:val="a3"/>
        <w:jc w:val="center"/>
        <w:rPr>
          <w:rStyle w:val="a4"/>
          <w:sz w:val="28"/>
          <w:szCs w:val="28"/>
        </w:rPr>
      </w:pPr>
    </w:p>
    <w:p>
      <w:pPr>
        <w:pStyle w:val="a3"/>
        <w:jc w:val="center"/>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Основной комплекс артикуляционной гимнастики</w:t>
      </w:r>
    </w:p>
    <w:p>
      <w:pPr>
        <w:pStyle w:val="a3"/>
        <w:rPr>
          <w:rFonts w:hAnsi="Calibri" w:ascii="Calibri" w:cs="Calibri"/>
          <w:sz w:val="18"/>
          <w:szCs w:val="18"/>
        </w:rPr>
      </w:pPr>
      <w:r>
        <w:rPr>
          <w:rFonts w:hAnsi="Calibri" w:ascii="Calibri" w:cs="Calibri"/>
          <w:b w:val="0"/>
          <w:i w:val="0"/>
          <w:strike w:val="0"/>
          <w:dstrike w:val="0"/>
          <w:emboss w:val="0"/>
          <w:imprint w:val="0"/>
          <w:outline w:val="0"/>
          <w:shadow w:val="0"/>
          <w:sz w:val="18"/>
          <w:szCs w:val="18"/>
          <w:u w:val="none"/>
        </w:rPr>
        <w:t xml:space="preserve"> </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 УЛЫБКА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с напряжением обнажив сомкнутые зубы. Удерживать данное положение под счёт до 5. Выполнять 6 – 8 раз.</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Прикус должен быть естественным. 2. Нижняя челюсть не должна выдвигаться вперёд.</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2. ТРУБОЧКА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Зубы сомкнуты. Губы с напряжением вытянуть вперёд трубочкой. Удерживать данное положение под счёт до 5. Выполнять 6 – 8 раз. </w:t>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следить, чтобы ребёнок удерживал губы в заданном положении, не расслабляя их раньше времени.</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3. УЛЫБОЧКА – ТРУБОЧКА</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Поочерёдное выполнение упражнений «Улыбочка» и «Трубочка» (8 - 10 раз). По указанию взрослого («Улыбочка» - «Трубочка» - «Улыбочка» - «Трубочка» - ... и т.д.) ребёнок выполняет соответствующее упражнение. </w:t>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См. выше.</w:t>
      </w:r>
    </w:p>
    <w:p>
      <w:pPr>
        <w:pStyle w:val="a3"/>
        <w:rPr>
          <w:rFonts w:hAnsi="Calibri" w:ascii="Calibri" w:cs="Calibri"/>
          <w:sz w:val="18"/>
          <w:szCs w:val="18"/>
        </w:rPr>
      </w:pPr>
      <w:r>
        <w:rPr>
          <w:rFonts w:hAnsi="Calibri" w:ascii="Calibri" w:cs="Calibri"/>
          <w:b w:val="0"/>
          <w:i w:val="0"/>
          <w:strike w:val="0"/>
          <w:dstrike w:val="0"/>
          <w:emboss w:val="0"/>
          <w:imprint w:val="0"/>
          <w:outline w:val="0"/>
          <w:shadow w:val="0"/>
          <w:sz w:val="18"/>
          <w:szCs w:val="18"/>
          <w:u w:val="none"/>
        </w:rPr>
        <w:t xml:space="preserve"> </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lastRenderedPageBreak/>
        <w:t xml:space="preserve">4. ЛОПАТОЧКА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Слегка улыбнуться, приоткрыть рот. Широкий спокойный язык положить на нижнюю губу. Удерживать в таком положении под счёт до 5-10. Выполнять 6 – 8 раз.</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5. ИГОЛОЧКА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Приоткрыть рот, слегка высунуть язык изо рта. Сделать его узким («как иголочка»), удерживать в таком положении под счёт до 5-10.</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1. Следить, чтобы язык был узким; его края не должны касаться углов рта. 2. Стараться удерживать язык в спокойном состоянии.</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6. ЛОПАТОЧКА - ИГОЛОЧКА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Поочерёдное выполнение упражнений «Лопаточка» и «Иголочка» (8 – 10 раз). По указанию взрослого («Лопаточка» - «Иголочка» - «Лопаточка» - «Иголочка» - ... и т.д.) ребёнок выполняет соответствующее упражнение. </w:t>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См. выше.</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7. ЧАСИКИ</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приоткрыть рот, высунуть язык. На счёт «раз – два» переводить язык из одного угла рта в другой. </w:t>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Нижняя челюсть должна оставаться неподвижной. 2. Темп выполнения не должен быть быстрым.</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8. КАЧЕЛИ</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Нижняя челюсть должна оставаться неподвижной. 2. Следить, чтобы при подъёме языка рот был приоткрыт, нижняя губа не подталкивала язык вверх.</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9. ПОЧИСТИ ЗУБКИ</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lastRenderedPageBreak/>
        <w:t xml:space="preserve">10. МАЛЯР</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 </w:t>
      </w:r>
      <w:r>
        <w:rPr>
          <w:rFonts w:ascii="Times New Roman"/>
          <w:b w:val="0"/>
          <w:i w:val="0"/>
          <w:strike w:val="0"/>
          <w:dstrike w:val="0"/>
          <w:emboss w:val="0"/>
          <w:imprint w:val="0"/>
          <w:outline w:val="0"/>
          <w:shadow w:val="0"/>
          <w:sz w:val="28"/>
          <w:szCs w:val="28"/>
          <w:u w:val="none"/>
        </w:rPr>
        <w:t xml:space="preserve">Улыбнуться, открыть рот. Широким кончиком языка погладить нёбо от зубов к горлу. Выполнять 8 – 10 раз. </w:t>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Следить. Чтобы язык был широким. 2. Нижняя челюсть неподвижна. 3. Нижняя губа не должна натягиваться на нижнюю челюсть.</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11. ЧАШЕЧКА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12. ВКУСНОЕ ВАРЕНЬЕ</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приоткрыть рот. Языком в форме чашечки облизывать верхнюю губу сверху вниз (можно помазать её вареньем). Выполнять 8 – 10 раз.</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13. КИСКА СЕРДИТСЯ</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Выполнение. </w:t>
      </w:r>
      <w:r>
        <w:rPr>
          <w:rFonts w:ascii="Times New Roman"/>
          <w:b w:val="0"/>
          <w:i w:val="0"/>
          <w:strike w:val="0"/>
          <w:dstrike w:val="0"/>
          <w:emboss w:val="0"/>
          <w:imprint w:val="0"/>
          <w:outline w:val="0"/>
          <w:shadow w:val="0"/>
          <w:sz w:val="28"/>
          <w:szCs w:val="28"/>
          <w:u w:val="none"/>
        </w:rPr>
        <w:t xml:space="preserve">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pPr>
        <w:pStyle w:val="a3"/>
        <w:rPr>
          <w:rFonts w:hAnsi="Calibri" w:ascii="Calibri" w:cs="Calibri"/>
          <w:sz w:val="18"/>
          <w:szCs w:val="18"/>
        </w:rPr>
      </w:pP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1. Кончик языка не отрывается от нижних зубов. 2. Рот не должен закрываться.</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14. ИНДЮКИ</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«бл-бл-бл» («как индюк болбочет»). Выполнять 6 – 8 раз. </w:t>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Следить, чтобы язык был широким и не сужался. 2. Движения языка должны быть вперёд – назад, а не из стороны в сторону. 3. Язык должен облизывать верхнюю губу, а не выдвигаться вперёд.</w:t>
      </w:r>
    </w:p>
    <w:p>
      <w:pPr>
        <w:pStyle w:val="a3"/>
        <w:rPr>
          <w:rFonts w:hAnsi="Calibri" w:ascii="Calibri" w:cs="Calibri"/>
          <w:sz w:val="18"/>
          <w:szCs w:val="18"/>
        </w:rPr>
      </w:pPr>
      <w:r>
        <w:rPr>
          <w:rFonts w:hAnsi="Calibri" w:ascii="Calibri" w:cs="Calibri"/>
          <w:b w:val="0"/>
          <w:i w:val="0"/>
          <w:strike w:val="0"/>
          <w:dstrike w:val="0"/>
          <w:emboss w:val="0"/>
          <w:imprint w:val="0"/>
          <w:outline w:val="0"/>
          <w:shadow w:val="0"/>
          <w:sz w:val="18"/>
          <w:szCs w:val="18"/>
          <w:u w:val="none"/>
        </w:rPr>
        <w:t xml:space="preserve"> </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lastRenderedPageBreak/>
        <w:t xml:space="preserve">15. ЛОШАДКА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16. ГРИБОК</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w:t>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17. ГАРМОШКА</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w:t>
      </w:r>
      <w:r>
        <w:rPr>
          <w:rFonts w:ascii="Times New Roman"/>
          <w:b w:val="0"/>
          <w:i w:val="0"/>
          <w:strike w:val="0"/>
          <w:dstrike w:val="0"/>
          <w:emboss w:val="0"/>
          <w:imprint w:val="0"/>
          <w:outline w:val="0"/>
          <w:shadow w:val="0"/>
          <w:sz w:val="28"/>
          <w:szCs w:val="28"/>
          <w:u w:val="none"/>
        </w:rPr>
        <w:t xml:space="preserve"> Губы должны быть в положении улыбки. 2. Когда открывается рот, следить, чтобы губы были неподвижны.</w:t>
      </w:r>
      <w:r>
        <w:rPr>
          <w:rFonts w:hAnsi="Calibri" w:ascii="Calibri" w:cs="Calibri"/>
          <w:b w:val="0"/>
          <w:i w:val="0"/>
          <w:strike w:val="0"/>
          <w:dstrike w:val="0"/>
          <w:emboss w:val="0"/>
          <w:imprint w:val="0"/>
          <w:outline w:val="0"/>
          <w:shadow w:val="0"/>
          <w:sz w:val="18"/>
          <w:szCs w:val="18"/>
          <w:u w:val="none"/>
        </w:rPr>
        <w:t xml:space="preserve"> </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18. ДЯТЕЛ</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Выполнение.</w:t>
      </w:r>
      <w:r>
        <w:rPr>
          <w:rFonts w:ascii="Times New Roman"/>
          <w:b w:val="0"/>
          <w:i w:val="0"/>
          <w:strike w:val="0"/>
          <w:dstrike w:val="0"/>
          <w:emboss w:val="0"/>
          <w:imprint w:val="0"/>
          <w:outline w:val="0"/>
          <w:shadow w:val="0"/>
          <w:sz w:val="28"/>
          <w:szCs w:val="28"/>
          <w:u w:val="none"/>
        </w:rPr>
        <w:t xml:space="preserve">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слышатся звук, близкий к звуку «д». Сначала упражнение выполнять медленно, постепенно убыстряя темп.</w:t>
      </w:r>
      <w:r>
        <w:rPr>
          <w:rFonts w:hAnsi="Calibri" w:ascii="Calibri" w:cs="Calibri"/>
          <w:b w:val="0"/>
          <w:i w:val="0"/>
          <w:strike w:val="0"/>
          <w:dstrike w:val="0"/>
          <w:emboss w:val="0"/>
          <w:imprint w:val="0"/>
          <w:outline w:val="0"/>
          <w:shadow w:val="0"/>
          <w:sz w:val="18"/>
          <w:szCs w:val="18"/>
          <w:u w:val="none"/>
        </w:rPr>
        <w:br/>
      </w:r>
      <w:r>
        <w:rPr>
          <w:rStyle w:val="a5"/>
          <w:rFonts w:ascii="Times New Roman"/>
          <w:b w:val="0"/>
          <w:i/>
          <w:strike w:val="0"/>
          <w:dstrike w:val="0"/>
          <w:emboss w:val="0"/>
          <w:imprint w:val="0"/>
          <w:outline w:val="0"/>
          <w:shadow w:val="0"/>
          <w:sz w:val="28"/>
          <w:szCs w:val="28"/>
          <w:u w:val="none"/>
        </w:rPr>
        <w:t xml:space="preserve">Методические указания. </w:t>
      </w:r>
      <w:r>
        <w:rPr>
          <w:rFonts w:ascii="Times New Roman"/>
          <w:b w:val="0"/>
          <w:i w:val="0"/>
          <w:strike w:val="0"/>
          <w:dstrike w:val="0"/>
          <w:emboss w:val="0"/>
          <w:imprint w:val="0"/>
          <w:outline w:val="0"/>
          <w:shadow w:val="0"/>
          <w:sz w:val="28"/>
          <w:szCs w:val="28"/>
          <w:u w:val="none"/>
        </w:rPr>
        <w:t xml:space="preserve">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w:t>
      </w:r>
    </w:p>
    <w:p>
      <w:pPr>
        <w:pStyle w:val="a3"/>
        <w:rPr>
          <w:rFonts w:hAnsi="Calibri" w:ascii="Calibri" w:cs="Calibri"/>
          <w:sz w:val="18"/>
          <w:szCs w:val="18"/>
        </w:rPr>
      </w:pPr>
      <w:r>
        <w:rPr>
          <w:rStyle w:val="a4"/>
          <w:rFonts w:ascii="Times New Roman"/>
          <w:b/>
          <w:i w:val="0"/>
          <w:strike w:val="0"/>
          <w:dstrike w:val="0"/>
          <w:emboss w:val="0"/>
          <w:imprint w:val="0"/>
          <w:outline w:val="0"/>
          <w:shadow w:val="0"/>
          <w:sz w:val="28"/>
          <w:szCs w:val="28"/>
          <w:u w:val="none"/>
        </w:rPr>
        <w:t xml:space="preserve">Используемая литература:</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Краузе Е.Н. Логопедический массаж и артикуляционная гимнастика. Практическое пособие. Корона-Принт, 2014 г.</w:t>
      </w:r>
    </w:p>
    <w:p>
      <w:pPr>
        <w:pStyle w:val="a3"/>
        <w:rPr>
          <w:rFonts w:hAnsi="Calibri" w:ascii="Calibri" w:cs="Calibri"/>
          <w:sz w:val="18"/>
          <w:szCs w:val="18"/>
        </w:rPr>
      </w:pPr>
      <w:r>
        <w:rPr>
          <w:rFonts w:ascii="Times New Roman"/>
          <w:b w:val="0"/>
          <w:i w:val="0"/>
          <w:strike w:val="0"/>
          <w:dstrike w:val="0"/>
          <w:emboss w:val="0"/>
          <w:imprint w:val="0"/>
          <w:outline w:val="0"/>
          <w:shadow w:val="0"/>
          <w:sz w:val="28"/>
          <w:szCs w:val="28"/>
          <w:u w:val="none"/>
        </w:rPr>
        <w:t xml:space="preserve">Коноваленко В.В., Коноваленко С.В. Артикуляционная, пальчиковая гимнастика и дыхательно-голосовые упражнения. Гном, 2015 г.</w:t>
      </w:r>
    </w:p>
    <w:p>
      <w:pPr>
        <w:pStyle w:val="a3"/>
        <w:rPr>
          <w:rFonts w:hAnsi="Calibri" w:ascii="Calibri" w:cs="Calibri"/>
          <w:sz w:val="18"/>
          <w:szCs w:val="18"/>
        </w:rPr>
        <w:sectPr w:rsidR="001A5B8C">
          <w:pgSz w:w="11906" w:h="16838"/>
          <w:pgMar w:top="1134" w:right="850" w:bottom="1134" w:left="1701" w:header="708" w:footer="708"/>
          <w:cols w:space="708"/>
        </w:sectPr>
      </w:pPr>
      <w:r>
        <w:rPr>
          <w:rFonts w:hAnsi="Calibri" w:ascii="Calibri" w:cs="Calibri"/>
          <w:b w:val="0"/>
          <w:i w:val="0"/>
          <w:strike w:val="0"/>
          <w:dstrike w:val="0"/>
          <w:emboss w:val="0"/>
          <w:imprint w:val="0"/>
          <w:outline w:val="0"/>
          <w:shadow w:val="0"/>
          <w:sz w:val="18"/>
          <w:szCs w:val="18"/>
          <w:u w:val="none"/>
        </w:rPr>
        <w:t xml:space="preserve"> </w:t>
      </w:r>
    </w:p>
    <w:p>
      <w:pPr>
        <w:spacing w:after="0" w:line="240" w:lineRule="auto"/>
        <w:ind w:left="-567" w:right="-284"/>
        <w:rPr>
          <w:color w:val="000000"/>
          <w:rFonts w:hAnsi="Arial" w:ascii="Arial" w:eastAsia="Times New Roman" w:cs="Arial"/>
          <w:sz w:val="24"/>
          <w:szCs w:val="24"/>
        </w:rPr>
      </w:pPr>
      <w:r>
        <w:rPr>
          <w:color w:val="000000"/>
          <w:rFonts w:hAnsi="Arial" w:ascii="Arial" w:eastAsia="Times New Roman" w:cs="Arial"/>
          <w:b/>
          <w:bCs/>
          <w:i w:val="0"/>
          <w:strike w:val="0"/>
          <w:dstrike w:val="0"/>
          <w:emboss w:val="0"/>
          <w:imprint w:val="0"/>
          <w:outline w:val="0"/>
          <w:shadow w:val="0"/>
          <w:sz w:val="24"/>
          <w:szCs w:val="24"/>
          <w:u w:val="none"/>
        </w:rPr>
        <w:lastRenderedPageBreak/>
        <w:t xml:space="preserve">Комплекс артикуляционной гимнастики № 1 для свистящих (с, з, ц)</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1.«Загнать мяч в ворота»</w:t>
      </w:r>
      <w:r>
        <w:rPr>
          <w:color w:val="000000"/>
          <w:rFonts w:hAnsi="Arial" w:ascii="Arial" w:eastAsia="Times New Roman" w:cs="Arial"/>
          <w:b w:val="0"/>
          <w:i w:val="0"/>
          <w:strike w:val="0"/>
          <w:dstrike w:val="0"/>
          <w:emboss w:val="0"/>
          <w:imprint w:val="0"/>
          <w:outline w:val="0"/>
          <w:shadow w:val="0"/>
          <w:sz w:val="24"/>
          <w:szCs w:val="24"/>
          <w:u w:val="none"/>
        </w:rPr>
        <w:t xml:space="preserve"> (Фомичёва М.Ф.)</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длительную, направленную воздушную струю.</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Вытянуть губы вперёд трубочкой и длительно дуть на ватный шарик (лежит на столе перед ребёнком), загоняя его между двумя кубиками.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не надувались щёки, для этого их можно слегка придерживать пальцами.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Загонять шарик на одном выдохе, не допуская, чтобы воздушная струя была прерывистой.</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2. «Наказать непослушный язык»</w:t>
      </w:r>
      <w:r>
        <w:rPr>
          <w:color w:val="000000"/>
          <w:rFonts w:hAnsi="Arial" w:ascii="Arial" w:eastAsia="Times New Roman" w:cs="Arial"/>
          <w:b w:val="0"/>
          <w:i w:val="0"/>
          <w:strike w:val="0"/>
          <w:dstrike w:val="0"/>
          <w:emboss w:val="0"/>
          <w:imprint w:val="0"/>
          <w:outline w:val="0"/>
          <w:shadow w:val="0"/>
          <w:sz w:val="24"/>
          <w:szCs w:val="24"/>
          <w:u w:val="none"/>
        </w:rPr>
        <w:t xml:space="preserve"> (Фомичёва М.Ф.)</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умение, расслабив мышцы языка, удерживать его широким, распластанным.</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Немного приоткрыть рот, спокойно положить язык на нижнюю губу и, пошлёпывая его губами, произнести звук «пя - пя - пя».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Удерживать широкий язык в спокойном положении при открытом рте под счёт от 1 - 5, 5 - 10.</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Нижнюю губу не следует подворачивать и натягивать на нижние зубы.</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Язык должен быть широким, края его касаются уголков рта.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Похлопывать язык губами надо несколько раз на одном выдохе.</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Следить, чтобы ребёнок не задерживал при этом выдыхаемый воздух.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3. «Лопатка»</w:t>
      </w:r>
      <w:r>
        <w:rPr>
          <w:color w:val="000000"/>
          <w:rFonts w:hAnsi="Arial" w:ascii="Arial" w:eastAsia="Times New Roman" w:cs="Arial"/>
          <w:b w:val="0"/>
          <w:i w:val="0"/>
          <w:strike w:val="0"/>
          <w:dstrike w:val="0"/>
          <w:emboss w:val="0"/>
          <w:imprint w:val="0"/>
          <w:outline w:val="0"/>
          <w:shadow w:val="0"/>
          <w:sz w:val="24"/>
          <w:szCs w:val="24"/>
          <w:u w:val="none"/>
        </w:rPr>
        <w:t xml:space="preserve"> (Фомичёва М.Ф.)</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умение удерживать язык в спокойном, расслабленном положении.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приоткрыть рот, положить широкий передний край языка на нижнюю губу. Удерживать его в таком положении под счёт от 1 - 5, 5 - 10.</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Губы не растягивать в сильную улыбку, чтобы не было натяжения.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не подворачивалась нижняя губа.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Не высовывать язык далеко: он должен накрывать только нижнюю губу.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Боковые края языка должны касаться уголков рта.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Если упражнение не получается, надо вернуться к упражнению «Наказать непослушный язык».</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4. «Кто дальше загонит мяч?»</w:t>
      </w:r>
      <w:r>
        <w:rPr>
          <w:color w:val="000000"/>
          <w:rFonts w:hAnsi="Arial" w:ascii="Arial" w:eastAsia="Times New Roman" w:cs="Arial"/>
          <w:b w:val="0"/>
          <w:i w:val="0"/>
          <w:strike w:val="0"/>
          <w:dstrike w:val="0"/>
          <w:emboss w:val="0"/>
          <w:imprint w:val="0"/>
          <w:outline w:val="0"/>
          <w:shadow w:val="0"/>
          <w:sz w:val="24"/>
          <w:szCs w:val="24"/>
          <w:u w:val="none"/>
        </w:rPr>
        <w:t xml:space="preserve"> (Фомичёва М.Ф.)</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плавную, длительную, непрерывную воздушную струю, идущую посередине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положить широкий передний край на нижнюю губу и, как бы произнося длительный звук ф, сдуть ватку на противоположный край стола.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Нижняя губа не должна натягиваться на нижние зубы.</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Нельзя надувать щёки.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дети произносили звук ф, а не звук х, то есть воздушная струя была узкая, а не рассеянная.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5. «Почистим зубы» (Фомичёва М.Ф.)</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Научить детей удерживать кончик языка за нижними зубами.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показать зубы, приоткрыть рот и кончиком языка почистить нижние зубы, делая сначала движения языком из стороны в сторону, потом снизу вверх.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Губы неподвижны, находятся в положении улыбки.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Двигая кончиком языка из стороны в сторону, следить, чтобы он находился у десен, а не скользил по верхнему краю зубов.</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Двигая языком снизу вверх, следить, чтобы кончик языка был широким и начинал движение от корней нижних зубов.</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bCs/>
          <w:i w:val="0"/>
          <w:strike w:val="0"/>
          <w:dstrike w:val="0"/>
          <w:emboss w:val="0"/>
          <w:imprint w:val="0"/>
          <w:outline w:val="0"/>
          <w:shadow w:val="0"/>
          <w:sz w:val="24"/>
          <w:szCs w:val="24"/>
          <w:u w:val="none"/>
        </w:rPr>
        <w:lastRenderedPageBreak/>
        <w:t xml:space="preserve">Комплекс артикуляционной гимнастики № 2 для шипящих (ш, ж, ч, щ)</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1. «Вкусное варенье»</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Описание. Слегка приоткрыть рот и широким краем языка облизать нижнюю губу, делать языком сверху вниз, но не из стороны в сторону.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работал только язык, нижняя челюсть должна быть неподвижной.</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Язык должен быть широким, боковые края его касаются углов рта.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Если упражнение не получается, нужно вернуться к упражнению «Наказать непослушный язык».</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2. «Гармошка»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Укрепить мышцы языка. Растягивать подъязычную уздечку.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приоткрыть рот, приклеить язык к верхнему нёбу и, не отпуская языка, закрывать и открывать рот. Губы находятся в положении улыбки.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губы были неподвижны, когда открывается рот.</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Открывать и закрывать рот, удерживая его в каждом положении под счёт от 3 - 5.</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при открытии рта не провисала одна из сторон языка.</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3. «Фокус»</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подъём языка вверх, умение придавать языку форму ковшика и направлять воздушную струю посередине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приоткрыть рот, положить широкий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нижняя челюсть была неподвижной.</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Боковые края языка должны быть прижаты к верхней губе.</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Нижняя губа не должна подворачиваться и натягиваться на нижние зубы.</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4. «Чашечка»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Научиться удерживать язык в форме чашечки наверху, у верхних зубов. Укреплять мускулатуру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открыть рот и установить язык наверху в форме чашечки.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Если «Чашечка» не получается, то необходимо распластать язык на нижней губе и слегка надавить на середину языка. При этом края языка поднимаются вверх, и язык принимает нужную форму.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Можно также распластать язык похлопыванием по нему губами, завернуть его на верхнюю губу, придерживая края пальчиками.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При выполнении упражнения края языка находятся у верхних зубов.</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5. «Приклей конфетку»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Учить удерживать язык вверху.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Положить широкий язык на нижнюю губу. На кончик языка поместить тоненький кусочек ириски, приклеить конфетку к небу за верхними резцами.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bCs/>
          <w:i w:val="0"/>
          <w:strike w:val="0"/>
          <w:dstrike w:val="0"/>
          <w:emboss w:val="0"/>
          <w:imprint w:val="0"/>
          <w:outline w:val="0"/>
          <w:shadow w:val="0"/>
          <w:sz w:val="24"/>
          <w:szCs w:val="24"/>
          <w:u w:val="none"/>
        </w:rPr>
        <w:lastRenderedPageBreak/>
        <w:t xml:space="preserve">Комплекс артикуляционной гимнастики № 3 для сонорных звуков (л, ль)</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1. «Наказать непослушный язык»</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умение, расслабив мышцы языка, удерживать его широким, распластанным.</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Немного приоткрыть рот, спокойно положить язык на нижнюю губу и, пошлёпывая его губами, произнести звук «пя - пя - пя». Удерживать широкий язык в спокойном положении при открытом рте под счёт от 1 - 5, 5 - 10.</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Нижнюю губу не следует подворачивать и натягивать на нижние зубы.</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Язык должен быть широким, края его касаются уголков рта.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Похлопывать язык губами надо несколько раз на одном выдохе. Следить, чтобы ребёнок не задерживал при этом выдыхаемый воздух.</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2. «Пароход гудит»</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подъём спинки языка вверх.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Приоткрыть рот и длительно произносить звук ы (как гудит пароход).</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Следить, чтобы кончик языка был опущен и находился в глубине рта, а спинка была поднята к нёбу.</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3.«Индюк»</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Цель: Вырабатывать подъём языка вверх, подвижность его передней части.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Описание. Приоткрыть рот, положить язык на нижнюю губу и производить движения широким передним краем языка по верхней губе вперёд и назад, стараясь не отрывать язык от губы, как бы поглаживая её.</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Сначала производить медленные движения, потом убыстрить темп и добавить голос, пока не слышится бл - бл (как индюк болбочет).</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язык был широким и не сужался.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Чтобы движения языком были вперёд - назад, а не из стороны в сторону.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Язык должен «облизывать» верхнюю губу, а не выбрасываться вперёд.</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4. «Качели»</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умение быстро менять положение языка, необходимое при соединении звука л с гласными а, ы, о, 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показать зубы, приоткрыть рот, положить широкий язык за нижние зубы (с внутренней стороны) и удерживать в таком положении под счёт от 1 - 5. Потом поднять широкий язык за верхние зубы и удерживать под счёт от 1 - 5. Так поочередно менять положение языка 4 - 6 раз.</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работал только язык, а нижняя челюсть и губы оставались неподвижными.</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5. «Лошадка»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Укрепляет мышцы языка и вырабатывает подъём языка вверх.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показать зубы, приоткрыть рот и пощелкать кончиком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Упражнение сначала выполняются в медленном темпе, потом быстрее.</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Нижняя челюсть не должна двигаться; работает только язык.</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Если у ребёнка пощёлкивание не получается, нужно предложить ему выполнять упражнение «Приклеить конфетку», а потом вернуться к этому упражнению.</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кончик языка не подворачивался внутрь, то есть чтобы ребёнок щёлкал языком, а не чмокал.</w:t>
      </w:r>
    </w:p>
    <w:p>
      <w:pPr>
        <w:spacing w:after="0" w:line="240" w:lineRule="auto"/>
        <w:ind w:left="-567"/>
        <w:rPr>
          <w:color w:val="000000"/>
          <w:rFonts w:hAnsi="Arial" w:ascii="Arial" w:eastAsia="Times New Roman" w:cs="Arial"/>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b/>
          <w:bCs/>
          <w:sz w:val="24"/>
          <w:szCs w:val="24"/>
        </w:rPr>
      </w:pP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bCs/>
          <w:i w:val="0"/>
          <w:strike w:val="0"/>
          <w:dstrike w:val="0"/>
          <w:emboss w:val="0"/>
          <w:imprint w:val="0"/>
          <w:outline w:val="0"/>
          <w:shadow w:val="0"/>
          <w:sz w:val="24"/>
          <w:szCs w:val="24"/>
          <w:u w:val="none"/>
        </w:rPr>
        <w:lastRenderedPageBreak/>
        <w:t xml:space="preserve">Комплекс артикуляционной гимнастики № 4 для сонорных звуков (р, рь)</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1.«Чьи зубы чище»</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подъём языка вверх.</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Приоткрыть рот и кончиком языка «почистить» верхние зубы с внутренней стороны, делая движения языком из стороны в сторону.</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Губы в улыбке, верхние и нижние зубы видны.</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кончик языка не высовывался, не загибался внутрь, а находился у верхних зубов.</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Нижняя челюсть неподвижна, работает только язык.</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2. «Маляр»</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Цель: Отработать движения языка вверх и его подвижность.</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Описание. Улыбнутся, приоткрыть рот и «погладить» кончиком языка твёрдое нёбо, делая движения языком вперёд - назад.</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Губы и нижняя челюсть должны быть неподвижны.</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кончик языка, продвигаясь вперёд, доходил до внутренней поверхности верхних зубов, когда он продвигается вперёд, и не высовывался изо рта.</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3. «Барабан»</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Укреплять мышцы кончика языка, вырабатывать подъём языка и умение делать кончик языка напряженным.</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Улыбнуться, открыть рот и постучать кончиком языка за верхними зубами, многократно и отчётливо произнося звук д: д - д - д. Сначала звук д произносить медленно. Постоянно убыстряя темп.</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Рот должен быть открыт, губы в улыбке, нижняя челюсть неподвижна; работает только язык.</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звук д носил характер чёткого удара - не был хлюпающим.</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Кончик языка не должен подворачиваться.</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Звук нужно произносить так, чтобы ощущалась воздушная струя</w:t>
      </w:r>
    </w:p>
    <w:p>
      <w:pPr>
        <w:spacing w:after="0" w:line="240" w:lineRule="auto"/>
        <w:ind w:left="-567"/>
        <w:rPr>
          <w:color w:val="000000"/>
          <w:rFonts w:hAnsi="Arial" w:ascii="Arial" w:eastAsia="Times New Roman" w:cs="Arial"/>
          <w:b/>
          <w:sz w:val="24"/>
          <w:szCs w:val="24"/>
        </w:rPr>
      </w:pPr>
      <w:r>
        <w:rPr>
          <w:color w:val="000000"/>
          <w:rFonts w:hAnsi="Arial" w:ascii="Arial" w:eastAsia="Times New Roman" w:cs="Arial"/>
          <w:b/>
          <w:i w:val="0"/>
          <w:strike w:val="0"/>
          <w:dstrike w:val="0"/>
          <w:emboss w:val="0"/>
          <w:imprint w:val="0"/>
          <w:outline w:val="0"/>
          <w:shadow w:val="0"/>
          <w:sz w:val="24"/>
          <w:szCs w:val="24"/>
          <w:u w:val="none"/>
        </w:rPr>
        <w:t xml:space="preserve">4. «Барабан - 2»</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подъём языка, развивать упругость и подвижность кончика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Рот открыт. Губы в улыбке. Широкий язык поднят вверх к нёбу и произносить поочерёдно отчётливо да - ды. При произнесении слога да язык отводится к центру нёба, при произнесению ды - перемещается к бугоркам за верхними резцами. Сначала упражнение выполняется медленно, затем темп убыстряется. При произнесении должна ощущаться выдыхаемая струя воздуха.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 Следить, чтобы губы не натягивались на зубы. Нижняя челюсть не должна двигаться. Произнесение да - ды должно быть чётким, не хлюпающим, кончик языка не должен подворачиваться.</w:t>
      </w:r>
    </w:p>
    <w:p>
      <w:pPr>
        <w:spacing w:after="0" w:line="240" w:lineRule="auto"/>
        <w:ind w:left="-567"/>
        <w:rPr>
          <w:color w:val="000000"/>
          <w:rFonts w:hAnsi="Arial" w:ascii="Arial" w:eastAsia="Times New Roman" w:cs="Arial"/>
          <w:b/>
          <w:sz w:val="24"/>
          <w:szCs w:val="24"/>
        </w:rPr>
      </w:pPr>
      <w:bookmarkStart w:id="0" w:name="_GoBack"/>
      <w:r>
        <w:rPr>
          <w:color w:val="000000"/>
          <w:rFonts w:hAnsi="Arial" w:ascii="Arial" w:eastAsia="Times New Roman" w:cs="Arial"/>
          <w:b/>
          <w:i w:val="0"/>
          <w:strike w:val="0"/>
          <w:dstrike w:val="0"/>
          <w:emboss w:val="0"/>
          <w:imprint w:val="0"/>
          <w:outline w:val="0"/>
          <w:shadow w:val="0"/>
          <w:sz w:val="24"/>
          <w:szCs w:val="24"/>
          <w:u w:val="none"/>
        </w:rPr>
        <w:t xml:space="preserve">5. «Автомат»</w:t>
      </w:r>
    </w:p>
    <w:bookmarkEnd w:id="0"/>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Цель</w:t>
      </w:r>
      <w:r>
        <w:rPr>
          <w:color w:val="000000"/>
          <w:rFonts w:hAnsi="Arial" w:ascii="Arial" w:eastAsia="Times New Roman" w:cs="Arial"/>
          <w:b w:val="0"/>
          <w:i w:val="0"/>
          <w:strike w:val="0"/>
          <w:dstrike w:val="0"/>
          <w:emboss w:val="0"/>
          <w:imprint w:val="0"/>
          <w:outline w:val="0"/>
          <w:shadow w:val="0"/>
          <w:sz w:val="24"/>
          <w:szCs w:val="24"/>
          <w:u w:val="none"/>
        </w:rPr>
        <w:t xml:space="preserve">: Вырабатывать подъём языка, гибкость и подвижность кончика языка.</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Описание.</w:t>
      </w:r>
      <w:r>
        <w:rPr>
          <w:color w:val="000000"/>
          <w:rFonts w:hAnsi="Arial" w:ascii="Arial" w:eastAsia="Times New Roman" w:cs="Arial"/>
          <w:b w:val="0"/>
          <w:i w:val="0"/>
          <w:strike w:val="0"/>
          <w:dstrike w:val="0"/>
          <w:emboss w:val="0"/>
          <w:imprint w:val="0"/>
          <w:outline w:val="0"/>
          <w:shadow w:val="0"/>
          <w:sz w:val="24"/>
          <w:szCs w:val="24"/>
          <w:u w:val="none"/>
        </w:rPr>
        <w:t xml:space="preserve"> Рот открыт. Губы в улыбке. Напряженным кончиком языка постучать в бугорки за верхними зубами, многократно и отчётливо произнося звук т - т - т - сначала медленно, постепенно убыстряя темп.</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iCs/>
          <w:strike w:val="0"/>
          <w:dstrike w:val="0"/>
          <w:emboss w:val="0"/>
          <w:imprint w:val="0"/>
          <w:outline w:val="0"/>
          <w:shadow w:val="0"/>
          <w:sz w:val="24"/>
          <w:szCs w:val="24"/>
          <w:u w:val="none"/>
        </w:rPr>
        <w:t xml:space="preserve">Методические указания</w:t>
      </w:r>
      <w:r>
        <w:rPr>
          <w:color w:val="000000"/>
          <w:rFonts w:hAnsi="Arial" w:ascii="Arial" w:eastAsia="Times New Roman" w:cs="Arial"/>
          <w:b w:val="0"/>
          <w:i w:val="0"/>
          <w:strike w:val="0"/>
          <w:dstrike w:val="0"/>
          <w:emboss w:val="0"/>
          <w:imprint w:val="0"/>
          <w:outline w:val="0"/>
          <w:shadow w:val="0"/>
          <w:sz w:val="24"/>
          <w:szCs w:val="24"/>
          <w:u w:val="none"/>
        </w:rPr>
        <w:t xml:space="preserve">.</w:t>
      </w:r>
    </w:p>
    <w:p>
      <w:pPr>
        <w:spacing w:after="0" w:line="240" w:lineRule="auto"/>
        <w:ind w:left="-567"/>
        <w:rPr>
          <w:color w:val="000000"/>
          <w:rFonts w:hAnsi="Arial" w:ascii="Arial" w:eastAsia="Times New Roman" w:cs="Arial"/>
          <w:sz w:val="24"/>
          <w:szCs w:val="24"/>
        </w:rPr>
      </w:pPr>
      <w:r>
        <w:rPr>
          <w:color w:val="000000"/>
          <w:rFonts w:hAnsi="Arial" w:ascii="Arial" w:eastAsia="Times New Roman" w:cs="Arial"/>
          <w:b w:val="0"/>
          <w:i w:val="0"/>
          <w:strike w:val="0"/>
          <w:dstrike w:val="0"/>
          <w:emboss w:val="0"/>
          <w:imprint w:val="0"/>
          <w:outline w:val="0"/>
          <w:shadow w:val="0"/>
          <w:sz w:val="24"/>
          <w:szCs w:val="24"/>
          <w:u w:val="none"/>
        </w:rPr>
        <w:t xml:space="preserve">Следить, чтобы губы и нижняя челюсть были неподвижны, звук т носил характер чёткого удара, а не хлюпал, кончик языка не подворачивался, ощущалась выдыхаемая воздушная струя воздуха. Для проверки ко рту поднести полоску бумаги: при правильном выполнении упражнения она будет отклоняться.</w:t>
      </w:r>
    </w:p>
    <w:p/>
    <w:sectPr w:rsidR="001D1852" w:rsidSect="001A5B8C">
      <w:pgSz w:w="11906" w:h="16838"/>
      <w:pgMar w:top="1134" w:right="850" w:bottom="568"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A"/>
    <w:rsid w:val="001A5B8C"/>
    <w:rsid w:val="001D1852"/>
    <w:rsid w:val="00F67FA5"/>
    <w:rsid w:val="00FC191A"/>
    <w:rsid w:val="00FC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7FA5"/>
    <w:rPr>
      <w:b/>
      <w:bCs/>
    </w:rPr>
  </w:style>
  <w:style w:type="character" w:styleId="a5">
    <w:name w:val="Emphasis"/>
    <w:basedOn w:val="a0"/>
    <w:uiPriority w:val="20"/>
    <w:qFormat/>
    <w:rsid w:val="00F67FA5"/>
    <w:rPr>
      <w:i/>
      <w:iCs/>
    </w:rPr>
  </w:style>
  <w:style w:type="paragraph" w:styleId="a6">
    <w:name w:val="Balloon Text"/>
    <w:basedOn w:val="a"/>
    <w:link w:val="a7"/>
    <w:uiPriority w:val="99"/>
    <w:semiHidden/>
    <w:unhideWhenUsed/>
    <w:rsid w:val="00F67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7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7FA5"/>
    <w:rPr>
      <w:b/>
      <w:bCs/>
    </w:rPr>
  </w:style>
  <w:style w:type="character" w:styleId="a5">
    <w:name w:val="Emphasis"/>
    <w:basedOn w:val="a0"/>
    <w:uiPriority w:val="20"/>
    <w:qFormat/>
    <w:rsid w:val="00F67FA5"/>
    <w:rPr>
      <w:i/>
      <w:iCs/>
    </w:rPr>
  </w:style>
  <w:style w:type="paragraph" w:styleId="a6">
    <w:name w:val="Balloon Text"/>
    <w:basedOn w:val="a"/>
    <w:link w:val="a7"/>
    <w:uiPriority w:val="99"/>
    <w:semiHidden/>
    <w:unhideWhenUsed/>
    <w:rsid w:val="00F67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7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82538">
      <w:bodyDiv w:val="1"/>
      <w:marLeft w:val="0"/>
      <w:marRight w:val="0"/>
      <w:marTop w:val="0"/>
      <w:marBottom w:val="0"/>
      <w:divBdr>
        <w:top w:val="none" w:sz="0" w:space="0" w:color="auto"/>
        <w:left w:val="none" w:sz="0" w:space="0" w:color="auto"/>
        <w:bottom w:val="none" w:sz="0" w:space="0" w:color="auto"/>
        <w:right w:val="none" w:sz="0" w:space="0" w:color="auto"/>
      </w:divBdr>
    </w:div>
    <w:div w:id="13914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ovorusha.info/uploads/posts/2017-08/1502884291_1281009707_trulyalya.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Крупнова</dc:creator>
  <cp:keywords/>
  <dc:description/>
  <cp:lastModifiedBy>Ольга Крупнова</cp:lastModifiedBy>
  <cp:revision>4</cp:revision>
  <dcterms:created xsi:type="dcterms:W3CDTF">2019-09-12T11:24:00Z</dcterms:created>
  <dcterms:modified xsi:type="dcterms:W3CDTF">2019-09-12T11:43:00Z</dcterms:modified>
</cp:coreProperties>
</file>