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689E" w:rsidRDefault="000E5F7A" w:rsidP="000E5F7A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43689E" w:rsidRPr="0000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ктивные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интерактивные </w:t>
      </w:r>
      <w:r w:rsidR="0043689E" w:rsidRPr="0000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</w:t>
      </w:r>
      <w:r w:rsidR="00470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уроках обществознания.</w:t>
      </w:r>
    </w:p>
    <w:p w:rsidR="000E5F7A" w:rsidRDefault="000E5F7A" w:rsidP="00003DC3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F7A" w:rsidRDefault="000E5F7A" w:rsidP="000E5F7A">
      <w:pPr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Пименова Е.В., </w:t>
      </w:r>
      <w:r w:rsidRPr="000E5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преподаватель социальных дисциплин</w:t>
      </w:r>
    </w:p>
    <w:p w:rsidR="000E5F7A" w:rsidRPr="000E5F7A" w:rsidRDefault="000E5F7A" w:rsidP="000E5F7A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Активные методы обучения</w:t>
      </w:r>
    </w:p>
    <w:p w:rsidR="0043689E" w:rsidRPr="00003DC3" w:rsidRDefault="0043689E" w:rsidP="00003D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Активные методы обучения </w:t>
      </w:r>
      <w:r w:rsidR="00F73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работают </w:t>
      </w:r>
      <w:r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схеме взаимодействия "учитель = ученик". </w:t>
      </w:r>
      <w:r w:rsidR="0016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м</w:t>
      </w:r>
      <w:r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етоды</w:t>
      </w:r>
      <w:r w:rsidR="0016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предполагают </w:t>
      </w:r>
      <w:r w:rsidR="00C2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равное</w:t>
      </w:r>
      <w:r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учителя и учащихся в </w:t>
      </w:r>
      <w:r w:rsidR="00C2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</w:t>
      </w:r>
      <w:r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процессе. </w:t>
      </w:r>
      <w:r w:rsidR="0084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учащиеся</w:t>
      </w:r>
      <w:r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выступают как равные участники и </w:t>
      </w:r>
      <w:r w:rsidR="0084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</w:t>
      </w:r>
      <w:r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урока.</w:t>
      </w:r>
    </w:p>
    <w:p w:rsidR="0043689E" w:rsidRPr="00003DC3" w:rsidRDefault="00842932" w:rsidP="00003D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</w:t>
      </w:r>
      <w:r w:rsidR="0043689E"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43689E"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в педагогике </w:t>
      </w:r>
      <w:r w:rsidR="0042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 давно</w:t>
      </w:r>
      <w:r w:rsidR="0043689E"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46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Основоположн</w:t>
      </w:r>
      <w:r w:rsidR="0043689E"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иками метода </w:t>
      </w:r>
      <w:r w:rsidR="00A3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43689E"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 w:rsidR="0043689E"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прославленные</w:t>
      </w:r>
      <w:r w:rsidR="0043689E"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="0043689E"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Я. Коменский, И. Песталоцци, А. </w:t>
      </w:r>
      <w:proofErr w:type="spellStart"/>
      <w:r w:rsidR="0043689E"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Дистервег</w:t>
      </w:r>
      <w:proofErr w:type="spellEnd"/>
      <w:r w:rsidR="0043689E"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Гегель, Ж. Руссо, Д. </w:t>
      </w:r>
      <w:proofErr w:type="spellStart"/>
      <w:r w:rsidR="0043689E"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Дьюи</w:t>
      </w:r>
      <w:proofErr w:type="spellEnd"/>
      <w:r w:rsidR="0043689E"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689E" w:rsidRPr="00003DC3" w:rsidRDefault="0043689E" w:rsidP="00003DC3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активных методов обучения</w:t>
      </w:r>
    </w:p>
    <w:p w:rsidR="0043689E" w:rsidRPr="00CD38FC" w:rsidRDefault="00CD38FC" w:rsidP="00CD38F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3689E" w:rsidRPr="00CD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ктивизация мышления, причем учащийся вынужден быть активным;</w:t>
      </w:r>
    </w:p>
    <w:p w:rsidR="0043689E" w:rsidRPr="00003DC3" w:rsidRDefault="00CD38FC" w:rsidP="00003DC3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3689E"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лительное время активности — учащийся работает не эпизодически, а в течение всего учебного процесса;</w:t>
      </w:r>
    </w:p>
    <w:p w:rsidR="0043689E" w:rsidRPr="00003DC3" w:rsidRDefault="00CD38FC" w:rsidP="00003DC3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3689E"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амостоятельность в выработке и поиске решений поставленных задач;</w:t>
      </w:r>
    </w:p>
    <w:p w:rsidR="0043689E" w:rsidRPr="00003DC3" w:rsidRDefault="00D46667" w:rsidP="00003DC3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Мотивированность</w:t>
      </w:r>
      <w:proofErr w:type="spellEnd"/>
      <w:r w:rsidR="0043689E"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обучению.</w:t>
      </w:r>
    </w:p>
    <w:p w:rsidR="0043689E" w:rsidRPr="00003DC3" w:rsidRDefault="0043689E" w:rsidP="00003DC3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активных методов обучения</w:t>
      </w:r>
    </w:p>
    <w:p w:rsidR="0043689E" w:rsidRPr="00003DC3" w:rsidRDefault="0043689E" w:rsidP="00003D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общая классификация делит активные методы на две большие группы: индивидуальные и групповые. Более подробная включает такие группы:</w:t>
      </w:r>
    </w:p>
    <w:p w:rsidR="0043689E" w:rsidRPr="00003DC3" w:rsidRDefault="0043689E" w:rsidP="00003DC3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Дискуссионные.</w:t>
      </w:r>
    </w:p>
    <w:p w:rsidR="0043689E" w:rsidRPr="00003DC3" w:rsidRDefault="0043689E" w:rsidP="00003DC3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Игровые.</w:t>
      </w:r>
    </w:p>
    <w:p w:rsidR="0043689E" w:rsidRPr="00003DC3" w:rsidRDefault="0043689E" w:rsidP="00003DC3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689E" w:rsidRPr="00003DC3" w:rsidRDefault="0043689E" w:rsidP="00003DC3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Рейтинговые.</w:t>
      </w:r>
    </w:p>
    <w:p w:rsidR="0043689E" w:rsidRPr="00003DC3" w:rsidRDefault="0043689E" w:rsidP="00003DC3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 активного обучения</w:t>
      </w:r>
    </w:p>
    <w:p w:rsidR="0043689E" w:rsidRPr="00003DC3" w:rsidRDefault="0043689E" w:rsidP="00003D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педагог может выбирать как один активный метод, так и использовать комбинацию нескольких. Но успех зависит от системности и соотношения выбранных методов и поставленных задач.</w:t>
      </w:r>
    </w:p>
    <w:p w:rsidR="0043689E" w:rsidRPr="00003DC3" w:rsidRDefault="0043689E" w:rsidP="00003D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самые распространенные методы активного обучения:</w:t>
      </w:r>
    </w:p>
    <w:p w:rsidR="0043689E" w:rsidRPr="000B01CA" w:rsidRDefault="0043689E" w:rsidP="000B01CA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Презентации</w:t>
      </w:r>
      <w:r w:rsidRPr="000B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наиболее простой и доступный метод для использования на уроках. Это демонстрирование слайдов, подготовленных самими учащимися по теме.</w:t>
      </w:r>
    </w:p>
    <w:p w:rsidR="0043689E" w:rsidRPr="00003DC3" w:rsidRDefault="0043689E" w:rsidP="00003DC3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Кейс-технологии</w:t>
      </w:r>
      <w:r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используются в педагогике с прошлого века. Строится на анализе смоделированных или реальных ситуаций и поиске решения. Причем различают два подхода к созданию кейсов. Американская школа предлагает поиск одного-единственного правильного решения поставленной задачи. Европейская школа, наоборот, приветствует многогранность решений и их обоснование.</w:t>
      </w:r>
    </w:p>
    <w:p w:rsidR="0043689E" w:rsidRPr="00003DC3" w:rsidRDefault="0043689E" w:rsidP="00003DC3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Проблемная лекция</w:t>
      </w:r>
      <w:r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 отличие от традиционной, передача знаний во время проблемной лекции происходит не в пассивной форме. То есть учитель не преподносит готовые утверждения, а лишь ставит вопросы и обозначает проблему. Правила выводят сами учащиеся. Этот метод достаточно сложен и требует наличия у учеников определенного опыта логических рассуждений.</w:t>
      </w:r>
    </w:p>
    <w:p w:rsidR="0043689E" w:rsidRPr="00003DC3" w:rsidRDefault="0043689E" w:rsidP="00003DC3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</w:t>
      </w:r>
      <w:r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 отличие от деловых игр, дидактические игры регламентируются жестко и не предполагают выработку логической цепочки для решения проблемы. Игровые методы можно отнести и к интерактивным методам обучения. Все зависит от выбора игры. Так, популярные игры-путешествия, спектакли, викторины, КВН — это приемы из арсенала интерактивных методов, так как предполагают взаимодействие учащихся друг с другом.</w:t>
      </w:r>
    </w:p>
    <w:p w:rsidR="0043689E" w:rsidRPr="00003DC3" w:rsidRDefault="0043689E" w:rsidP="00003DC3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Баскет</w:t>
      </w:r>
      <w:proofErr w:type="spellEnd"/>
      <w:r w:rsidRPr="0000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-метод</w:t>
      </w:r>
      <w:r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основан на имитации ситуации. Например, ученик должен выступить в роли гида и провести экскурсию по историческому музею. При этом его задача — собрать и донести информацию о каждом экспонате.</w:t>
      </w:r>
    </w:p>
    <w:p w:rsidR="00000000" w:rsidRPr="00003DC3" w:rsidRDefault="00000000" w:rsidP="00003D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689E" w:rsidRPr="00003DC3" w:rsidRDefault="000E5F7A" w:rsidP="00003DC3">
      <w:pPr>
        <w:shd w:val="clear" w:color="auto" w:fill="FFFFFF"/>
        <w:spacing w:after="0" w:line="360" w:lineRule="auto"/>
        <w:ind w:firstLine="45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43689E" w:rsidRPr="0000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нтерактивные методы обучения</w:t>
      </w:r>
    </w:p>
    <w:p w:rsidR="0043689E" w:rsidRPr="00003DC3" w:rsidRDefault="0043689E" w:rsidP="00003D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методы строятся на схемах взаимодействия "учитель = ученик" и "ученик = ученик". То есть теперь не только учитель привлекает детей к процессу обучения, но и сами учащиеся, взаимодействуя друг с другом, влияют на мотивацию каждого ученика. Учитель лишь выполняет роль помощника. Его задача — создать условия для инициативы детей.</w:t>
      </w:r>
    </w:p>
    <w:p w:rsidR="0043689E" w:rsidRPr="00003DC3" w:rsidRDefault="0043689E" w:rsidP="00003D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интерактивных методов обучения</w:t>
      </w:r>
    </w:p>
    <w:p w:rsidR="0043689E" w:rsidRPr="000B01CA" w:rsidRDefault="0043689E" w:rsidP="000B01CA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самостоятельному поиску, анализу информации и выработке правильного решения ситуации.</w:t>
      </w:r>
    </w:p>
    <w:p w:rsidR="0043689E" w:rsidRPr="00003DC3" w:rsidRDefault="0043689E" w:rsidP="00003DC3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работе в команде: уважать чужое мнение, проявлять толерантность к другой точке зрения.</w:t>
      </w:r>
    </w:p>
    <w:p w:rsidR="0043689E" w:rsidRPr="00003DC3" w:rsidRDefault="0043689E" w:rsidP="00003DC3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формировать собственное мнение, опирающееся на определенные факты.</w:t>
      </w:r>
    </w:p>
    <w:p w:rsidR="0043689E" w:rsidRPr="00003DC3" w:rsidRDefault="0043689E" w:rsidP="00003DC3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 интерактивного обучения</w:t>
      </w:r>
    </w:p>
    <w:p w:rsidR="0043689E" w:rsidRPr="004A4976" w:rsidRDefault="0043689E" w:rsidP="004A4976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Мозговой штурм</w:t>
      </w:r>
      <w:r w:rsidRPr="004A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поток вопросов и ответов, или предложений и идей по заданной теме, при котором анализ правильности/неправильности производится после проведения штурма. Читайте подробнее </w:t>
      </w:r>
      <w:r w:rsidRPr="004A4976">
        <w:rPr>
          <w:rFonts w:ascii="Times New Roman" w:eastAsia="Times New Roman" w:hAnsi="Times New Roman" w:cs="Times New Roman"/>
          <w:sz w:val="28"/>
          <w:szCs w:val="28"/>
          <w:lang w:eastAsia="ru-RU"/>
        </w:rPr>
        <w:t>о </w:t>
      </w:r>
      <w:hyperlink r:id="rId5" w:history="1">
        <w:r w:rsidRPr="004A49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мозговом штурме на уроках</w:t>
        </w:r>
      </w:hyperlink>
      <w:r w:rsidRPr="004A49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89E" w:rsidRPr="00003DC3" w:rsidRDefault="00000000" w:rsidP="00003DC3">
      <w:pPr>
        <w:numPr>
          <w:ilvl w:val="0"/>
          <w:numId w:val="5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43689E" w:rsidRPr="00003DC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Кластеры</w:t>
        </w:r>
      </w:hyperlink>
      <w:r w:rsidR="0043689E" w:rsidRPr="0000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сравнительные диаграммы, </w:t>
      </w:r>
      <w:proofErr w:type="spellStart"/>
      <w:r w:rsidR="0043689E" w:rsidRPr="0000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пазлы</w:t>
      </w:r>
      <w:proofErr w:type="spellEnd"/>
      <w:r w:rsidR="0043689E"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поиск ключевых слов и проблем по определенной мини-теме.</w:t>
      </w:r>
    </w:p>
    <w:p w:rsidR="0043689E" w:rsidRPr="00003DC3" w:rsidRDefault="0043689E" w:rsidP="00003DC3">
      <w:pPr>
        <w:numPr>
          <w:ilvl w:val="0"/>
          <w:numId w:val="5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Интерактивный урок с применением аудио- и видеоматериалов, ИКТ</w:t>
      </w:r>
      <w:r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Например, тесты в режиме онлайн, работа с электронными учебниками, обучающими программами, учебными сайтами.</w:t>
      </w:r>
    </w:p>
    <w:p w:rsidR="0043689E" w:rsidRPr="00003DC3" w:rsidRDefault="0043689E" w:rsidP="00003DC3">
      <w:pPr>
        <w:numPr>
          <w:ilvl w:val="0"/>
          <w:numId w:val="5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Круглый стол (дискуссия, дебаты)</w:t>
      </w:r>
      <w:r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групповой вид метода, которые предполагает коллективное обсуждение учащимися проблемы, предложений, идей, мнений и совместный поиск решения.</w:t>
      </w:r>
    </w:p>
    <w:p w:rsidR="0043689E" w:rsidRPr="00003DC3" w:rsidRDefault="0043689E" w:rsidP="00003DC3">
      <w:pPr>
        <w:numPr>
          <w:ilvl w:val="0"/>
          <w:numId w:val="5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Деловые игры</w:t>
      </w:r>
      <w:r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том числе ролевые, имитационные, луночные) — достаточно популярный метод, который может применяться даже в начальной школе. Во время игры учащиеся играют роли участников той или иной ситуации, примеривая на себя разные профессии.</w:t>
      </w:r>
    </w:p>
    <w:p w:rsidR="0043689E" w:rsidRPr="00003DC3" w:rsidRDefault="0043689E" w:rsidP="00003DC3">
      <w:pPr>
        <w:numPr>
          <w:ilvl w:val="0"/>
          <w:numId w:val="5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Аквариум</w:t>
      </w:r>
      <w:r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одна из разновидностей деловой игры, напоминающая реалити-шоу. При этом заданную ситуацию обыгрывают 2-3 участника. Остальные наблюдают со стороны и анализируют не только действия участников, но и предложенные ими варианты, идеи.</w:t>
      </w:r>
    </w:p>
    <w:p w:rsidR="0043689E" w:rsidRPr="00003DC3" w:rsidRDefault="0043689E" w:rsidP="00003DC3">
      <w:pPr>
        <w:numPr>
          <w:ilvl w:val="0"/>
          <w:numId w:val="5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проектов</w:t>
      </w:r>
      <w:r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самостоятельная разработка учащимися проекта по теме и его защита.</w:t>
      </w:r>
    </w:p>
    <w:p w:rsidR="0043689E" w:rsidRPr="00003DC3" w:rsidRDefault="0043689E" w:rsidP="00003DC3">
      <w:pPr>
        <w:numPr>
          <w:ilvl w:val="0"/>
          <w:numId w:val="5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BarCamp</w:t>
      </w:r>
      <w:proofErr w:type="spellEnd"/>
      <w:r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</w:t>
      </w:r>
      <w:proofErr w:type="spellStart"/>
      <w:r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антиконференция</w:t>
      </w:r>
      <w:proofErr w:type="spellEnd"/>
      <w:r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Метод предложил веб-мастер Тим </w:t>
      </w:r>
      <w:proofErr w:type="spellStart"/>
      <w:r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О´Рейли</w:t>
      </w:r>
      <w:proofErr w:type="spellEnd"/>
      <w:r w:rsidRPr="0000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Суть его в том, что каждый становится не только участником, но и организатором конференции. Все участники выступают с новыми идеями, презентациями, предложениями по заданной теме. Далее происходит поиск самых интересных идей и их общее обсуждение.</w:t>
      </w:r>
    </w:p>
    <w:p w:rsidR="0043689E" w:rsidRPr="00003DC3" w:rsidRDefault="0043689E" w:rsidP="00003D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4EF9" w:rsidRPr="00003DC3" w:rsidRDefault="00BD4EF9" w:rsidP="00003DC3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333333"/>
          <w:sz w:val="28"/>
          <w:szCs w:val="28"/>
        </w:rPr>
      </w:pPr>
      <w:r w:rsidRPr="00003DC3">
        <w:rPr>
          <w:b/>
          <w:bCs/>
          <w:color w:val="333333"/>
          <w:sz w:val="28"/>
          <w:szCs w:val="28"/>
        </w:rPr>
        <w:t xml:space="preserve">Урок с применением </w:t>
      </w:r>
      <w:proofErr w:type="spellStart"/>
      <w:r w:rsidRPr="00003DC3">
        <w:rPr>
          <w:b/>
          <w:bCs/>
          <w:color w:val="333333"/>
          <w:sz w:val="28"/>
          <w:szCs w:val="28"/>
        </w:rPr>
        <w:t>баскет</w:t>
      </w:r>
      <w:proofErr w:type="spellEnd"/>
      <w:r w:rsidRPr="00003DC3">
        <w:rPr>
          <w:b/>
          <w:bCs/>
          <w:color w:val="333333"/>
          <w:sz w:val="28"/>
          <w:szCs w:val="28"/>
        </w:rPr>
        <w:t>-метода </w:t>
      </w:r>
      <w:r w:rsidRPr="00003DC3">
        <w:rPr>
          <w:color w:val="333333"/>
          <w:sz w:val="28"/>
          <w:szCs w:val="28"/>
        </w:rPr>
        <w:t>по теме "История развития вычислительной техники".</w:t>
      </w:r>
    </w:p>
    <w:p w:rsidR="00BD4EF9" w:rsidRPr="00003DC3" w:rsidRDefault="00BD4EF9" w:rsidP="00003DC3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03DC3">
        <w:rPr>
          <w:color w:val="333333"/>
          <w:sz w:val="28"/>
          <w:szCs w:val="28"/>
        </w:rPr>
        <w:t>Цели урока:</w:t>
      </w:r>
      <w:r w:rsidRPr="00003DC3">
        <w:rPr>
          <w:i/>
          <w:iCs/>
          <w:color w:val="333333"/>
          <w:sz w:val="28"/>
          <w:szCs w:val="28"/>
        </w:rPr>
        <w:t> </w:t>
      </w:r>
      <w:r w:rsidRPr="00003DC3">
        <w:rPr>
          <w:color w:val="333333"/>
          <w:sz w:val="28"/>
          <w:szCs w:val="28"/>
        </w:rPr>
        <w:t>развитие учебной мотивации, навыков работы в команде, самостоятельной работы с литературой, обобщение и проверка усвоения ранее изученного материала.</w:t>
      </w:r>
    </w:p>
    <w:p w:rsidR="00BD4EF9" w:rsidRPr="00003DC3" w:rsidRDefault="00BD4EF9" w:rsidP="00003D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333333"/>
          <w:sz w:val="28"/>
          <w:szCs w:val="28"/>
        </w:rPr>
      </w:pPr>
      <w:r w:rsidRPr="00003DC3">
        <w:rPr>
          <w:color w:val="333333"/>
          <w:sz w:val="28"/>
          <w:szCs w:val="28"/>
        </w:rPr>
        <w:t xml:space="preserve">Для проведения этого занятия необходимо подготовить несколько "экспонатов" для "виртуального" музея компьютерной техники. Причем "экспонаты" подбираются так, чтобы экскурсия по музею была содержательной. </w:t>
      </w:r>
      <w:r w:rsidR="00003DC3">
        <w:rPr>
          <w:color w:val="333333"/>
          <w:sz w:val="28"/>
          <w:szCs w:val="28"/>
        </w:rPr>
        <w:t>Школьники</w:t>
      </w:r>
      <w:r w:rsidRPr="00003DC3">
        <w:rPr>
          <w:color w:val="333333"/>
          <w:sz w:val="28"/>
          <w:szCs w:val="28"/>
        </w:rPr>
        <w:t xml:space="preserve"> – организаторы музея подобрали фотографии ученых и инженеров, внесших вклад в развитие вычислительной техники, фотографии отдельных устройств компьютера, схемы, отражающие структуры компьютеров разных поколений. Был выбран «экскурсовод» по музею, который в течение нескольких минут вел экскурсию об экспонатах.</w:t>
      </w:r>
      <w:r w:rsidR="00003DC3" w:rsidRPr="00003DC3">
        <w:rPr>
          <w:color w:val="333333"/>
          <w:sz w:val="28"/>
          <w:szCs w:val="28"/>
        </w:rPr>
        <w:t xml:space="preserve"> </w:t>
      </w:r>
      <w:r w:rsidR="00003DC3">
        <w:rPr>
          <w:color w:val="333333"/>
          <w:sz w:val="28"/>
          <w:szCs w:val="28"/>
        </w:rPr>
        <w:t>Школьники</w:t>
      </w:r>
      <w:r w:rsidRPr="00003DC3">
        <w:rPr>
          <w:color w:val="333333"/>
          <w:sz w:val="28"/>
          <w:szCs w:val="28"/>
        </w:rPr>
        <w:t xml:space="preserve"> задают по ходу экскурсии вопросы экскурсоводу, на которые он должен дать грамотный ответ. Таким образом, несомненным плюсом является то, что данный метод позволяет оценить способности </w:t>
      </w:r>
      <w:r w:rsidR="00003DC3">
        <w:rPr>
          <w:color w:val="333333"/>
          <w:sz w:val="28"/>
          <w:szCs w:val="28"/>
        </w:rPr>
        <w:t>школьник</w:t>
      </w:r>
      <w:r w:rsidRPr="00003DC3">
        <w:rPr>
          <w:color w:val="333333"/>
          <w:sz w:val="28"/>
          <w:szCs w:val="28"/>
        </w:rPr>
        <w:t>ов в их работе с имеющейся информацией, в умении принимать решения.</w:t>
      </w:r>
    </w:p>
    <w:p w:rsidR="00BD4EF9" w:rsidRPr="00003DC3" w:rsidRDefault="00BD4EF9" w:rsidP="00003D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D4EF9" w:rsidRPr="00003DC3" w:rsidSect="005862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84FFE"/>
    <w:multiLevelType w:val="multilevel"/>
    <w:tmpl w:val="1BAA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6E4AF4"/>
    <w:multiLevelType w:val="multilevel"/>
    <w:tmpl w:val="4A983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9B05A2"/>
    <w:multiLevelType w:val="multilevel"/>
    <w:tmpl w:val="6AC8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641875"/>
    <w:multiLevelType w:val="multilevel"/>
    <w:tmpl w:val="9642D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86176E"/>
    <w:multiLevelType w:val="multilevel"/>
    <w:tmpl w:val="BFFA7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5990445">
    <w:abstractNumId w:val="0"/>
  </w:num>
  <w:num w:numId="2" w16cid:durableId="49154754">
    <w:abstractNumId w:val="2"/>
  </w:num>
  <w:num w:numId="3" w16cid:durableId="1663045100">
    <w:abstractNumId w:val="1"/>
  </w:num>
  <w:num w:numId="4" w16cid:durableId="1899630909">
    <w:abstractNumId w:val="3"/>
  </w:num>
  <w:num w:numId="5" w16cid:durableId="199560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9E"/>
    <w:rsid w:val="00003DC3"/>
    <w:rsid w:val="00046EBF"/>
    <w:rsid w:val="000B01CA"/>
    <w:rsid w:val="000E5F7A"/>
    <w:rsid w:val="0016275D"/>
    <w:rsid w:val="003C67B5"/>
    <w:rsid w:val="00426471"/>
    <w:rsid w:val="0043689E"/>
    <w:rsid w:val="00470FEC"/>
    <w:rsid w:val="004A4976"/>
    <w:rsid w:val="00580777"/>
    <w:rsid w:val="00586262"/>
    <w:rsid w:val="00613DC8"/>
    <w:rsid w:val="00842932"/>
    <w:rsid w:val="00962E76"/>
    <w:rsid w:val="00A35A5B"/>
    <w:rsid w:val="00BD4EF9"/>
    <w:rsid w:val="00BE4DBB"/>
    <w:rsid w:val="00C220E5"/>
    <w:rsid w:val="00CD38FC"/>
    <w:rsid w:val="00D221FA"/>
    <w:rsid w:val="00D46667"/>
    <w:rsid w:val="00F63689"/>
    <w:rsid w:val="00F7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72F4"/>
  <w15:chartTrackingRefBased/>
  <w15:docId w15:val="{4E36FB34-7DE9-4DFF-91DC-E4573DDB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pedsovet.su/metodika/priemy/5673_metod_klaster_na_uroke" TargetMode="External" /><Relationship Id="rId5" Type="http://schemas.openxmlformats.org/officeDocument/2006/relationships/hyperlink" Target="http://pedsovet.su/publ/205-1-0-5763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Пименова Елена</dc:creator>
  <cp:keywords/>
  <dc:description/>
  <cp:lastModifiedBy>Елена Пименова</cp:lastModifiedBy>
  <cp:revision>17</cp:revision>
  <dcterms:created xsi:type="dcterms:W3CDTF">2019-10-28T03:52:00Z</dcterms:created>
  <dcterms:modified xsi:type="dcterms:W3CDTF">2024-02-22T07:06:00Z</dcterms:modified>
</cp:coreProperties>
</file>