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12FA" w14:textId="229EED3E" w:rsidR="00F12C76" w:rsidRDefault="006E56ED" w:rsidP="006E45F8">
      <w:pPr>
        <w:spacing w:after="0"/>
        <w:ind w:firstLine="709"/>
        <w:jc w:val="center"/>
        <w:rPr>
          <w:rFonts w:cs="Times New Roman"/>
          <w:b/>
          <w:bCs/>
          <w:sz w:val="24"/>
          <w:szCs w:val="24"/>
        </w:rPr>
      </w:pPr>
      <w:r w:rsidRPr="00FB2D37">
        <w:rPr>
          <w:rFonts w:cs="Times New Roman"/>
          <w:b/>
          <w:bCs/>
          <w:sz w:val="24"/>
          <w:szCs w:val="24"/>
        </w:rPr>
        <w:t>Развитие познавательного интереса на уроках русского языка с учащимися с</w:t>
      </w:r>
      <w:r w:rsidR="006E45F8">
        <w:rPr>
          <w:rFonts w:cs="Times New Roman"/>
          <w:b/>
          <w:bCs/>
          <w:sz w:val="24"/>
          <w:szCs w:val="24"/>
        </w:rPr>
        <w:t xml:space="preserve"> </w:t>
      </w:r>
      <w:r w:rsidRPr="00FB2D37">
        <w:rPr>
          <w:rFonts w:cs="Times New Roman"/>
          <w:b/>
          <w:bCs/>
          <w:sz w:val="24"/>
          <w:szCs w:val="24"/>
        </w:rPr>
        <w:t>ОВЗ.</w:t>
      </w:r>
    </w:p>
    <w:p w14:paraId="24CDCF1B" w14:textId="20D62188" w:rsidR="00FB2D37" w:rsidRDefault="00FB2D37" w:rsidP="006E45F8">
      <w:pPr>
        <w:spacing w:after="0"/>
        <w:ind w:firstLine="709"/>
        <w:jc w:val="center"/>
        <w:rPr>
          <w:rFonts w:cs="Times New Roman"/>
          <w:b/>
          <w:bCs/>
          <w:sz w:val="24"/>
          <w:szCs w:val="24"/>
        </w:rPr>
      </w:pPr>
      <w:r>
        <w:rPr>
          <w:rFonts w:cs="Times New Roman"/>
          <w:b/>
          <w:bCs/>
          <w:sz w:val="24"/>
          <w:szCs w:val="24"/>
        </w:rPr>
        <w:t>Козлова Анна Сергеевна</w:t>
      </w:r>
    </w:p>
    <w:p w14:paraId="5D68741B" w14:textId="45264E01" w:rsidR="00FB2D37" w:rsidRDefault="00FB2D37" w:rsidP="006E45F8">
      <w:pPr>
        <w:spacing w:after="0"/>
        <w:ind w:firstLine="709"/>
        <w:jc w:val="center"/>
        <w:rPr>
          <w:rFonts w:cs="Times New Roman"/>
          <w:b/>
          <w:bCs/>
          <w:sz w:val="24"/>
          <w:szCs w:val="24"/>
        </w:rPr>
      </w:pPr>
      <w:r>
        <w:rPr>
          <w:rFonts w:cs="Times New Roman"/>
          <w:b/>
          <w:bCs/>
          <w:sz w:val="24"/>
          <w:szCs w:val="24"/>
        </w:rPr>
        <w:t>Государственное казенное образовательное учреждение Владимирской области «Специальн</w:t>
      </w:r>
      <w:r w:rsidR="006E45F8">
        <w:rPr>
          <w:rFonts w:cs="Times New Roman"/>
          <w:b/>
          <w:bCs/>
          <w:sz w:val="24"/>
          <w:szCs w:val="24"/>
        </w:rPr>
        <w:t>ая (коррекционная) общеобразовательная школа – интернат г</w:t>
      </w:r>
      <w:r w:rsidR="006E45F8" w:rsidRPr="006E45F8">
        <w:rPr>
          <w:rFonts w:cs="Times New Roman"/>
          <w:b/>
          <w:bCs/>
          <w:sz w:val="24"/>
          <w:szCs w:val="24"/>
        </w:rPr>
        <w:t xml:space="preserve">. </w:t>
      </w:r>
      <w:r w:rsidR="006E45F8">
        <w:rPr>
          <w:rFonts w:cs="Times New Roman"/>
          <w:b/>
          <w:bCs/>
          <w:sz w:val="24"/>
          <w:szCs w:val="24"/>
        </w:rPr>
        <w:t>Ковров» (ГКОУ ВО «СКОШИ г</w:t>
      </w:r>
      <w:r w:rsidR="006E45F8" w:rsidRPr="006E45F8">
        <w:rPr>
          <w:rFonts w:cs="Times New Roman"/>
          <w:b/>
          <w:bCs/>
          <w:sz w:val="24"/>
          <w:szCs w:val="24"/>
        </w:rPr>
        <w:t>.</w:t>
      </w:r>
      <w:r w:rsidR="006E45F8">
        <w:rPr>
          <w:rFonts w:cs="Times New Roman"/>
          <w:b/>
          <w:bCs/>
          <w:sz w:val="24"/>
          <w:szCs w:val="24"/>
        </w:rPr>
        <w:t xml:space="preserve"> Ковров»)</w:t>
      </w:r>
    </w:p>
    <w:p w14:paraId="242F90F8" w14:textId="072F6FB5" w:rsidR="006E45F8" w:rsidRDefault="006E45F8" w:rsidP="006E45F8">
      <w:pPr>
        <w:spacing w:after="0"/>
        <w:ind w:firstLine="709"/>
        <w:jc w:val="center"/>
        <w:rPr>
          <w:rFonts w:cs="Times New Roman"/>
          <w:b/>
          <w:bCs/>
          <w:sz w:val="24"/>
          <w:szCs w:val="24"/>
        </w:rPr>
      </w:pPr>
      <w:r>
        <w:rPr>
          <w:rFonts w:cs="Times New Roman"/>
          <w:b/>
          <w:bCs/>
          <w:sz w:val="24"/>
          <w:szCs w:val="24"/>
        </w:rPr>
        <w:t>Учитель начальных классов</w:t>
      </w:r>
    </w:p>
    <w:p w14:paraId="5A756999" w14:textId="77777777" w:rsidR="006E45F8" w:rsidRPr="006E45F8" w:rsidRDefault="006E45F8" w:rsidP="006E56ED">
      <w:pPr>
        <w:spacing w:after="0"/>
        <w:ind w:firstLine="709"/>
        <w:jc w:val="center"/>
        <w:rPr>
          <w:rFonts w:cs="Times New Roman"/>
          <w:b/>
          <w:bCs/>
          <w:sz w:val="24"/>
          <w:szCs w:val="24"/>
        </w:rPr>
      </w:pPr>
    </w:p>
    <w:p w14:paraId="75EEE6E4" w14:textId="77777777" w:rsidR="006E56ED" w:rsidRPr="00FB2D37" w:rsidRDefault="006E56ED" w:rsidP="00FB2D37">
      <w:pPr>
        <w:spacing w:after="0"/>
        <w:ind w:firstLine="709"/>
        <w:rPr>
          <w:rFonts w:cs="Times New Roman"/>
          <w:sz w:val="24"/>
          <w:szCs w:val="24"/>
        </w:rPr>
      </w:pPr>
      <w:r w:rsidRPr="00FB2D37">
        <w:rPr>
          <w:rFonts w:cs="Times New Roman"/>
          <w:sz w:val="24"/>
          <w:szCs w:val="24"/>
        </w:rPr>
        <w:t xml:space="preserve">Большую роль в сохранении нашего родного языка играют уроки русского языка. Грамотные люди полезны обществу. Каждый человек, изучая русский язык, чтобы писать грамотно, должен знать много правил. </w:t>
      </w:r>
    </w:p>
    <w:p w14:paraId="31B983AD" w14:textId="34FD5692" w:rsidR="006E56ED" w:rsidRPr="00FB2D37" w:rsidRDefault="006E56ED" w:rsidP="006E56ED">
      <w:pPr>
        <w:spacing w:after="0"/>
        <w:ind w:firstLine="709"/>
        <w:rPr>
          <w:rFonts w:cs="Times New Roman"/>
          <w:sz w:val="24"/>
          <w:szCs w:val="24"/>
        </w:rPr>
      </w:pPr>
      <w:r w:rsidRPr="00FB2D37">
        <w:rPr>
          <w:rFonts w:cs="Times New Roman"/>
          <w:sz w:val="24"/>
          <w:szCs w:val="24"/>
        </w:rPr>
        <w:t>Как легче усвоить эти правила? Показать, что изучение русского языка не свод скучных и трудных правил для запоминания, а увлекательное путешествие. В решении этой проблемы и повышение мотивации к изучению русского языка могут помочь занимательные задания.</w:t>
      </w:r>
    </w:p>
    <w:p w14:paraId="48D35DCC" w14:textId="77777777" w:rsidR="006E56ED" w:rsidRPr="00FB2D37" w:rsidRDefault="006E56ED" w:rsidP="006E56ED">
      <w:pPr>
        <w:spacing w:after="0"/>
        <w:ind w:firstLine="709"/>
        <w:rPr>
          <w:rFonts w:cs="Times New Roman"/>
          <w:sz w:val="24"/>
          <w:szCs w:val="24"/>
        </w:rPr>
      </w:pPr>
      <w:r w:rsidRPr="00FB2D37">
        <w:rPr>
          <w:rFonts w:cs="Times New Roman"/>
          <w:sz w:val="24"/>
          <w:szCs w:val="24"/>
        </w:rPr>
        <w:t>Занимательные задания помогают детям мыслить, сравнивать, находить отличия. Кроме того, у ребят появляется большое внимание к слову. Они видят слово с разных сторон, учатся думать и размышлять о нем.</w:t>
      </w:r>
    </w:p>
    <w:p w14:paraId="24A32074" w14:textId="38B40E78" w:rsidR="003338E2" w:rsidRPr="00FB2D37" w:rsidRDefault="003338E2" w:rsidP="003338E2">
      <w:pPr>
        <w:spacing w:after="0"/>
        <w:ind w:firstLine="708"/>
        <w:rPr>
          <w:rFonts w:cs="Times New Roman"/>
          <w:sz w:val="24"/>
          <w:szCs w:val="24"/>
        </w:rPr>
      </w:pPr>
      <w:r w:rsidRPr="00FB2D37">
        <w:rPr>
          <w:rFonts w:cs="Times New Roman"/>
          <w:sz w:val="24"/>
          <w:szCs w:val="24"/>
        </w:rPr>
        <w:t>Изучение русского языка с детьми с отклонениями в развитии является трудоемким процессом. Повысить интерес к знаниям, делая обучение доступным и не утомительным можно с помощью дидактических (обучающих) игр. В процессе игры одновременно происходит и обучение</w:t>
      </w:r>
      <w:r w:rsidR="00B9553E" w:rsidRPr="00FB2D37">
        <w:rPr>
          <w:rFonts w:cs="Times New Roman"/>
          <w:sz w:val="24"/>
          <w:szCs w:val="24"/>
        </w:rPr>
        <w:t>,</w:t>
      </w:r>
      <w:r w:rsidRPr="00FB2D37">
        <w:rPr>
          <w:rFonts w:cs="Times New Roman"/>
          <w:sz w:val="24"/>
          <w:szCs w:val="24"/>
        </w:rPr>
        <w:t xml:space="preserve"> и коррекция психических процессов ребенка. Школьный материал, обогащенный игровыми приемами, быстрее усваивается и запоминается, что решает важную задачу по обучению детей с отклонениями в развитии в коррекционных школах.</w:t>
      </w:r>
    </w:p>
    <w:p w14:paraId="17992202" w14:textId="3249D03D" w:rsidR="003338E2" w:rsidRPr="00FB2D37" w:rsidRDefault="003338E2" w:rsidP="003338E2">
      <w:pPr>
        <w:spacing w:after="0"/>
        <w:ind w:firstLine="708"/>
        <w:rPr>
          <w:rFonts w:cs="Times New Roman"/>
          <w:sz w:val="24"/>
          <w:szCs w:val="24"/>
        </w:rPr>
      </w:pPr>
      <w:r w:rsidRPr="00FB2D37">
        <w:rPr>
          <w:rFonts w:cs="Times New Roman"/>
          <w:sz w:val="24"/>
          <w:szCs w:val="24"/>
        </w:rPr>
        <w:t xml:space="preserve"> Для того, чтобы добиться устойчивого внимания детей с умственными отклонениями в школе, необходимо стимулировать познавательный интерес, возникающий в процессе обучения и активизировать весь учебный процесс. Устойчивый познавательный интерес не только активизирует внимание и умственную деятельность, но и направляет ее к последующему решению различных задач. Одним из эффективных средств обучения в коррекционных школах является дидактическая игра. Все новое, необычное и неожиданное вызывает у детей чувство удивления, живой интерес к процессу познания, помогает быстрее усвоить учебный материал. Игра ставит ученика в условие поиска, пробуждает интерес к победе, а отсюда стремление быть быстрым, внимательным, ловким, собранным, уметь четко выполнять задания, соблюдать правила игры.</w:t>
      </w:r>
    </w:p>
    <w:p w14:paraId="06D16F0D" w14:textId="3DD3D7A5" w:rsidR="00B9553E" w:rsidRPr="00FB2D37" w:rsidRDefault="003338E2" w:rsidP="003338E2">
      <w:pPr>
        <w:spacing w:after="0"/>
        <w:ind w:firstLine="708"/>
        <w:rPr>
          <w:rFonts w:cs="Times New Roman"/>
          <w:sz w:val="24"/>
          <w:szCs w:val="24"/>
        </w:rPr>
      </w:pPr>
      <w:r w:rsidRPr="00FB2D37">
        <w:rPr>
          <w:rFonts w:cs="Times New Roman"/>
          <w:sz w:val="24"/>
          <w:szCs w:val="24"/>
        </w:rPr>
        <w:t>Дидактическая игра может использоваться педагогом</w:t>
      </w:r>
      <w:r w:rsidR="00B9553E" w:rsidRPr="00FB2D37">
        <w:rPr>
          <w:rFonts w:cs="Times New Roman"/>
          <w:sz w:val="24"/>
          <w:szCs w:val="24"/>
        </w:rPr>
        <w:t xml:space="preserve"> </w:t>
      </w:r>
      <w:r w:rsidRPr="00FB2D37">
        <w:rPr>
          <w:rFonts w:cs="Times New Roman"/>
          <w:sz w:val="24"/>
          <w:szCs w:val="24"/>
        </w:rPr>
        <w:t xml:space="preserve">как форма </w:t>
      </w:r>
    </w:p>
    <w:p w14:paraId="5F035607" w14:textId="2B9DEF9C" w:rsidR="003338E2" w:rsidRPr="00FB2D37" w:rsidRDefault="003338E2" w:rsidP="00B9553E">
      <w:pPr>
        <w:spacing w:after="0"/>
        <w:rPr>
          <w:rFonts w:cs="Times New Roman"/>
          <w:sz w:val="24"/>
          <w:szCs w:val="24"/>
        </w:rPr>
      </w:pPr>
      <w:r w:rsidRPr="00FB2D37">
        <w:rPr>
          <w:rFonts w:cs="Times New Roman"/>
          <w:sz w:val="24"/>
          <w:szCs w:val="24"/>
        </w:rPr>
        <w:t>обучения и как самостоятельная игровая деятельность. Игра является средством воспитания различных сторон личности. Ее систематическое применение способствует повышению эффективности психолого-педагогической работы по развитию внимания у детей младшего школьного возраста. Обучение детей в коррекционных школах строится на основе программ общеобразовательной школы, но с учетом психолого-педагогических особенностей, свойственных младшим школьникам с различными умственными отклонениями. У таких детей слабо выражена игровая мотивация. Они не могут продолжить или развернуть предложенную взрослым игру, так как их собственный игровой замысел отсутствует, ребенок действует механически, повторяя то, что делают взрослые, но не выстраивает сюжета игры. 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ослаблены внимание и память.</w:t>
      </w:r>
    </w:p>
    <w:p w14:paraId="23FE95D6" w14:textId="0D330A2A" w:rsidR="00B25EF9" w:rsidRPr="00FB2D37" w:rsidRDefault="00B25EF9" w:rsidP="00B25EF9">
      <w:pPr>
        <w:spacing w:after="0"/>
        <w:ind w:firstLine="708"/>
        <w:rPr>
          <w:rFonts w:cs="Times New Roman"/>
          <w:sz w:val="24"/>
          <w:szCs w:val="24"/>
        </w:rPr>
      </w:pPr>
      <w:r w:rsidRPr="00FB2D37">
        <w:rPr>
          <w:rFonts w:cs="Times New Roman"/>
          <w:sz w:val="24"/>
          <w:szCs w:val="24"/>
        </w:rPr>
        <w:t xml:space="preserve">Использование дидактических игр в обучении детей с </w:t>
      </w:r>
      <w:r w:rsidR="00B9553E" w:rsidRPr="00FB2D37">
        <w:rPr>
          <w:rFonts w:cs="Times New Roman"/>
          <w:sz w:val="24"/>
          <w:szCs w:val="24"/>
        </w:rPr>
        <w:t>ОВЗ</w:t>
      </w:r>
      <w:r w:rsidRPr="00FB2D37">
        <w:rPr>
          <w:rFonts w:cs="Times New Roman"/>
          <w:sz w:val="24"/>
          <w:szCs w:val="24"/>
        </w:rPr>
        <w:t xml:space="preserve"> необходимо по ряду причин: </w:t>
      </w:r>
    </w:p>
    <w:p w14:paraId="42CB0E65" w14:textId="02F40473" w:rsidR="00B9553E" w:rsidRPr="00FB2D37" w:rsidRDefault="00B25EF9" w:rsidP="00B9553E">
      <w:pPr>
        <w:pStyle w:val="a5"/>
        <w:numPr>
          <w:ilvl w:val="0"/>
          <w:numId w:val="3"/>
        </w:numPr>
        <w:spacing w:after="0"/>
        <w:rPr>
          <w:rFonts w:cs="Times New Roman"/>
          <w:sz w:val="24"/>
          <w:szCs w:val="24"/>
        </w:rPr>
      </w:pPr>
      <w:r w:rsidRPr="00FB2D37">
        <w:rPr>
          <w:rFonts w:cs="Times New Roman"/>
          <w:sz w:val="24"/>
          <w:szCs w:val="24"/>
        </w:rPr>
        <w:t xml:space="preserve">Игровая деятельность, как ведущая в дошкольном детстве, еще не </w:t>
      </w:r>
    </w:p>
    <w:p w14:paraId="78C6FE7E" w14:textId="5ED0D0D7" w:rsidR="00B25EF9" w:rsidRPr="00FB2D37" w:rsidRDefault="00B25EF9" w:rsidP="00B9553E">
      <w:pPr>
        <w:spacing w:after="0"/>
        <w:rPr>
          <w:rFonts w:cs="Times New Roman"/>
          <w:sz w:val="24"/>
          <w:szCs w:val="24"/>
        </w:rPr>
      </w:pPr>
      <w:r w:rsidRPr="00FB2D37">
        <w:rPr>
          <w:rFonts w:cs="Times New Roman"/>
          <w:sz w:val="24"/>
          <w:szCs w:val="24"/>
        </w:rPr>
        <w:lastRenderedPageBreak/>
        <w:t xml:space="preserve">потеряла своего значения. Опора на игровые формы и приемы – это важный и эффективный путь включения детей в учебную деятельность. </w:t>
      </w:r>
    </w:p>
    <w:p w14:paraId="051E1A1E" w14:textId="77777777" w:rsidR="00B25EF9" w:rsidRPr="00FB2D37" w:rsidRDefault="00B25EF9" w:rsidP="00B25EF9">
      <w:pPr>
        <w:spacing w:after="0"/>
        <w:ind w:firstLine="708"/>
        <w:rPr>
          <w:rFonts w:cs="Times New Roman"/>
          <w:sz w:val="24"/>
          <w:szCs w:val="24"/>
        </w:rPr>
      </w:pPr>
      <w:r w:rsidRPr="00FB2D37">
        <w:rPr>
          <w:rFonts w:cs="Times New Roman"/>
          <w:sz w:val="24"/>
          <w:szCs w:val="24"/>
        </w:rPr>
        <w:t xml:space="preserve">2. Освоение учебной деятельности и обучающих программ у детей с задержкой развития происходит медленно. </w:t>
      </w:r>
    </w:p>
    <w:p w14:paraId="6EDCAB91" w14:textId="06A66174" w:rsidR="00B25EF9" w:rsidRPr="00FB2D37" w:rsidRDefault="00B25EF9" w:rsidP="00B25EF9">
      <w:pPr>
        <w:spacing w:after="0"/>
        <w:ind w:firstLine="708"/>
        <w:rPr>
          <w:rFonts w:cs="Times New Roman"/>
          <w:sz w:val="24"/>
          <w:szCs w:val="24"/>
        </w:rPr>
      </w:pPr>
      <w:r w:rsidRPr="00FB2D37">
        <w:rPr>
          <w:rFonts w:cs="Times New Roman"/>
          <w:sz w:val="24"/>
          <w:szCs w:val="24"/>
        </w:rPr>
        <w:t xml:space="preserve">3. Имеются возрастные особенности детей, связанные с недостаточной устойчивостью внимания, преимущественно непроизвольным развитием памяти, преобладанием наглядно-образного типа мышления. </w:t>
      </w:r>
    </w:p>
    <w:p w14:paraId="2CE56AFA" w14:textId="37F55311" w:rsidR="00B25EF9" w:rsidRPr="00FB2D37" w:rsidRDefault="00B25EF9" w:rsidP="00B25EF9">
      <w:pPr>
        <w:spacing w:after="0"/>
        <w:ind w:firstLine="708"/>
        <w:rPr>
          <w:rFonts w:cs="Times New Roman"/>
          <w:sz w:val="24"/>
          <w:szCs w:val="24"/>
        </w:rPr>
      </w:pPr>
      <w:r w:rsidRPr="00FB2D37">
        <w:rPr>
          <w:rFonts w:cs="Times New Roman"/>
          <w:sz w:val="24"/>
          <w:szCs w:val="24"/>
        </w:rPr>
        <w:t xml:space="preserve">4. Недостаточно сформирована познавательная мотивация. </w:t>
      </w:r>
    </w:p>
    <w:p w14:paraId="0D7AD40F" w14:textId="23EB5024" w:rsidR="00B25EF9" w:rsidRPr="00FB2D37" w:rsidRDefault="00B25EF9" w:rsidP="00B25EF9">
      <w:pPr>
        <w:spacing w:after="0"/>
        <w:ind w:firstLine="708"/>
        <w:rPr>
          <w:rFonts w:cs="Times New Roman"/>
          <w:sz w:val="24"/>
          <w:szCs w:val="24"/>
        </w:rPr>
      </w:pPr>
      <w:r w:rsidRPr="00FB2D37">
        <w:rPr>
          <w:rFonts w:cs="Times New Roman"/>
          <w:sz w:val="24"/>
          <w:szCs w:val="24"/>
        </w:rPr>
        <w:t>Виды дидактических игр:</w:t>
      </w:r>
    </w:p>
    <w:p w14:paraId="55A20DC3" w14:textId="77777777" w:rsidR="00B9553E" w:rsidRPr="00FB2D37" w:rsidRDefault="00B25EF9" w:rsidP="00B9553E">
      <w:pPr>
        <w:pStyle w:val="a5"/>
        <w:numPr>
          <w:ilvl w:val="0"/>
          <w:numId w:val="4"/>
        </w:numPr>
        <w:spacing w:after="0"/>
        <w:rPr>
          <w:rFonts w:cs="Times New Roman"/>
          <w:sz w:val="24"/>
          <w:szCs w:val="24"/>
        </w:rPr>
      </w:pPr>
      <w:r w:rsidRPr="00FB2D37">
        <w:rPr>
          <w:rFonts w:cs="Times New Roman"/>
          <w:sz w:val="24"/>
          <w:szCs w:val="24"/>
        </w:rPr>
        <w:t>Игры-путешествия призваны усилить впечатление, обратить</w:t>
      </w:r>
    </w:p>
    <w:p w14:paraId="3C25FDF8" w14:textId="1409C39D" w:rsidR="00B25EF9" w:rsidRPr="00FB2D37" w:rsidRDefault="00B25EF9" w:rsidP="00B9553E">
      <w:pPr>
        <w:pStyle w:val="a5"/>
        <w:spacing w:after="0"/>
        <w:ind w:left="1068"/>
        <w:rPr>
          <w:rFonts w:cs="Times New Roman"/>
          <w:sz w:val="24"/>
          <w:szCs w:val="24"/>
        </w:rPr>
      </w:pPr>
      <w:r w:rsidRPr="00FB2D37">
        <w:rPr>
          <w:rFonts w:cs="Times New Roman"/>
          <w:sz w:val="24"/>
          <w:szCs w:val="24"/>
        </w:rPr>
        <w:t xml:space="preserve">внимание детей на то, что находится рядом. Они обостряют наблюдательность, облегчают преодоление трудностей. </w:t>
      </w:r>
    </w:p>
    <w:p w14:paraId="188CE79E" w14:textId="41FC1462" w:rsidR="00B25EF9" w:rsidRPr="00FB2D37" w:rsidRDefault="00B25EF9" w:rsidP="00B25EF9">
      <w:pPr>
        <w:spacing w:after="0"/>
        <w:ind w:firstLine="708"/>
        <w:rPr>
          <w:rFonts w:cs="Times New Roman"/>
          <w:sz w:val="24"/>
          <w:szCs w:val="24"/>
        </w:rPr>
      </w:pPr>
      <w:r w:rsidRPr="00FB2D37">
        <w:rPr>
          <w:rFonts w:cs="Times New Roman"/>
          <w:sz w:val="24"/>
          <w:szCs w:val="24"/>
        </w:rPr>
        <w:t xml:space="preserve">2. Игры-поручения по содержанию просты, по продолжительности менее длительны, чем игры-путешествия. В основе их лежат действия с предметами, словесные поручения, игры-предложения, игры-загадки, игры-беседы. </w:t>
      </w:r>
    </w:p>
    <w:p w14:paraId="709E47AD" w14:textId="7EA6C26C" w:rsidR="00B25EF9" w:rsidRPr="00FB2D37" w:rsidRDefault="00B25EF9" w:rsidP="00B25EF9">
      <w:pPr>
        <w:spacing w:after="0"/>
        <w:ind w:firstLine="708"/>
        <w:rPr>
          <w:rFonts w:cs="Times New Roman"/>
          <w:sz w:val="24"/>
          <w:szCs w:val="24"/>
        </w:rPr>
      </w:pPr>
      <w:r w:rsidRPr="00FB2D37">
        <w:rPr>
          <w:rFonts w:cs="Times New Roman"/>
          <w:sz w:val="24"/>
          <w:szCs w:val="24"/>
        </w:rPr>
        <w:t xml:space="preserve">3. Игры-предположения («что было бы …»).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 </w:t>
      </w:r>
    </w:p>
    <w:p w14:paraId="0330A94B" w14:textId="5E7DACBB" w:rsidR="00B25EF9" w:rsidRPr="00FB2D37" w:rsidRDefault="00B25EF9" w:rsidP="00B25EF9">
      <w:pPr>
        <w:spacing w:after="0"/>
        <w:ind w:firstLine="708"/>
        <w:rPr>
          <w:rFonts w:cs="Times New Roman"/>
          <w:sz w:val="24"/>
          <w:szCs w:val="24"/>
        </w:rPr>
      </w:pPr>
      <w:r w:rsidRPr="00FB2D37">
        <w:rPr>
          <w:rFonts w:cs="Times New Roman"/>
          <w:sz w:val="24"/>
          <w:szCs w:val="24"/>
        </w:rPr>
        <w:t xml:space="preserve">4. Игры-загадки. 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 </w:t>
      </w:r>
    </w:p>
    <w:p w14:paraId="4EFE5532" w14:textId="77777777" w:rsidR="00B9553E" w:rsidRPr="00FB2D37" w:rsidRDefault="00B25EF9" w:rsidP="00B25EF9">
      <w:pPr>
        <w:spacing w:after="0"/>
        <w:ind w:firstLine="708"/>
        <w:rPr>
          <w:rFonts w:cs="Times New Roman"/>
          <w:sz w:val="24"/>
          <w:szCs w:val="24"/>
        </w:rPr>
      </w:pPr>
      <w:r w:rsidRPr="00FB2D37">
        <w:rPr>
          <w:rFonts w:cs="Times New Roman"/>
          <w:sz w:val="24"/>
          <w:szCs w:val="24"/>
        </w:rPr>
        <w:t>5. Игры-беседы. В основе их лежит общение. Основным является</w:t>
      </w:r>
    </w:p>
    <w:p w14:paraId="7CDB5605" w14:textId="0E174106" w:rsidR="00B25EF9" w:rsidRPr="00FB2D37" w:rsidRDefault="00B25EF9" w:rsidP="00B9553E">
      <w:pPr>
        <w:spacing w:after="0"/>
        <w:rPr>
          <w:rFonts w:cs="Times New Roman"/>
          <w:sz w:val="24"/>
          <w:szCs w:val="24"/>
        </w:rPr>
      </w:pPr>
      <w:r w:rsidRPr="00FB2D37">
        <w:rPr>
          <w:rFonts w:cs="Times New Roman"/>
          <w:sz w:val="24"/>
          <w:szCs w:val="24"/>
        </w:rPr>
        <w:t xml:space="preserve"> непосредственность переживаний, заинтересованность. Такая игра предъявляет требования к активизации эмоциональных и мыслительных процессов. Она воспитывает умение слушать вопросы и ответы, сосредотачивать внимание на содержании, дополнять сказанное, высказывать суждения. Познавательный материал для проведения этого вида игр должен даваться в оптимальном объеме, чтобы вызвать интерес детей. </w:t>
      </w:r>
    </w:p>
    <w:p w14:paraId="057FEB5E" w14:textId="03BC7500" w:rsidR="00B25EF9" w:rsidRPr="00FB2D37" w:rsidRDefault="00B9553E" w:rsidP="00B25EF9">
      <w:pPr>
        <w:spacing w:after="0"/>
        <w:ind w:firstLine="708"/>
        <w:rPr>
          <w:rFonts w:cs="Times New Roman"/>
          <w:sz w:val="24"/>
          <w:szCs w:val="24"/>
        </w:rPr>
      </w:pPr>
      <w:r w:rsidRPr="00FB2D37">
        <w:rPr>
          <w:rFonts w:cs="Times New Roman"/>
          <w:sz w:val="24"/>
          <w:szCs w:val="24"/>
        </w:rPr>
        <w:t>В</w:t>
      </w:r>
      <w:r w:rsidR="00B25EF9" w:rsidRPr="00FB2D37">
        <w:rPr>
          <w:rFonts w:cs="Times New Roman"/>
          <w:sz w:val="24"/>
          <w:szCs w:val="24"/>
        </w:rPr>
        <w:t xml:space="preserve">ыделяет такую группу игр: игры интеллектуального характера, куда относятся кроссворды, анаграммы, ребусы и др. К содержанию игровой деятельности в процессе обучения необходимо применять некоторые требования. Игра должна: </w:t>
      </w:r>
    </w:p>
    <w:p w14:paraId="17752EC5" w14:textId="77777777" w:rsidR="00B25EF9" w:rsidRPr="00FB2D37" w:rsidRDefault="00B25EF9" w:rsidP="00B25EF9">
      <w:pPr>
        <w:spacing w:after="0"/>
        <w:ind w:firstLine="708"/>
        <w:rPr>
          <w:rFonts w:cs="Times New Roman"/>
          <w:sz w:val="24"/>
          <w:szCs w:val="24"/>
        </w:rPr>
      </w:pPr>
      <w:r w:rsidRPr="00FB2D37">
        <w:rPr>
          <w:rFonts w:cs="Times New Roman"/>
          <w:sz w:val="24"/>
          <w:szCs w:val="24"/>
        </w:rPr>
        <w:t xml:space="preserve">1. Соответствовать теме и целям урока. </w:t>
      </w:r>
    </w:p>
    <w:p w14:paraId="05900932" w14:textId="77777777" w:rsidR="00B25EF9" w:rsidRPr="00FB2D37" w:rsidRDefault="00B25EF9" w:rsidP="00B25EF9">
      <w:pPr>
        <w:spacing w:after="0"/>
        <w:ind w:firstLine="708"/>
        <w:rPr>
          <w:rFonts w:cs="Times New Roman"/>
          <w:sz w:val="24"/>
          <w:szCs w:val="24"/>
        </w:rPr>
      </w:pPr>
      <w:r w:rsidRPr="00FB2D37">
        <w:rPr>
          <w:rFonts w:cs="Times New Roman"/>
          <w:sz w:val="24"/>
          <w:szCs w:val="24"/>
        </w:rPr>
        <w:t xml:space="preserve">2. Способствовать расширению и закреплению знаний. </w:t>
      </w:r>
    </w:p>
    <w:p w14:paraId="01BD7D8A" w14:textId="77777777" w:rsidR="00B25EF9" w:rsidRPr="00FB2D37" w:rsidRDefault="00B25EF9" w:rsidP="00B25EF9">
      <w:pPr>
        <w:spacing w:after="0"/>
        <w:ind w:firstLine="708"/>
        <w:rPr>
          <w:rFonts w:cs="Times New Roman"/>
          <w:sz w:val="24"/>
          <w:szCs w:val="24"/>
        </w:rPr>
      </w:pPr>
      <w:r w:rsidRPr="00FB2D37">
        <w:rPr>
          <w:rFonts w:cs="Times New Roman"/>
          <w:sz w:val="24"/>
          <w:szCs w:val="24"/>
        </w:rPr>
        <w:t xml:space="preserve">3. Соответствовать возрастным особенностям детей. </w:t>
      </w:r>
    </w:p>
    <w:p w14:paraId="5D85B75A" w14:textId="77777777" w:rsidR="00B25EF9" w:rsidRPr="00FB2D37" w:rsidRDefault="00B25EF9" w:rsidP="00B25EF9">
      <w:pPr>
        <w:spacing w:after="0"/>
        <w:ind w:firstLine="708"/>
        <w:rPr>
          <w:rFonts w:cs="Times New Roman"/>
          <w:sz w:val="24"/>
          <w:szCs w:val="24"/>
        </w:rPr>
      </w:pPr>
    </w:p>
    <w:p w14:paraId="6DD7D595" w14:textId="34BD5BF7" w:rsidR="00B25EF9" w:rsidRPr="00FB2D37" w:rsidRDefault="00B25EF9" w:rsidP="00B25EF9">
      <w:pPr>
        <w:spacing w:after="0"/>
        <w:ind w:firstLine="708"/>
        <w:rPr>
          <w:rFonts w:cs="Times New Roman"/>
          <w:sz w:val="24"/>
          <w:szCs w:val="24"/>
        </w:rPr>
      </w:pPr>
      <w:r w:rsidRPr="00FB2D37">
        <w:rPr>
          <w:rFonts w:cs="Times New Roman"/>
          <w:sz w:val="24"/>
          <w:szCs w:val="24"/>
        </w:rPr>
        <w:t xml:space="preserve">Педагоги должны на практике применять все формы дидактических игр: </w:t>
      </w:r>
    </w:p>
    <w:p w14:paraId="0C299677" w14:textId="77777777" w:rsidR="00B25EF9" w:rsidRPr="00FB2D37" w:rsidRDefault="00B25EF9" w:rsidP="00B25EF9">
      <w:pPr>
        <w:spacing w:after="0"/>
        <w:ind w:firstLine="708"/>
        <w:rPr>
          <w:rFonts w:cs="Times New Roman"/>
          <w:sz w:val="24"/>
          <w:szCs w:val="24"/>
        </w:rPr>
      </w:pPr>
      <w:r w:rsidRPr="00FB2D37">
        <w:rPr>
          <w:rFonts w:cs="Times New Roman"/>
          <w:sz w:val="24"/>
          <w:szCs w:val="24"/>
        </w:rPr>
        <w:t xml:space="preserve">‒ Обучающие – (ускоряют процесс усвоения учебного материала). </w:t>
      </w:r>
    </w:p>
    <w:p w14:paraId="2EE04FE6" w14:textId="77777777" w:rsidR="00B9553E" w:rsidRPr="00FB2D37" w:rsidRDefault="00B25EF9" w:rsidP="00B25EF9">
      <w:pPr>
        <w:spacing w:after="0"/>
        <w:ind w:firstLine="708"/>
        <w:rPr>
          <w:rFonts w:cs="Times New Roman"/>
          <w:sz w:val="24"/>
          <w:szCs w:val="24"/>
        </w:rPr>
      </w:pPr>
      <w:r w:rsidRPr="00FB2D37">
        <w:rPr>
          <w:rFonts w:cs="Times New Roman"/>
          <w:sz w:val="24"/>
          <w:szCs w:val="24"/>
        </w:rPr>
        <w:t>‒ Развивающие – (развивают воображение, память, внимание,</w:t>
      </w:r>
    </w:p>
    <w:p w14:paraId="327E04E9" w14:textId="6E65E8D1" w:rsidR="00B25EF9" w:rsidRPr="00FB2D37" w:rsidRDefault="00B25EF9" w:rsidP="00B25EF9">
      <w:pPr>
        <w:spacing w:after="0"/>
        <w:ind w:firstLine="708"/>
        <w:rPr>
          <w:rFonts w:cs="Times New Roman"/>
          <w:sz w:val="24"/>
          <w:szCs w:val="24"/>
        </w:rPr>
      </w:pPr>
      <w:r w:rsidRPr="00FB2D37">
        <w:rPr>
          <w:rFonts w:cs="Times New Roman"/>
          <w:sz w:val="24"/>
          <w:szCs w:val="24"/>
        </w:rPr>
        <w:t xml:space="preserve"> мышление, творческие способности школьника). </w:t>
      </w:r>
    </w:p>
    <w:p w14:paraId="104F5990" w14:textId="77777777" w:rsidR="00B9553E" w:rsidRPr="00FB2D37" w:rsidRDefault="00B25EF9" w:rsidP="00B25EF9">
      <w:pPr>
        <w:spacing w:after="0"/>
        <w:ind w:firstLine="708"/>
        <w:rPr>
          <w:rFonts w:cs="Times New Roman"/>
          <w:sz w:val="24"/>
          <w:szCs w:val="24"/>
        </w:rPr>
      </w:pPr>
      <w:r w:rsidRPr="00FB2D37">
        <w:rPr>
          <w:rFonts w:cs="Times New Roman"/>
          <w:sz w:val="24"/>
          <w:szCs w:val="24"/>
        </w:rPr>
        <w:t>‒ Воспитательные – (влияют на различные черты характера</w:t>
      </w:r>
    </w:p>
    <w:p w14:paraId="278F2288" w14:textId="59D9C425" w:rsidR="00B25EF9" w:rsidRPr="00FB2D37" w:rsidRDefault="00B25EF9" w:rsidP="00B25EF9">
      <w:pPr>
        <w:spacing w:after="0"/>
        <w:ind w:firstLine="708"/>
        <w:rPr>
          <w:rFonts w:cs="Times New Roman"/>
          <w:sz w:val="24"/>
          <w:szCs w:val="24"/>
        </w:rPr>
      </w:pPr>
      <w:r w:rsidRPr="00FB2D37">
        <w:rPr>
          <w:rFonts w:cs="Times New Roman"/>
          <w:sz w:val="24"/>
          <w:szCs w:val="24"/>
        </w:rPr>
        <w:t xml:space="preserve"> (организованность, ответственность, честность, доброта, самостоятельность и т.д.). </w:t>
      </w:r>
    </w:p>
    <w:p w14:paraId="3B41FC02" w14:textId="77777777" w:rsidR="00B9553E" w:rsidRPr="00FB2D37" w:rsidRDefault="00B25EF9" w:rsidP="00B25EF9">
      <w:pPr>
        <w:spacing w:after="0"/>
        <w:ind w:firstLine="708"/>
        <w:rPr>
          <w:rFonts w:cs="Times New Roman"/>
          <w:sz w:val="24"/>
          <w:szCs w:val="24"/>
        </w:rPr>
      </w:pPr>
      <w:r w:rsidRPr="00FB2D37">
        <w:rPr>
          <w:rFonts w:cs="Times New Roman"/>
          <w:sz w:val="24"/>
          <w:szCs w:val="24"/>
        </w:rPr>
        <w:t xml:space="preserve">‒ Мотивационные – стимулирующие – (создают условия для </w:t>
      </w:r>
    </w:p>
    <w:p w14:paraId="392C849D" w14:textId="6D6DA6CD" w:rsidR="00B25EF9" w:rsidRPr="00FB2D37" w:rsidRDefault="00B25EF9" w:rsidP="00B25EF9">
      <w:pPr>
        <w:spacing w:after="0"/>
        <w:ind w:firstLine="708"/>
        <w:rPr>
          <w:rFonts w:cs="Times New Roman"/>
          <w:sz w:val="24"/>
          <w:szCs w:val="24"/>
        </w:rPr>
      </w:pPr>
      <w:r w:rsidRPr="00FB2D37">
        <w:rPr>
          <w:rFonts w:cs="Times New Roman"/>
          <w:sz w:val="24"/>
          <w:szCs w:val="24"/>
        </w:rPr>
        <w:t xml:space="preserve">возникновения и усиления познавательных мотивов, развития интересов, формируют положительное отношение к учению, активизирует познавательную деятельность). </w:t>
      </w:r>
    </w:p>
    <w:p w14:paraId="6364D0E4" w14:textId="7BAD3CEF" w:rsidR="00B25EF9" w:rsidRPr="00FB2D37" w:rsidRDefault="00B25EF9" w:rsidP="00B25EF9">
      <w:pPr>
        <w:spacing w:after="0"/>
        <w:ind w:firstLine="708"/>
        <w:rPr>
          <w:rFonts w:cs="Times New Roman"/>
          <w:sz w:val="24"/>
          <w:szCs w:val="24"/>
        </w:rPr>
      </w:pPr>
      <w:r w:rsidRPr="00FB2D37">
        <w:rPr>
          <w:rFonts w:cs="Times New Roman"/>
          <w:sz w:val="24"/>
          <w:szCs w:val="24"/>
        </w:rPr>
        <w:t xml:space="preserve">‒ Коммуникативные – (в игре происходит разноплановое субъект-субъектное, вербальное и невербальное общение игроков одной команды (сотрудничество), соперников (состязание). </w:t>
      </w:r>
    </w:p>
    <w:p w14:paraId="2DAE9C16" w14:textId="77777777" w:rsidR="00B25EF9" w:rsidRPr="00FB2D37" w:rsidRDefault="00B25EF9" w:rsidP="00B25EF9">
      <w:pPr>
        <w:spacing w:after="0"/>
        <w:ind w:firstLine="708"/>
        <w:rPr>
          <w:rFonts w:cs="Times New Roman"/>
          <w:sz w:val="24"/>
          <w:szCs w:val="24"/>
        </w:rPr>
      </w:pPr>
      <w:r w:rsidRPr="00FB2D37">
        <w:rPr>
          <w:rFonts w:cs="Times New Roman"/>
          <w:sz w:val="24"/>
          <w:szCs w:val="24"/>
        </w:rPr>
        <w:t xml:space="preserve">‒ Рефлексивные – (познание себя в сравнении с другими детьми). </w:t>
      </w:r>
    </w:p>
    <w:p w14:paraId="72C53259" w14:textId="77777777" w:rsidR="0017160E" w:rsidRPr="00FB2D37" w:rsidRDefault="0017160E" w:rsidP="0017160E">
      <w:pPr>
        <w:spacing w:after="0"/>
        <w:ind w:firstLine="709"/>
        <w:rPr>
          <w:rFonts w:cs="Times New Roman"/>
          <w:sz w:val="24"/>
          <w:szCs w:val="24"/>
        </w:rPr>
      </w:pPr>
      <w:r w:rsidRPr="00FB2D37">
        <w:rPr>
          <w:rFonts w:cs="Times New Roman"/>
          <w:sz w:val="24"/>
          <w:szCs w:val="24"/>
        </w:rPr>
        <w:t xml:space="preserve">Существуют разные виды занимательных заданий по русскому языку и формы работы с ними: игры, загадки, кроссворды, ребусы, конкурсы, викторины, загадочные диктанты, письмо по рисункам, составление пословиц и поговорок… Работа в паре, весь </w:t>
      </w:r>
      <w:r w:rsidRPr="00FB2D37">
        <w:rPr>
          <w:rFonts w:cs="Times New Roman"/>
          <w:sz w:val="24"/>
          <w:szCs w:val="24"/>
        </w:rPr>
        <w:lastRenderedPageBreak/>
        <w:t>класс, команде… Индивидуальная и групповая работа со словарями, ребусами, загадками…</w:t>
      </w:r>
    </w:p>
    <w:p w14:paraId="12297A18" w14:textId="77777777" w:rsidR="0017160E" w:rsidRPr="00FB2D37" w:rsidRDefault="0017160E" w:rsidP="0017160E">
      <w:pPr>
        <w:spacing w:after="0"/>
        <w:ind w:firstLine="709"/>
        <w:rPr>
          <w:rFonts w:cs="Times New Roman"/>
          <w:sz w:val="24"/>
          <w:szCs w:val="24"/>
        </w:rPr>
      </w:pPr>
    </w:p>
    <w:p w14:paraId="35CE2F19" w14:textId="11724B0E" w:rsidR="005B6577" w:rsidRPr="00FB2D37" w:rsidRDefault="0017160E" w:rsidP="005B6577">
      <w:pPr>
        <w:spacing w:after="0"/>
        <w:ind w:firstLine="709"/>
        <w:rPr>
          <w:rFonts w:cs="Times New Roman"/>
          <w:sz w:val="24"/>
          <w:szCs w:val="24"/>
        </w:rPr>
      </w:pPr>
      <w:r w:rsidRPr="00FB2D37">
        <w:rPr>
          <w:rFonts w:cs="Times New Roman"/>
          <w:b/>
          <w:bCs/>
          <w:sz w:val="24"/>
          <w:szCs w:val="24"/>
        </w:rPr>
        <w:t>Ребус</w:t>
      </w:r>
      <w:r w:rsidRPr="00FB2D37">
        <w:rPr>
          <w:rFonts w:cs="Times New Roman"/>
          <w:sz w:val="24"/>
          <w:szCs w:val="24"/>
        </w:rPr>
        <w:t xml:space="preserve"> – это занимательная головоломка, шифровка одного или нескольких слов с помощью иллюстраций, букв, цифр и символов. Разгадать ребус – значит расшифровать слово, словосочетание или целую фразу, задуман</w:t>
      </w:r>
      <w:r w:rsidR="005B6577" w:rsidRPr="00FB2D37">
        <w:rPr>
          <w:rFonts w:cs="Times New Roman"/>
          <w:sz w:val="24"/>
          <w:szCs w:val="24"/>
        </w:rPr>
        <w:t>н</w:t>
      </w:r>
      <w:r w:rsidRPr="00FB2D37">
        <w:rPr>
          <w:rFonts w:cs="Times New Roman"/>
          <w:sz w:val="24"/>
          <w:szCs w:val="24"/>
        </w:rPr>
        <w:t>ую автором.</w:t>
      </w:r>
    </w:p>
    <w:p w14:paraId="4113C3E3" w14:textId="77777777" w:rsidR="0017160E" w:rsidRPr="00FB2D37" w:rsidRDefault="0017160E" w:rsidP="00E11F22">
      <w:pPr>
        <w:spacing w:after="0"/>
        <w:rPr>
          <w:rFonts w:cs="Times New Roman"/>
          <w:sz w:val="24"/>
          <w:szCs w:val="24"/>
        </w:rPr>
      </w:pPr>
    </w:p>
    <w:p w14:paraId="2E4EC0CF" w14:textId="77777777" w:rsidR="0017160E" w:rsidRPr="00FB2D37" w:rsidRDefault="0017160E" w:rsidP="0017160E">
      <w:pPr>
        <w:spacing w:after="0"/>
        <w:ind w:firstLine="709"/>
        <w:rPr>
          <w:rFonts w:cs="Times New Roman"/>
          <w:sz w:val="24"/>
          <w:szCs w:val="24"/>
        </w:rPr>
      </w:pPr>
      <w:r w:rsidRPr="00FB2D37">
        <w:rPr>
          <w:rFonts w:cs="Times New Roman"/>
          <w:b/>
          <w:bCs/>
          <w:sz w:val="24"/>
          <w:szCs w:val="24"/>
        </w:rPr>
        <w:t xml:space="preserve">Шарада </w:t>
      </w:r>
      <w:r w:rsidRPr="00FB2D37">
        <w:rPr>
          <w:rFonts w:cs="Times New Roman"/>
          <w:sz w:val="24"/>
          <w:szCs w:val="24"/>
        </w:rPr>
        <w:t>стихотворная загадка, которая представляет собой разбиение</w:t>
      </w:r>
    </w:p>
    <w:p w14:paraId="1E477F32" w14:textId="77777777" w:rsidR="0017160E" w:rsidRPr="00FB2D37" w:rsidRDefault="0017160E" w:rsidP="0017160E">
      <w:pPr>
        <w:spacing w:after="0"/>
        <w:ind w:firstLine="709"/>
        <w:rPr>
          <w:rFonts w:cs="Times New Roman"/>
          <w:sz w:val="24"/>
          <w:szCs w:val="24"/>
        </w:rPr>
      </w:pPr>
      <w:r w:rsidRPr="00FB2D37">
        <w:rPr>
          <w:rFonts w:cs="Times New Roman"/>
          <w:sz w:val="24"/>
          <w:szCs w:val="24"/>
        </w:rPr>
        <w:t> слова на </w:t>
      </w:r>
      <w:hyperlink r:id="rId5" w:history="1">
        <w:r w:rsidRPr="00FB2D37">
          <w:rPr>
            <w:rStyle w:val="a3"/>
            <w:rFonts w:cs="Times New Roman"/>
            <w:color w:val="auto"/>
            <w:sz w:val="24"/>
            <w:szCs w:val="24"/>
            <w:u w:val="none"/>
          </w:rPr>
          <w:t>слоги</w:t>
        </w:r>
      </w:hyperlink>
      <w:r w:rsidRPr="00FB2D37">
        <w:rPr>
          <w:rFonts w:cs="Times New Roman"/>
          <w:sz w:val="24"/>
          <w:szCs w:val="24"/>
        </w:rPr>
        <w:t> таким образом, что каждый слог имеет смысл </w:t>
      </w:r>
    </w:p>
    <w:p w14:paraId="37E76B45" w14:textId="77777777" w:rsidR="0017160E" w:rsidRPr="00FB2D37" w:rsidRDefault="0017160E" w:rsidP="0017160E">
      <w:pPr>
        <w:spacing w:after="0"/>
        <w:ind w:firstLine="709"/>
        <w:rPr>
          <w:rFonts w:cs="Times New Roman"/>
          <w:sz w:val="24"/>
          <w:szCs w:val="24"/>
        </w:rPr>
      </w:pPr>
      <w:r w:rsidRPr="00FB2D37">
        <w:rPr>
          <w:rFonts w:cs="Times New Roman"/>
          <w:sz w:val="24"/>
          <w:szCs w:val="24"/>
        </w:rPr>
        <w:t>самостоятельного слова. После чего, как в загадке, даётся описание </w:t>
      </w:r>
    </w:p>
    <w:p w14:paraId="440B0232" w14:textId="77777777" w:rsidR="0017160E" w:rsidRPr="00FB2D37" w:rsidRDefault="0017160E" w:rsidP="0017160E">
      <w:pPr>
        <w:spacing w:after="0"/>
        <w:ind w:firstLine="709"/>
        <w:rPr>
          <w:rFonts w:cs="Times New Roman"/>
          <w:sz w:val="24"/>
          <w:szCs w:val="24"/>
        </w:rPr>
      </w:pPr>
      <w:r w:rsidRPr="00FB2D37">
        <w:rPr>
          <w:rFonts w:cs="Times New Roman"/>
          <w:sz w:val="24"/>
          <w:szCs w:val="24"/>
        </w:rPr>
        <w:t xml:space="preserve">каждого из этих словслогов (например, факт + ура = фактура). Понятие       </w:t>
      </w:r>
    </w:p>
    <w:p w14:paraId="7560009E" w14:textId="77777777" w:rsidR="0017160E" w:rsidRPr="00FB2D37" w:rsidRDefault="0017160E" w:rsidP="0017160E">
      <w:pPr>
        <w:spacing w:after="0"/>
        <w:ind w:firstLine="709"/>
        <w:rPr>
          <w:rFonts w:cs="Times New Roman"/>
          <w:sz w:val="24"/>
          <w:szCs w:val="24"/>
        </w:rPr>
      </w:pPr>
      <w:r w:rsidRPr="00FB2D37">
        <w:rPr>
          <w:rFonts w:cs="Times New Roman"/>
          <w:sz w:val="24"/>
          <w:szCs w:val="24"/>
        </w:rPr>
        <w:t>слога в шарадах не совпадает с понятием слога в фонетике. </w:t>
      </w:r>
    </w:p>
    <w:p w14:paraId="7F04A009" w14:textId="77777777" w:rsidR="0017160E" w:rsidRPr="00FB2D37" w:rsidRDefault="0017160E" w:rsidP="0017160E">
      <w:pPr>
        <w:spacing w:after="0"/>
        <w:ind w:firstLine="709"/>
        <w:rPr>
          <w:rFonts w:cs="Times New Roman"/>
          <w:sz w:val="24"/>
          <w:szCs w:val="24"/>
        </w:rPr>
      </w:pPr>
      <w:r w:rsidRPr="00FB2D37">
        <w:rPr>
          <w:rFonts w:cs="Times New Roman"/>
          <w:sz w:val="24"/>
          <w:szCs w:val="24"/>
        </w:rPr>
        <w:t>Слог в шараде лишь в частном случае может представлять собой</w:t>
      </w:r>
    </w:p>
    <w:p w14:paraId="6F7C762C" w14:textId="77777777" w:rsidR="0017160E" w:rsidRPr="00FB2D37" w:rsidRDefault="0017160E" w:rsidP="0017160E">
      <w:pPr>
        <w:spacing w:after="0"/>
        <w:ind w:firstLine="709"/>
        <w:rPr>
          <w:rFonts w:cs="Times New Roman"/>
          <w:sz w:val="24"/>
          <w:szCs w:val="24"/>
        </w:rPr>
      </w:pPr>
      <w:r w:rsidRPr="00FB2D37">
        <w:rPr>
          <w:rFonts w:cs="Times New Roman"/>
          <w:sz w:val="24"/>
          <w:szCs w:val="24"/>
        </w:rPr>
        <w:t> фонетический слог, но может состоять и из нескольких фонетических </w:t>
      </w:r>
    </w:p>
    <w:p w14:paraId="14CE6E66" w14:textId="77777777" w:rsidR="0017160E" w:rsidRPr="00FB2D37" w:rsidRDefault="0017160E" w:rsidP="0017160E">
      <w:pPr>
        <w:spacing w:after="0"/>
        <w:ind w:firstLine="709"/>
        <w:rPr>
          <w:rFonts w:cs="Times New Roman"/>
          <w:sz w:val="24"/>
          <w:szCs w:val="24"/>
        </w:rPr>
      </w:pPr>
      <w:r w:rsidRPr="00FB2D37">
        <w:rPr>
          <w:rFonts w:cs="Times New Roman"/>
          <w:sz w:val="24"/>
          <w:szCs w:val="24"/>
        </w:rPr>
        <w:t>слогов, а может вообще не содержать гласных.</w:t>
      </w:r>
    </w:p>
    <w:p w14:paraId="4E6DEEA2" w14:textId="77777777" w:rsidR="0017160E" w:rsidRPr="00FB2D37" w:rsidRDefault="0017160E" w:rsidP="0017160E">
      <w:pPr>
        <w:spacing w:after="0"/>
        <w:ind w:firstLine="709"/>
        <w:rPr>
          <w:rFonts w:cs="Times New Roman"/>
          <w:sz w:val="24"/>
          <w:szCs w:val="24"/>
        </w:rPr>
      </w:pPr>
      <w:r w:rsidRPr="00FB2D37">
        <w:rPr>
          <w:rFonts w:cs="Times New Roman"/>
          <w:sz w:val="24"/>
          <w:szCs w:val="24"/>
        </w:rPr>
        <w:t>Слоги в шарадах могут быть любой части речи: глаголы, </w:t>
      </w:r>
    </w:p>
    <w:p w14:paraId="6A68A3CD" w14:textId="77777777" w:rsidR="0017160E" w:rsidRPr="00FB2D37" w:rsidRDefault="0017160E" w:rsidP="0017160E">
      <w:pPr>
        <w:spacing w:after="0"/>
        <w:ind w:firstLine="709"/>
        <w:rPr>
          <w:rFonts w:cs="Times New Roman"/>
          <w:sz w:val="24"/>
          <w:szCs w:val="24"/>
        </w:rPr>
      </w:pPr>
      <w:r w:rsidRPr="00FB2D37">
        <w:rPr>
          <w:rFonts w:cs="Times New Roman"/>
          <w:sz w:val="24"/>
          <w:szCs w:val="24"/>
        </w:rPr>
        <w:t>существительные, прилагательные. Чаще всего шарады представлены </w:t>
      </w:r>
    </w:p>
    <w:p w14:paraId="4B60DF57" w14:textId="77777777" w:rsidR="0017160E" w:rsidRPr="00FB2D37" w:rsidRDefault="0017160E" w:rsidP="0017160E">
      <w:pPr>
        <w:spacing w:after="0"/>
        <w:ind w:firstLine="709"/>
        <w:rPr>
          <w:rFonts w:cs="Times New Roman"/>
          <w:sz w:val="24"/>
          <w:szCs w:val="24"/>
        </w:rPr>
      </w:pPr>
      <w:r w:rsidRPr="00FB2D37">
        <w:rPr>
          <w:rFonts w:cs="Times New Roman"/>
          <w:sz w:val="24"/>
          <w:szCs w:val="24"/>
        </w:rPr>
        <w:t>в стихах. При этом задуманное слово распадается на </w:t>
      </w:r>
      <w:proofErr w:type="spellStart"/>
      <w:r w:rsidRPr="00FB2D37">
        <w:rPr>
          <w:rFonts w:cs="Times New Roman"/>
          <w:sz w:val="24"/>
          <w:szCs w:val="24"/>
        </w:rPr>
        <w:t>односложья</w:t>
      </w:r>
      <w:proofErr w:type="spellEnd"/>
      <w:r w:rsidRPr="00FB2D37">
        <w:rPr>
          <w:rFonts w:cs="Times New Roman"/>
          <w:sz w:val="24"/>
          <w:szCs w:val="24"/>
        </w:rPr>
        <w:t>.</w:t>
      </w:r>
    </w:p>
    <w:p w14:paraId="5E64EDB6" w14:textId="77777777" w:rsidR="0017160E" w:rsidRPr="00FB2D37" w:rsidRDefault="0017160E" w:rsidP="0017160E">
      <w:pPr>
        <w:spacing w:after="0"/>
        <w:ind w:firstLine="709"/>
        <w:rPr>
          <w:rFonts w:cs="Times New Roman"/>
          <w:sz w:val="24"/>
          <w:szCs w:val="24"/>
        </w:rPr>
      </w:pPr>
    </w:p>
    <w:p w14:paraId="6100488A" w14:textId="77777777" w:rsidR="0017160E" w:rsidRPr="00FB2D37" w:rsidRDefault="0017160E" w:rsidP="0017160E">
      <w:pPr>
        <w:spacing w:after="0"/>
        <w:rPr>
          <w:rFonts w:cs="Times New Roman"/>
          <w:sz w:val="24"/>
          <w:szCs w:val="24"/>
        </w:rPr>
      </w:pPr>
      <w:r w:rsidRPr="00FB2D37">
        <w:rPr>
          <w:rFonts w:cs="Times New Roman"/>
          <w:b/>
          <w:bCs/>
          <w:sz w:val="24"/>
          <w:szCs w:val="24"/>
        </w:rPr>
        <w:t xml:space="preserve">Кроссворд - </w:t>
      </w:r>
      <w:r w:rsidRPr="00FB2D37">
        <w:rPr>
          <w:rFonts w:cs="Times New Roman"/>
          <w:sz w:val="24"/>
          <w:szCs w:val="24"/>
        </w:rPr>
        <w:t>заполнение буквами перекрещивающихся рядов клеточек так, чтобы по горизонталям и вертикалям получились заданные по значениям слова. </w:t>
      </w:r>
    </w:p>
    <w:p w14:paraId="6F433162" w14:textId="77777777" w:rsidR="0017160E" w:rsidRPr="00FB2D37" w:rsidRDefault="0017160E" w:rsidP="0017160E">
      <w:pPr>
        <w:spacing w:after="0"/>
        <w:rPr>
          <w:rFonts w:cs="Times New Roman"/>
          <w:b/>
          <w:bCs/>
          <w:sz w:val="24"/>
          <w:szCs w:val="24"/>
        </w:rPr>
      </w:pPr>
    </w:p>
    <w:p w14:paraId="62EBC5C6" w14:textId="7263871C" w:rsidR="0017160E" w:rsidRPr="00FB2D37" w:rsidRDefault="0017160E" w:rsidP="0017160E">
      <w:pPr>
        <w:spacing w:after="0"/>
        <w:rPr>
          <w:rFonts w:cs="Times New Roman"/>
          <w:sz w:val="24"/>
          <w:szCs w:val="24"/>
        </w:rPr>
      </w:pPr>
      <w:r w:rsidRPr="00FB2D37">
        <w:rPr>
          <w:rFonts w:cs="Times New Roman"/>
          <w:b/>
          <w:bCs/>
          <w:sz w:val="24"/>
          <w:szCs w:val="24"/>
        </w:rPr>
        <w:t>Викторина</w:t>
      </w:r>
      <w:r w:rsidRPr="00FB2D37">
        <w:rPr>
          <w:rFonts w:cs="Times New Roman"/>
          <w:sz w:val="24"/>
          <w:szCs w:val="24"/>
        </w:rPr>
        <w:t xml:space="preserve"> – игра, целью которой является развитие познавательной сферы учеников. Она состоит из вопросов и ответов из разных областей знаний.</w:t>
      </w:r>
    </w:p>
    <w:p w14:paraId="14904EB1" w14:textId="77777777" w:rsidR="0017160E" w:rsidRPr="00FB2D37" w:rsidRDefault="0017160E" w:rsidP="0017160E">
      <w:pPr>
        <w:spacing w:after="0"/>
        <w:ind w:firstLine="709"/>
        <w:rPr>
          <w:rFonts w:cs="Times New Roman"/>
          <w:b/>
          <w:bCs/>
          <w:sz w:val="24"/>
          <w:szCs w:val="24"/>
        </w:rPr>
      </w:pPr>
    </w:p>
    <w:p w14:paraId="0A0F2F80" w14:textId="7FCA724F" w:rsidR="0017160E" w:rsidRPr="00FB2D37" w:rsidRDefault="0017160E" w:rsidP="0017160E">
      <w:pPr>
        <w:spacing w:after="0"/>
        <w:ind w:firstLine="709"/>
        <w:rPr>
          <w:rFonts w:cs="Times New Roman"/>
          <w:b/>
          <w:bCs/>
          <w:sz w:val="24"/>
          <w:szCs w:val="24"/>
        </w:rPr>
      </w:pPr>
      <w:r w:rsidRPr="00FB2D37">
        <w:rPr>
          <w:rFonts w:cs="Times New Roman"/>
          <w:b/>
          <w:bCs/>
          <w:sz w:val="24"/>
          <w:szCs w:val="24"/>
        </w:rPr>
        <w:t>Игры со словами:</w:t>
      </w:r>
    </w:p>
    <w:p w14:paraId="039DEA91" w14:textId="77777777" w:rsidR="0017160E" w:rsidRPr="00FB2D37" w:rsidRDefault="0017160E" w:rsidP="0017160E">
      <w:pPr>
        <w:spacing w:after="0"/>
        <w:ind w:firstLine="709"/>
        <w:rPr>
          <w:rFonts w:cs="Times New Roman"/>
          <w:sz w:val="24"/>
          <w:szCs w:val="24"/>
        </w:rPr>
      </w:pPr>
      <w:r w:rsidRPr="00FB2D37">
        <w:rPr>
          <w:rFonts w:cs="Times New Roman"/>
          <w:b/>
          <w:bCs/>
          <w:sz w:val="24"/>
          <w:szCs w:val="24"/>
        </w:rPr>
        <w:t xml:space="preserve">«Путаница» </w:t>
      </w:r>
      <w:r w:rsidRPr="00FB2D37">
        <w:rPr>
          <w:rFonts w:cs="Times New Roman"/>
          <w:sz w:val="24"/>
          <w:szCs w:val="24"/>
        </w:rPr>
        <w:t xml:space="preserve">Даны слова с измененным порядком слогов. Нужно восстановить правильный порядок и записать слово. (Ро – со – ка, ко – </w:t>
      </w:r>
      <w:proofErr w:type="spellStart"/>
      <w:r w:rsidRPr="00FB2D37">
        <w:rPr>
          <w:rFonts w:cs="Times New Roman"/>
          <w:sz w:val="24"/>
          <w:szCs w:val="24"/>
        </w:rPr>
        <w:t>ва</w:t>
      </w:r>
      <w:proofErr w:type="spellEnd"/>
      <w:r w:rsidRPr="00FB2D37">
        <w:rPr>
          <w:rFonts w:cs="Times New Roman"/>
          <w:sz w:val="24"/>
          <w:szCs w:val="24"/>
        </w:rPr>
        <w:t xml:space="preserve"> – </w:t>
      </w:r>
      <w:proofErr w:type="spellStart"/>
      <w:r w:rsidRPr="00FB2D37">
        <w:rPr>
          <w:rFonts w:cs="Times New Roman"/>
          <w:sz w:val="24"/>
          <w:szCs w:val="24"/>
        </w:rPr>
        <w:t>ро</w:t>
      </w:r>
      <w:proofErr w:type="spellEnd"/>
      <w:r w:rsidRPr="00FB2D37">
        <w:rPr>
          <w:rFonts w:cs="Times New Roman"/>
          <w:sz w:val="24"/>
          <w:szCs w:val="24"/>
        </w:rPr>
        <w:t>)</w:t>
      </w:r>
    </w:p>
    <w:p w14:paraId="5C3C5E78" w14:textId="77777777" w:rsidR="0017160E" w:rsidRPr="00FB2D37" w:rsidRDefault="0017160E" w:rsidP="0017160E">
      <w:pPr>
        <w:spacing w:after="0"/>
        <w:ind w:firstLine="709"/>
        <w:rPr>
          <w:rFonts w:cs="Times New Roman"/>
          <w:sz w:val="24"/>
          <w:szCs w:val="24"/>
        </w:rPr>
      </w:pPr>
      <w:r w:rsidRPr="00FB2D37">
        <w:rPr>
          <w:rFonts w:cs="Times New Roman"/>
          <w:b/>
          <w:bCs/>
          <w:sz w:val="24"/>
          <w:szCs w:val="24"/>
        </w:rPr>
        <w:t xml:space="preserve">«Заколдованные слова» </w:t>
      </w:r>
      <w:r w:rsidRPr="00FB2D37">
        <w:rPr>
          <w:rFonts w:cs="Times New Roman"/>
          <w:sz w:val="24"/>
          <w:szCs w:val="24"/>
        </w:rPr>
        <w:t>В словах вставлен лишний слог. Нужно записать правильно, без лишнего слога. (</w:t>
      </w:r>
      <w:proofErr w:type="spellStart"/>
      <w:r w:rsidRPr="00FB2D37">
        <w:rPr>
          <w:rFonts w:cs="Times New Roman"/>
          <w:sz w:val="24"/>
          <w:szCs w:val="24"/>
        </w:rPr>
        <w:t>Пераченье</w:t>
      </w:r>
      <w:proofErr w:type="spellEnd"/>
      <w:r w:rsidRPr="00FB2D37">
        <w:rPr>
          <w:rFonts w:cs="Times New Roman"/>
          <w:sz w:val="24"/>
          <w:szCs w:val="24"/>
        </w:rPr>
        <w:t xml:space="preserve">, </w:t>
      </w:r>
      <w:proofErr w:type="spellStart"/>
      <w:r w:rsidRPr="00FB2D37">
        <w:rPr>
          <w:rFonts w:cs="Times New Roman"/>
          <w:sz w:val="24"/>
          <w:szCs w:val="24"/>
        </w:rPr>
        <w:t>васуренье</w:t>
      </w:r>
      <w:proofErr w:type="spellEnd"/>
      <w:r w:rsidRPr="00FB2D37">
        <w:rPr>
          <w:rFonts w:cs="Times New Roman"/>
          <w:sz w:val="24"/>
          <w:szCs w:val="24"/>
        </w:rPr>
        <w:t>)</w:t>
      </w:r>
    </w:p>
    <w:p w14:paraId="70DEB056" w14:textId="77777777" w:rsidR="0017160E" w:rsidRPr="00FB2D37" w:rsidRDefault="0017160E" w:rsidP="005B6577">
      <w:pPr>
        <w:spacing w:after="0"/>
        <w:ind w:left="720"/>
        <w:rPr>
          <w:rFonts w:cs="Times New Roman"/>
          <w:b/>
          <w:bCs/>
          <w:sz w:val="24"/>
          <w:szCs w:val="24"/>
        </w:rPr>
      </w:pPr>
      <w:r w:rsidRPr="00FB2D37">
        <w:rPr>
          <w:rFonts w:cs="Times New Roman"/>
          <w:b/>
          <w:bCs/>
          <w:sz w:val="24"/>
          <w:szCs w:val="24"/>
        </w:rPr>
        <w:t>Составь слова из слогов.</w:t>
      </w:r>
    </w:p>
    <w:p w14:paraId="2A1FC655" w14:textId="77777777" w:rsidR="0017160E" w:rsidRPr="00FB2D37" w:rsidRDefault="0017160E" w:rsidP="0017160E">
      <w:pPr>
        <w:spacing w:after="0"/>
        <w:ind w:firstLine="708"/>
        <w:rPr>
          <w:rFonts w:cs="Times New Roman"/>
          <w:sz w:val="24"/>
          <w:szCs w:val="24"/>
        </w:rPr>
      </w:pPr>
      <w:r w:rsidRPr="00FB2D37">
        <w:rPr>
          <w:rFonts w:cs="Times New Roman"/>
          <w:sz w:val="24"/>
          <w:szCs w:val="24"/>
        </w:rPr>
        <w:t xml:space="preserve">Му, фра, га фай, фу, ка вер, </w:t>
      </w:r>
      <w:proofErr w:type="spellStart"/>
      <w:r w:rsidRPr="00FB2D37">
        <w:rPr>
          <w:rFonts w:cs="Times New Roman"/>
          <w:sz w:val="24"/>
          <w:szCs w:val="24"/>
        </w:rPr>
        <w:t>ки</w:t>
      </w:r>
      <w:proofErr w:type="spellEnd"/>
      <w:r w:rsidRPr="00FB2D37">
        <w:rPr>
          <w:rFonts w:cs="Times New Roman"/>
          <w:sz w:val="24"/>
          <w:szCs w:val="24"/>
        </w:rPr>
        <w:t>, ста</w:t>
      </w:r>
    </w:p>
    <w:p w14:paraId="200884B8" w14:textId="77777777" w:rsidR="0017160E" w:rsidRPr="00FB2D37" w:rsidRDefault="0017160E" w:rsidP="0017160E">
      <w:pPr>
        <w:spacing w:after="0"/>
        <w:ind w:firstLine="708"/>
        <w:rPr>
          <w:rFonts w:cs="Times New Roman"/>
          <w:sz w:val="24"/>
          <w:szCs w:val="24"/>
        </w:rPr>
      </w:pPr>
      <w:proofErr w:type="spellStart"/>
      <w:r w:rsidRPr="00FB2D37">
        <w:rPr>
          <w:rFonts w:cs="Times New Roman"/>
          <w:sz w:val="24"/>
          <w:szCs w:val="24"/>
        </w:rPr>
        <w:t>ки</w:t>
      </w:r>
      <w:proofErr w:type="spellEnd"/>
      <w:r w:rsidRPr="00FB2D37">
        <w:rPr>
          <w:rFonts w:cs="Times New Roman"/>
          <w:sz w:val="24"/>
          <w:szCs w:val="24"/>
        </w:rPr>
        <w:t xml:space="preserve">, лен, </w:t>
      </w:r>
      <w:proofErr w:type="spellStart"/>
      <w:r w:rsidRPr="00FB2D37">
        <w:rPr>
          <w:rFonts w:cs="Times New Roman"/>
          <w:sz w:val="24"/>
          <w:szCs w:val="24"/>
        </w:rPr>
        <w:t>ва</w:t>
      </w:r>
      <w:proofErr w:type="spellEnd"/>
      <w:r w:rsidRPr="00FB2D37">
        <w:rPr>
          <w:rFonts w:cs="Times New Roman"/>
          <w:sz w:val="24"/>
          <w:szCs w:val="24"/>
        </w:rPr>
        <w:t xml:space="preserve"> ка, </w:t>
      </w:r>
      <w:proofErr w:type="spellStart"/>
      <w:r w:rsidRPr="00FB2D37">
        <w:rPr>
          <w:rFonts w:cs="Times New Roman"/>
          <w:sz w:val="24"/>
          <w:szCs w:val="24"/>
        </w:rPr>
        <w:t>ве</w:t>
      </w:r>
      <w:proofErr w:type="spellEnd"/>
      <w:r w:rsidRPr="00FB2D37">
        <w:rPr>
          <w:rFonts w:cs="Times New Roman"/>
          <w:sz w:val="24"/>
          <w:szCs w:val="24"/>
        </w:rPr>
        <w:t xml:space="preserve">, рёв </w:t>
      </w:r>
      <w:proofErr w:type="spellStart"/>
      <w:r w:rsidRPr="00FB2D37">
        <w:rPr>
          <w:rFonts w:cs="Times New Roman"/>
          <w:sz w:val="24"/>
          <w:szCs w:val="24"/>
        </w:rPr>
        <w:t>руш</w:t>
      </w:r>
      <w:proofErr w:type="spellEnd"/>
      <w:r w:rsidRPr="00FB2D37">
        <w:rPr>
          <w:rFonts w:cs="Times New Roman"/>
          <w:sz w:val="24"/>
          <w:szCs w:val="24"/>
        </w:rPr>
        <w:t xml:space="preserve">, </w:t>
      </w:r>
      <w:proofErr w:type="spellStart"/>
      <w:r w:rsidRPr="00FB2D37">
        <w:rPr>
          <w:rFonts w:cs="Times New Roman"/>
          <w:sz w:val="24"/>
          <w:szCs w:val="24"/>
        </w:rPr>
        <w:t>ки</w:t>
      </w:r>
      <w:proofErr w:type="spellEnd"/>
      <w:r w:rsidRPr="00FB2D37">
        <w:rPr>
          <w:rFonts w:cs="Times New Roman"/>
          <w:sz w:val="24"/>
          <w:szCs w:val="24"/>
        </w:rPr>
        <w:t>, ста</w:t>
      </w:r>
    </w:p>
    <w:p w14:paraId="01D85885" w14:textId="77777777" w:rsidR="0017160E" w:rsidRPr="00FB2D37" w:rsidRDefault="0017160E" w:rsidP="0017160E">
      <w:pPr>
        <w:spacing w:after="0"/>
        <w:ind w:firstLine="708"/>
        <w:rPr>
          <w:rFonts w:cs="Times New Roman"/>
          <w:sz w:val="24"/>
          <w:szCs w:val="24"/>
        </w:rPr>
      </w:pPr>
      <w:r w:rsidRPr="00FB2D37">
        <w:rPr>
          <w:rFonts w:cs="Times New Roman"/>
          <w:sz w:val="24"/>
          <w:szCs w:val="24"/>
        </w:rPr>
        <w:t xml:space="preserve">та, фон, </w:t>
      </w:r>
      <w:proofErr w:type="spellStart"/>
      <w:r w:rsidRPr="00FB2D37">
        <w:rPr>
          <w:rFonts w:cs="Times New Roman"/>
          <w:sz w:val="24"/>
          <w:szCs w:val="24"/>
        </w:rPr>
        <w:t>ны</w:t>
      </w:r>
      <w:proofErr w:type="spellEnd"/>
      <w:r w:rsidRPr="00FB2D37">
        <w:rPr>
          <w:rFonts w:cs="Times New Roman"/>
          <w:sz w:val="24"/>
          <w:szCs w:val="24"/>
        </w:rPr>
        <w:t xml:space="preserve"> ка, </w:t>
      </w:r>
      <w:proofErr w:type="spellStart"/>
      <w:r w:rsidRPr="00FB2D37">
        <w:rPr>
          <w:rFonts w:cs="Times New Roman"/>
          <w:sz w:val="24"/>
          <w:szCs w:val="24"/>
        </w:rPr>
        <w:t>точ</w:t>
      </w:r>
      <w:proofErr w:type="spellEnd"/>
      <w:r w:rsidRPr="00FB2D37">
        <w:rPr>
          <w:rFonts w:cs="Times New Roman"/>
          <w:sz w:val="24"/>
          <w:szCs w:val="24"/>
        </w:rPr>
        <w:t xml:space="preserve">, фор </w:t>
      </w:r>
      <w:proofErr w:type="spellStart"/>
      <w:r w:rsidRPr="00FB2D37">
        <w:rPr>
          <w:rFonts w:cs="Times New Roman"/>
          <w:sz w:val="24"/>
          <w:szCs w:val="24"/>
        </w:rPr>
        <w:t>вик</w:t>
      </w:r>
      <w:proofErr w:type="spellEnd"/>
      <w:r w:rsidRPr="00FB2D37">
        <w:rPr>
          <w:rFonts w:cs="Times New Roman"/>
          <w:sz w:val="24"/>
          <w:szCs w:val="24"/>
        </w:rPr>
        <w:t xml:space="preserve">, </w:t>
      </w:r>
      <w:proofErr w:type="spellStart"/>
      <w:r w:rsidRPr="00FB2D37">
        <w:rPr>
          <w:rFonts w:cs="Times New Roman"/>
          <w:sz w:val="24"/>
          <w:szCs w:val="24"/>
        </w:rPr>
        <w:t>фрон</w:t>
      </w:r>
      <w:proofErr w:type="spellEnd"/>
      <w:r w:rsidRPr="00FB2D37">
        <w:rPr>
          <w:rFonts w:cs="Times New Roman"/>
          <w:sz w:val="24"/>
          <w:szCs w:val="24"/>
        </w:rPr>
        <w:t>, то</w:t>
      </w:r>
    </w:p>
    <w:p w14:paraId="4CEDC418" w14:textId="77777777" w:rsidR="00E11F22" w:rsidRPr="00FB2D37" w:rsidRDefault="00E11F22" w:rsidP="005B6577">
      <w:pPr>
        <w:spacing w:after="0"/>
        <w:ind w:left="360"/>
        <w:rPr>
          <w:rFonts w:cs="Times New Roman"/>
          <w:sz w:val="24"/>
          <w:szCs w:val="24"/>
        </w:rPr>
      </w:pPr>
    </w:p>
    <w:p w14:paraId="07530A81" w14:textId="00F187A7" w:rsidR="0017160E" w:rsidRPr="00FB2D37" w:rsidRDefault="0017160E" w:rsidP="005B6577">
      <w:pPr>
        <w:spacing w:after="0"/>
        <w:ind w:left="360"/>
        <w:rPr>
          <w:rFonts w:cs="Times New Roman"/>
          <w:sz w:val="24"/>
          <w:szCs w:val="24"/>
        </w:rPr>
      </w:pPr>
      <w:r w:rsidRPr="00FB2D37">
        <w:rPr>
          <w:rFonts w:cs="Times New Roman"/>
          <w:sz w:val="24"/>
          <w:szCs w:val="24"/>
        </w:rPr>
        <w:t xml:space="preserve">Отгадай </w:t>
      </w:r>
      <w:r w:rsidRPr="00FB2D37">
        <w:rPr>
          <w:rFonts w:cs="Times New Roman"/>
          <w:b/>
          <w:bCs/>
          <w:sz w:val="24"/>
          <w:szCs w:val="24"/>
        </w:rPr>
        <w:t>загадки</w:t>
      </w:r>
      <w:r w:rsidRPr="00FB2D37">
        <w:rPr>
          <w:rFonts w:cs="Times New Roman"/>
          <w:sz w:val="24"/>
          <w:szCs w:val="24"/>
        </w:rPr>
        <w:t>, запиши отгадки.</w:t>
      </w:r>
      <w:r w:rsidR="00EF6A46" w:rsidRPr="00FB2D37">
        <w:rPr>
          <w:rFonts w:cs="Times New Roman"/>
          <w:sz w:val="24"/>
          <w:szCs w:val="24"/>
        </w:rPr>
        <w:t xml:space="preserve"> (отгадки можно подбирать в соответствии с изучаемой темой: безударные гласные, парные согласные, непроизносимые согласные…)</w:t>
      </w:r>
    </w:p>
    <w:p w14:paraId="17C6B86E" w14:textId="77777777" w:rsidR="0017160E" w:rsidRPr="00FB2D37" w:rsidRDefault="0017160E" w:rsidP="0017160E">
      <w:pPr>
        <w:spacing w:after="0"/>
        <w:ind w:firstLine="708"/>
        <w:rPr>
          <w:rFonts w:cs="Times New Roman"/>
          <w:sz w:val="24"/>
          <w:szCs w:val="24"/>
        </w:rPr>
      </w:pPr>
      <w:r w:rsidRPr="00FB2D37">
        <w:rPr>
          <w:rFonts w:cs="Times New Roman"/>
          <w:sz w:val="24"/>
          <w:szCs w:val="24"/>
        </w:rPr>
        <w:t>Без головы, а в шляпе.</w:t>
      </w:r>
    </w:p>
    <w:p w14:paraId="3D9E04F7" w14:textId="77777777" w:rsidR="0017160E" w:rsidRPr="00FB2D37" w:rsidRDefault="0017160E" w:rsidP="0017160E">
      <w:pPr>
        <w:spacing w:after="0"/>
        <w:ind w:firstLine="708"/>
        <w:rPr>
          <w:rFonts w:cs="Times New Roman"/>
          <w:sz w:val="24"/>
          <w:szCs w:val="24"/>
        </w:rPr>
      </w:pPr>
      <w:r w:rsidRPr="00FB2D37">
        <w:rPr>
          <w:rFonts w:cs="Times New Roman"/>
          <w:sz w:val="24"/>
          <w:szCs w:val="24"/>
        </w:rPr>
        <w:t xml:space="preserve">одна нога, и та без сапога. </w:t>
      </w:r>
      <w:proofErr w:type="gramStart"/>
      <w:r w:rsidRPr="00FB2D37">
        <w:rPr>
          <w:rFonts w:cs="Times New Roman"/>
          <w:sz w:val="24"/>
          <w:szCs w:val="24"/>
        </w:rPr>
        <w:t>(….</w:t>
      </w:r>
      <w:proofErr w:type="gramEnd"/>
      <w:r w:rsidRPr="00FB2D37">
        <w:rPr>
          <w:rFonts w:cs="Times New Roman"/>
          <w:sz w:val="24"/>
          <w:szCs w:val="24"/>
        </w:rPr>
        <w:t>.) гриб</w:t>
      </w:r>
    </w:p>
    <w:p w14:paraId="2C1CD705" w14:textId="77777777" w:rsidR="005B6577" w:rsidRPr="00FB2D37" w:rsidRDefault="005B6577" w:rsidP="0017160E">
      <w:pPr>
        <w:spacing w:after="0"/>
        <w:ind w:firstLine="708"/>
        <w:rPr>
          <w:rFonts w:cs="Times New Roman"/>
          <w:sz w:val="24"/>
          <w:szCs w:val="24"/>
        </w:rPr>
      </w:pPr>
    </w:p>
    <w:p w14:paraId="723149A0" w14:textId="68B613A7" w:rsidR="0017160E" w:rsidRPr="00FB2D37" w:rsidRDefault="0017160E" w:rsidP="0017160E">
      <w:pPr>
        <w:spacing w:after="0"/>
        <w:ind w:firstLine="708"/>
        <w:rPr>
          <w:rFonts w:cs="Times New Roman"/>
          <w:sz w:val="24"/>
          <w:szCs w:val="24"/>
        </w:rPr>
      </w:pPr>
      <w:r w:rsidRPr="00FB2D37">
        <w:rPr>
          <w:rFonts w:cs="Times New Roman"/>
          <w:sz w:val="24"/>
          <w:szCs w:val="24"/>
        </w:rPr>
        <w:t xml:space="preserve">Он качалка и </w:t>
      </w:r>
      <w:proofErr w:type="gramStart"/>
      <w:r w:rsidRPr="00FB2D37">
        <w:rPr>
          <w:rFonts w:cs="Times New Roman"/>
          <w:sz w:val="24"/>
          <w:szCs w:val="24"/>
        </w:rPr>
        <w:t>кровать .</w:t>
      </w:r>
      <w:proofErr w:type="gramEnd"/>
    </w:p>
    <w:p w14:paraId="67E26D6B" w14:textId="77777777" w:rsidR="0017160E" w:rsidRPr="00FB2D37" w:rsidRDefault="0017160E" w:rsidP="0017160E">
      <w:pPr>
        <w:spacing w:after="0"/>
        <w:ind w:firstLine="708"/>
        <w:rPr>
          <w:rFonts w:cs="Times New Roman"/>
          <w:sz w:val="24"/>
          <w:szCs w:val="24"/>
        </w:rPr>
      </w:pPr>
      <w:r w:rsidRPr="00FB2D37">
        <w:rPr>
          <w:rFonts w:cs="Times New Roman"/>
          <w:sz w:val="24"/>
          <w:szCs w:val="24"/>
        </w:rPr>
        <w:t>Хорошо на нём лежать.</w:t>
      </w:r>
    </w:p>
    <w:p w14:paraId="748C8A18" w14:textId="77777777" w:rsidR="0017160E" w:rsidRPr="00FB2D37" w:rsidRDefault="0017160E" w:rsidP="0017160E">
      <w:pPr>
        <w:spacing w:after="0"/>
        <w:ind w:firstLine="708"/>
        <w:rPr>
          <w:rFonts w:cs="Times New Roman"/>
          <w:sz w:val="24"/>
          <w:szCs w:val="24"/>
        </w:rPr>
      </w:pPr>
      <w:r w:rsidRPr="00FB2D37">
        <w:rPr>
          <w:rFonts w:cs="Times New Roman"/>
          <w:sz w:val="24"/>
          <w:szCs w:val="24"/>
        </w:rPr>
        <w:t>Он в саду или в лесу</w:t>
      </w:r>
    </w:p>
    <w:p w14:paraId="4E9AADF5" w14:textId="77777777" w:rsidR="0017160E" w:rsidRPr="00FB2D37" w:rsidRDefault="0017160E" w:rsidP="0017160E">
      <w:pPr>
        <w:spacing w:after="0"/>
        <w:ind w:firstLine="708"/>
        <w:rPr>
          <w:rFonts w:cs="Times New Roman"/>
          <w:sz w:val="24"/>
          <w:szCs w:val="24"/>
        </w:rPr>
      </w:pPr>
      <w:r w:rsidRPr="00FB2D37">
        <w:rPr>
          <w:rFonts w:cs="Times New Roman"/>
          <w:sz w:val="24"/>
          <w:szCs w:val="24"/>
        </w:rPr>
        <w:t>Покачает на весу. (</w:t>
      </w:r>
      <w:proofErr w:type="gramStart"/>
      <w:r w:rsidRPr="00FB2D37">
        <w:rPr>
          <w:rFonts w:cs="Times New Roman"/>
          <w:sz w:val="24"/>
          <w:szCs w:val="24"/>
        </w:rPr>
        <w:t>…….</w:t>
      </w:r>
      <w:proofErr w:type="gramEnd"/>
      <w:r w:rsidRPr="00FB2D37">
        <w:rPr>
          <w:rFonts w:cs="Times New Roman"/>
          <w:sz w:val="24"/>
          <w:szCs w:val="24"/>
        </w:rPr>
        <w:t>) гамак</w:t>
      </w:r>
    </w:p>
    <w:p w14:paraId="46A5CB50" w14:textId="77777777" w:rsidR="005B6577" w:rsidRPr="00FB2D37" w:rsidRDefault="005B6577" w:rsidP="0017160E">
      <w:pPr>
        <w:spacing w:after="0"/>
        <w:ind w:firstLine="708"/>
        <w:rPr>
          <w:rFonts w:cs="Times New Roman"/>
          <w:sz w:val="24"/>
          <w:szCs w:val="24"/>
        </w:rPr>
      </w:pPr>
    </w:p>
    <w:p w14:paraId="1F1077EF" w14:textId="69719D20" w:rsidR="0017160E" w:rsidRPr="00FB2D37" w:rsidRDefault="0017160E" w:rsidP="0017160E">
      <w:pPr>
        <w:spacing w:after="0"/>
        <w:ind w:firstLine="708"/>
        <w:rPr>
          <w:rFonts w:cs="Times New Roman"/>
          <w:sz w:val="24"/>
          <w:szCs w:val="24"/>
        </w:rPr>
      </w:pPr>
      <w:r w:rsidRPr="00FB2D37">
        <w:rPr>
          <w:rFonts w:cs="Times New Roman"/>
          <w:sz w:val="24"/>
          <w:szCs w:val="24"/>
        </w:rPr>
        <w:t>Ростом разные подружки</w:t>
      </w:r>
    </w:p>
    <w:p w14:paraId="55D5BCD4" w14:textId="77777777" w:rsidR="0017160E" w:rsidRPr="00FB2D37" w:rsidRDefault="0017160E" w:rsidP="0017160E">
      <w:pPr>
        <w:spacing w:after="0"/>
        <w:ind w:firstLine="708"/>
        <w:rPr>
          <w:rFonts w:cs="Times New Roman"/>
          <w:sz w:val="24"/>
          <w:szCs w:val="24"/>
        </w:rPr>
      </w:pPr>
      <w:r w:rsidRPr="00FB2D37">
        <w:rPr>
          <w:rFonts w:cs="Times New Roman"/>
          <w:sz w:val="24"/>
          <w:szCs w:val="24"/>
        </w:rPr>
        <w:t>Не похожи друг на дружку.</w:t>
      </w:r>
    </w:p>
    <w:p w14:paraId="03B9E2EB" w14:textId="77777777" w:rsidR="0017160E" w:rsidRPr="00FB2D37" w:rsidRDefault="0017160E" w:rsidP="0017160E">
      <w:pPr>
        <w:spacing w:after="0"/>
        <w:ind w:firstLine="708"/>
        <w:rPr>
          <w:rFonts w:cs="Times New Roman"/>
          <w:sz w:val="24"/>
          <w:szCs w:val="24"/>
        </w:rPr>
      </w:pPr>
      <w:r w:rsidRPr="00FB2D37">
        <w:rPr>
          <w:rFonts w:cs="Times New Roman"/>
          <w:sz w:val="24"/>
          <w:szCs w:val="24"/>
        </w:rPr>
        <w:t>Все они сидят друг в дружке,</w:t>
      </w:r>
    </w:p>
    <w:p w14:paraId="0D42F2F1" w14:textId="77777777" w:rsidR="0017160E" w:rsidRPr="00FB2D37" w:rsidRDefault="0017160E" w:rsidP="0017160E">
      <w:pPr>
        <w:spacing w:after="0"/>
        <w:ind w:firstLine="708"/>
        <w:rPr>
          <w:rFonts w:cs="Times New Roman"/>
          <w:sz w:val="24"/>
          <w:szCs w:val="24"/>
        </w:rPr>
      </w:pPr>
      <w:r w:rsidRPr="00FB2D37">
        <w:rPr>
          <w:rFonts w:cs="Times New Roman"/>
          <w:sz w:val="24"/>
          <w:szCs w:val="24"/>
        </w:rPr>
        <w:t>А всего одна игрушка. (……) матрёшка</w:t>
      </w:r>
    </w:p>
    <w:p w14:paraId="265E387A" w14:textId="77777777" w:rsidR="003A41E8" w:rsidRPr="00FB2D37" w:rsidRDefault="003A41E8" w:rsidP="0017160E">
      <w:pPr>
        <w:spacing w:after="0"/>
        <w:ind w:firstLine="708"/>
        <w:rPr>
          <w:rFonts w:cs="Times New Roman"/>
          <w:sz w:val="24"/>
          <w:szCs w:val="24"/>
        </w:rPr>
      </w:pPr>
    </w:p>
    <w:p w14:paraId="5C6EC969" w14:textId="15DBA539" w:rsidR="0017160E" w:rsidRPr="00FB2D37" w:rsidRDefault="0017160E" w:rsidP="0017160E">
      <w:pPr>
        <w:spacing w:after="0"/>
        <w:ind w:firstLine="708"/>
        <w:rPr>
          <w:rFonts w:cs="Times New Roman"/>
          <w:sz w:val="24"/>
          <w:szCs w:val="24"/>
        </w:rPr>
      </w:pPr>
      <w:r w:rsidRPr="00FB2D37">
        <w:rPr>
          <w:rFonts w:cs="Times New Roman"/>
          <w:sz w:val="24"/>
          <w:szCs w:val="24"/>
        </w:rPr>
        <w:t>На бахче у нас растёт,</w:t>
      </w:r>
    </w:p>
    <w:p w14:paraId="2131B463" w14:textId="77777777" w:rsidR="0017160E" w:rsidRPr="00FB2D37" w:rsidRDefault="0017160E" w:rsidP="0017160E">
      <w:pPr>
        <w:spacing w:after="0"/>
        <w:ind w:firstLine="708"/>
        <w:rPr>
          <w:rFonts w:cs="Times New Roman"/>
          <w:sz w:val="24"/>
          <w:szCs w:val="24"/>
        </w:rPr>
      </w:pPr>
      <w:r w:rsidRPr="00FB2D37">
        <w:rPr>
          <w:rFonts w:cs="Times New Roman"/>
          <w:sz w:val="24"/>
          <w:szCs w:val="24"/>
        </w:rPr>
        <w:lastRenderedPageBreak/>
        <w:t>Как разрежешь — сок течёт,</w:t>
      </w:r>
    </w:p>
    <w:p w14:paraId="0AE1FB61" w14:textId="77777777" w:rsidR="0017160E" w:rsidRPr="00FB2D37" w:rsidRDefault="0017160E" w:rsidP="0017160E">
      <w:pPr>
        <w:spacing w:after="0"/>
        <w:ind w:firstLine="708"/>
        <w:rPr>
          <w:rFonts w:cs="Times New Roman"/>
          <w:sz w:val="24"/>
          <w:szCs w:val="24"/>
        </w:rPr>
      </w:pPr>
      <w:r w:rsidRPr="00FB2D37">
        <w:rPr>
          <w:rFonts w:cs="Times New Roman"/>
          <w:sz w:val="24"/>
          <w:szCs w:val="24"/>
        </w:rPr>
        <w:t>Свеж и сладок он на вкус,</w:t>
      </w:r>
    </w:p>
    <w:p w14:paraId="1A7581AC" w14:textId="77777777" w:rsidR="0017160E" w:rsidRPr="00FB2D37" w:rsidRDefault="0017160E" w:rsidP="0017160E">
      <w:pPr>
        <w:spacing w:after="0"/>
        <w:ind w:firstLine="708"/>
        <w:rPr>
          <w:rFonts w:cs="Times New Roman"/>
          <w:sz w:val="24"/>
          <w:szCs w:val="24"/>
        </w:rPr>
      </w:pPr>
      <w:r w:rsidRPr="00FB2D37">
        <w:rPr>
          <w:rFonts w:cs="Times New Roman"/>
          <w:sz w:val="24"/>
          <w:szCs w:val="24"/>
        </w:rPr>
        <w:t xml:space="preserve">Называется </w:t>
      </w:r>
      <w:proofErr w:type="gramStart"/>
      <w:r w:rsidRPr="00FB2D37">
        <w:rPr>
          <w:rFonts w:cs="Times New Roman"/>
          <w:sz w:val="24"/>
          <w:szCs w:val="24"/>
        </w:rPr>
        <w:t>…….</w:t>
      </w:r>
      <w:proofErr w:type="gramEnd"/>
      <w:r w:rsidRPr="00FB2D37">
        <w:rPr>
          <w:rFonts w:cs="Times New Roman"/>
          <w:sz w:val="24"/>
          <w:szCs w:val="24"/>
        </w:rPr>
        <w:t>. арбуз</w:t>
      </w:r>
    </w:p>
    <w:p w14:paraId="1F09B3D6" w14:textId="77777777" w:rsidR="0017160E" w:rsidRPr="00FB2D37" w:rsidRDefault="0017160E" w:rsidP="00B25EF9">
      <w:pPr>
        <w:spacing w:after="0"/>
        <w:ind w:firstLine="708"/>
        <w:rPr>
          <w:rFonts w:cs="Times New Roman"/>
          <w:sz w:val="24"/>
          <w:szCs w:val="24"/>
        </w:rPr>
      </w:pPr>
    </w:p>
    <w:p w14:paraId="165E4738" w14:textId="77777777" w:rsidR="0017160E" w:rsidRPr="00FB2D37" w:rsidRDefault="0017160E" w:rsidP="003A41E8">
      <w:pPr>
        <w:spacing w:after="0"/>
        <w:ind w:left="720"/>
        <w:rPr>
          <w:rFonts w:cs="Times New Roman"/>
          <w:b/>
          <w:bCs/>
          <w:sz w:val="24"/>
          <w:szCs w:val="24"/>
        </w:rPr>
      </w:pPr>
      <w:r w:rsidRPr="00FB2D37">
        <w:rPr>
          <w:rFonts w:cs="Times New Roman"/>
          <w:b/>
          <w:bCs/>
          <w:sz w:val="24"/>
          <w:szCs w:val="24"/>
        </w:rPr>
        <w:t>Спиши текст, вставь пропущенные буквы.</w:t>
      </w:r>
    </w:p>
    <w:p w14:paraId="39DEE182" w14:textId="77777777" w:rsidR="0017160E" w:rsidRPr="00FB2D37" w:rsidRDefault="0017160E" w:rsidP="003A41E8">
      <w:pPr>
        <w:spacing w:after="0"/>
        <w:ind w:firstLine="708"/>
        <w:jc w:val="center"/>
        <w:rPr>
          <w:rFonts w:cs="Times New Roman"/>
          <w:i/>
          <w:iCs/>
          <w:sz w:val="24"/>
          <w:szCs w:val="24"/>
        </w:rPr>
      </w:pPr>
      <w:r w:rsidRPr="00FB2D37">
        <w:rPr>
          <w:rFonts w:cs="Times New Roman"/>
          <w:i/>
          <w:iCs/>
          <w:sz w:val="24"/>
          <w:szCs w:val="24"/>
        </w:rPr>
        <w:t>Сказка.</w:t>
      </w:r>
    </w:p>
    <w:p w14:paraId="367E163A" w14:textId="77777777" w:rsidR="0017160E" w:rsidRPr="00FB2D37" w:rsidRDefault="0017160E" w:rsidP="0017160E">
      <w:pPr>
        <w:spacing w:after="0"/>
        <w:ind w:firstLine="708"/>
        <w:rPr>
          <w:rFonts w:cs="Times New Roman"/>
          <w:sz w:val="24"/>
          <w:szCs w:val="24"/>
        </w:rPr>
      </w:pPr>
      <w:r w:rsidRPr="00FB2D37">
        <w:rPr>
          <w:rFonts w:cs="Times New Roman"/>
          <w:sz w:val="24"/>
          <w:szCs w:val="24"/>
        </w:rPr>
        <w:t>Ехал мужик д…мой. На в…</w:t>
      </w:r>
      <w:proofErr w:type="spellStart"/>
      <w:r w:rsidRPr="00FB2D37">
        <w:rPr>
          <w:rFonts w:cs="Times New Roman"/>
          <w:sz w:val="24"/>
          <w:szCs w:val="24"/>
        </w:rPr>
        <w:t>зу</w:t>
      </w:r>
      <w:proofErr w:type="spellEnd"/>
      <w:r w:rsidRPr="00FB2D37">
        <w:rPr>
          <w:rFonts w:cs="Times New Roman"/>
          <w:sz w:val="24"/>
          <w:szCs w:val="24"/>
        </w:rPr>
        <w:t xml:space="preserve"> была рыба. Видит мужик: на дороге л…жит л…</w:t>
      </w:r>
      <w:proofErr w:type="spellStart"/>
      <w:r w:rsidRPr="00FB2D37">
        <w:rPr>
          <w:rFonts w:cs="Times New Roman"/>
          <w:sz w:val="24"/>
          <w:szCs w:val="24"/>
        </w:rPr>
        <w:t>са</w:t>
      </w:r>
      <w:proofErr w:type="spellEnd"/>
      <w:r w:rsidRPr="00FB2D37">
        <w:rPr>
          <w:rFonts w:cs="Times New Roman"/>
          <w:sz w:val="24"/>
          <w:szCs w:val="24"/>
        </w:rPr>
        <w:t xml:space="preserve">. Взял он л…су положил на воз. А сам </w:t>
      </w:r>
      <w:proofErr w:type="spellStart"/>
      <w:r w:rsidRPr="00FB2D37">
        <w:rPr>
          <w:rFonts w:cs="Times New Roman"/>
          <w:sz w:val="24"/>
          <w:szCs w:val="24"/>
        </w:rPr>
        <w:t>пош</w:t>
      </w:r>
      <w:proofErr w:type="spellEnd"/>
      <w:r w:rsidRPr="00FB2D37">
        <w:rPr>
          <w:rFonts w:cs="Times New Roman"/>
          <w:sz w:val="24"/>
          <w:szCs w:val="24"/>
        </w:rPr>
        <w:t>…л впереди. Л…</w:t>
      </w:r>
      <w:proofErr w:type="spellStart"/>
      <w:r w:rsidRPr="00FB2D37">
        <w:rPr>
          <w:rFonts w:cs="Times New Roman"/>
          <w:sz w:val="24"/>
          <w:szCs w:val="24"/>
        </w:rPr>
        <w:t>са</w:t>
      </w:r>
      <w:proofErr w:type="spellEnd"/>
      <w:r w:rsidRPr="00FB2D37">
        <w:rPr>
          <w:rFonts w:cs="Times New Roman"/>
          <w:sz w:val="24"/>
          <w:szCs w:val="24"/>
        </w:rPr>
        <w:t xml:space="preserve"> была живая. Она стала рыбу с воза </w:t>
      </w:r>
      <w:proofErr w:type="spellStart"/>
      <w:r w:rsidRPr="00FB2D37">
        <w:rPr>
          <w:rFonts w:cs="Times New Roman"/>
          <w:sz w:val="24"/>
          <w:szCs w:val="24"/>
        </w:rPr>
        <w:t>бр</w:t>
      </w:r>
      <w:proofErr w:type="spellEnd"/>
      <w:r w:rsidRPr="00FB2D37">
        <w:rPr>
          <w:rFonts w:cs="Times New Roman"/>
          <w:sz w:val="24"/>
          <w:szCs w:val="24"/>
        </w:rPr>
        <w:t>…</w:t>
      </w:r>
      <w:proofErr w:type="spellStart"/>
      <w:r w:rsidRPr="00FB2D37">
        <w:rPr>
          <w:rFonts w:cs="Times New Roman"/>
          <w:sz w:val="24"/>
          <w:szCs w:val="24"/>
        </w:rPr>
        <w:t>сать</w:t>
      </w:r>
      <w:proofErr w:type="spellEnd"/>
      <w:r w:rsidRPr="00FB2D37">
        <w:rPr>
          <w:rFonts w:cs="Times New Roman"/>
          <w:sz w:val="24"/>
          <w:szCs w:val="24"/>
        </w:rPr>
        <w:t xml:space="preserve">. </w:t>
      </w:r>
      <w:proofErr w:type="spellStart"/>
      <w:r w:rsidRPr="00FB2D37">
        <w:rPr>
          <w:rFonts w:cs="Times New Roman"/>
          <w:sz w:val="24"/>
          <w:szCs w:val="24"/>
        </w:rPr>
        <w:t>Выбр</w:t>
      </w:r>
      <w:proofErr w:type="spellEnd"/>
      <w:r w:rsidRPr="00FB2D37">
        <w:rPr>
          <w:rFonts w:cs="Times New Roman"/>
          <w:sz w:val="24"/>
          <w:szCs w:val="24"/>
        </w:rPr>
        <w:t>…сила всю рыбу с воза и ушла. Приехал мужик д…мой, а на в…</w:t>
      </w:r>
      <w:proofErr w:type="spellStart"/>
      <w:r w:rsidRPr="00FB2D37">
        <w:rPr>
          <w:rFonts w:cs="Times New Roman"/>
          <w:sz w:val="24"/>
          <w:szCs w:val="24"/>
        </w:rPr>
        <w:t>зу</w:t>
      </w:r>
      <w:proofErr w:type="spellEnd"/>
      <w:r w:rsidRPr="00FB2D37">
        <w:rPr>
          <w:rFonts w:cs="Times New Roman"/>
          <w:sz w:val="24"/>
          <w:szCs w:val="24"/>
        </w:rPr>
        <w:t xml:space="preserve"> ни л…</w:t>
      </w:r>
      <w:proofErr w:type="spellStart"/>
      <w:r w:rsidRPr="00FB2D37">
        <w:rPr>
          <w:rFonts w:cs="Times New Roman"/>
          <w:sz w:val="24"/>
          <w:szCs w:val="24"/>
        </w:rPr>
        <w:t>сы</w:t>
      </w:r>
      <w:proofErr w:type="spellEnd"/>
      <w:r w:rsidRPr="00FB2D37">
        <w:rPr>
          <w:rFonts w:cs="Times New Roman"/>
          <w:sz w:val="24"/>
          <w:szCs w:val="24"/>
        </w:rPr>
        <w:t>, ни рыбы.</w:t>
      </w:r>
    </w:p>
    <w:p w14:paraId="07C99639" w14:textId="77777777" w:rsidR="003A41E8" w:rsidRPr="00FB2D37" w:rsidRDefault="003A41E8" w:rsidP="00B25EF9">
      <w:pPr>
        <w:spacing w:after="0"/>
        <w:ind w:firstLine="708"/>
        <w:rPr>
          <w:rFonts w:cs="Times New Roman"/>
          <w:sz w:val="24"/>
          <w:szCs w:val="24"/>
        </w:rPr>
      </w:pPr>
    </w:p>
    <w:p w14:paraId="27170D9E" w14:textId="468E1597" w:rsidR="003A41E8" w:rsidRPr="00FB2D37" w:rsidRDefault="0017160E" w:rsidP="00B25EF9">
      <w:pPr>
        <w:spacing w:after="0"/>
        <w:ind w:firstLine="708"/>
        <w:rPr>
          <w:rFonts w:cs="Times New Roman"/>
          <w:b/>
          <w:bCs/>
          <w:sz w:val="24"/>
          <w:szCs w:val="24"/>
        </w:rPr>
      </w:pPr>
      <w:r w:rsidRPr="00FB2D37">
        <w:rPr>
          <w:rFonts w:cs="Times New Roman"/>
          <w:b/>
          <w:bCs/>
          <w:sz w:val="24"/>
          <w:szCs w:val="24"/>
        </w:rPr>
        <w:t>Игра «Один -много»</w:t>
      </w:r>
    </w:p>
    <w:p w14:paraId="30E8B0D4" w14:textId="2D04F250" w:rsidR="003A41E8" w:rsidRPr="00FB2D37" w:rsidRDefault="003A41E8" w:rsidP="00B25EF9">
      <w:pPr>
        <w:spacing w:after="0"/>
        <w:ind w:firstLine="708"/>
        <w:rPr>
          <w:rFonts w:cs="Times New Roman"/>
          <w:sz w:val="24"/>
          <w:szCs w:val="24"/>
        </w:rPr>
      </w:pPr>
      <w:r w:rsidRPr="00FB2D37">
        <w:rPr>
          <w:rFonts w:cs="Times New Roman"/>
          <w:sz w:val="24"/>
          <w:szCs w:val="24"/>
        </w:rPr>
        <w:t xml:space="preserve">Стул – </w:t>
      </w:r>
    </w:p>
    <w:p w14:paraId="17B539AE" w14:textId="674B476C" w:rsidR="003A41E8" w:rsidRPr="00FB2D37" w:rsidRDefault="003A41E8" w:rsidP="00B25EF9">
      <w:pPr>
        <w:spacing w:after="0"/>
        <w:ind w:firstLine="708"/>
        <w:rPr>
          <w:rFonts w:cs="Times New Roman"/>
          <w:sz w:val="24"/>
          <w:szCs w:val="24"/>
        </w:rPr>
      </w:pPr>
      <w:r w:rsidRPr="00FB2D37">
        <w:rPr>
          <w:rFonts w:cs="Times New Roman"/>
          <w:sz w:val="24"/>
          <w:szCs w:val="24"/>
        </w:rPr>
        <w:t xml:space="preserve">Корабль – </w:t>
      </w:r>
    </w:p>
    <w:p w14:paraId="2E15977C" w14:textId="4A670A5C" w:rsidR="003A41E8" w:rsidRPr="00FB2D37" w:rsidRDefault="003A41E8" w:rsidP="00B25EF9">
      <w:pPr>
        <w:spacing w:after="0"/>
        <w:ind w:firstLine="708"/>
        <w:rPr>
          <w:rFonts w:cs="Times New Roman"/>
          <w:sz w:val="24"/>
          <w:szCs w:val="24"/>
        </w:rPr>
      </w:pPr>
      <w:r w:rsidRPr="00FB2D37">
        <w:rPr>
          <w:rFonts w:cs="Times New Roman"/>
          <w:sz w:val="24"/>
          <w:szCs w:val="24"/>
        </w:rPr>
        <w:t xml:space="preserve">Стрела - </w:t>
      </w:r>
    </w:p>
    <w:p w14:paraId="69D2779A" w14:textId="77777777" w:rsidR="003A41E8" w:rsidRPr="00FB2D37" w:rsidRDefault="003A41E8" w:rsidP="00B25EF9">
      <w:pPr>
        <w:spacing w:after="0"/>
        <w:ind w:firstLine="708"/>
        <w:rPr>
          <w:rFonts w:cs="Times New Roman"/>
          <w:b/>
          <w:bCs/>
          <w:sz w:val="24"/>
          <w:szCs w:val="24"/>
        </w:rPr>
      </w:pPr>
    </w:p>
    <w:p w14:paraId="37972CC5" w14:textId="35D5E582" w:rsidR="0017160E" w:rsidRPr="00FB2D37" w:rsidRDefault="0017160E" w:rsidP="00B25EF9">
      <w:pPr>
        <w:spacing w:after="0"/>
        <w:ind w:firstLine="708"/>
        <w:rPr>
          <w:rFonts w:cs="Times New Roman"/>
          <w:b/>
          <w:bCs/>
          <w:sz w:val="24"/>
          <w:szCs w:val="24"/>
        </w:rPr>
      </w:pPr>
      <w:r w:rsidRPr="00FB2D37">
        <w:rPr>
          <w:rFonts w:cs="Times New Roman"/>
          <w:b/>
          <w:bCs/>
          <w:sz w:val="24"/>
          <w:szCs w:val="24"/>
        </w:rPr>
        <w:t>«Большой – маленький»</w:t>
      </w:r>
    </w:p>
    <w:p w14:paraId="11B38854" w14:textId="4ABE4855" w:rsidR="003A41E8" w:rsidRPr="00FB2D37" w:rsidRDefault="003A41E8" w:rsidP="00B25EF9">
      <w:pPr>
        <w:spacing w:after="0"/>
        <w:ind w:firstLine="708"/>
        <w:rPr>
          <w:rFonts w:cs="Times New Roman"/>
          <w:sz w:val="24"/>
          <w:szCs w:val="24"/>
        </w:rPr>
      </w:pPr>
      <w:r w:rsidRPr="00FB2D37">
        <w:rPr>
          <w:rFonts w:cs="Times New Roman"/>
          <w:sz w:val="24"/>
          <w:szCs w:val="24"/>
        </w:rPr>
        <w:t xml:space="preserve">Слон – </w:t>
      </w:r>
    </w:p>
    <w:p w14:paraId="408E28C7" w14:textId="6B0792D2" w:rsidR="003A41E8" w:rsidRPr="00FB2D37" w:rsidRDefault="003A41E8" w:rsidP="00B25EF9">
      <w:pPr>
        <w:spacing w:after="0"/>
        <w:ind w:firstLine="708"/>
        <w:rPr>
          <w:rFonts w:cs="Times New Roman"/>
          <w:sz w:val="24"/>
          <w:szCs w:val="24"/>
        </w:rPr>
      </w:pPr>
      <w:r w:rsidRPr="00FB2D37">
        <w:rPr>
          <w:rFonts w:cs="Times New Roman"/>
          <w:sz w:val="24"/>
          <w:szCs w:val="24"/>
        </w:rPr>
        <w:t xml:space="preserve">Лиса – </w:t>
      </w:r>
    </w:p>
    <w:p w14:paraId="768FF181" w14:textId="52510853" w:rsidR="003A41E8" w:rsidRPr="00FB2D37" w:rsidRDefault="003A41E8" w:rsidP="00B25EF9">
      <w:pPr>
        <w:spacing w:after="0"/>
        <w:ind w:firstLine="708"/>
        <w:rPr>
          <w:rFonts w:cs="Times New Roman"/>
          <w:sz w:val="24"/>
          <w:szCs w:val="24"/>
        </w:rPr>
      </w:pPr>
      <w:r w:rsidRPr="00FB2D37">
        <w:rPr>
          <w:rFonts w:cs="Times New Roman"/>
          <w:sz w:val="24"/>
          <w:szCs w:val="24"/>
        </w:rPr>
        <w:t xml:space="preserve">Кот – </w:t>
      </w:r>
    </w:p>
    <w:p w14:paraId="209D3080" w14:textId="77777777" w:rsidR="003A41E8" w:rsidRPr="00FB2D37" w:rsidRDefault="003A41E8" w:rsidP="003A41E8">
      <w:pPr>
        <w:spacing w:after="0"/>
        <w:rPr>
          <w:rFonts w:cs="Times New Roman"/>
          <w:b/>
          <w:bCs/>
          <w:sz w:val="24"/>
          <w:szCs w:val="24"/>
        </w:rPr>
      </w:pPr>
    </w:p>
    <w:p w14:paraId="7BFB9A95" w14:textId="09B93119" w:rsidR="00013866" w:rsidRPr="00FB2D37" w:rsidRDefault="00013866" w:rsidP="003A41E8">
      <w:pPr>
        <w:spacing w:after="0"/>
        <w:rPr>
          <w:rFonts w:cs="Times New Roman"/>
          <w:b/>
          <w:bCs/>
          <w:sz w:val="24"/>
          <w:szCs w:val="24"/>
        </w:rPr>
      </w:pPr>
      <w:r w:rsidRPr="00FB2D37">
        <w:rPr>
          <w:rFonts w:cs="Times New Roman"/>
          <w:b/>
          <w:bCs/>
          <w:sz w:val="24"/>
          <w:szCs w:val="24"/>
        </w:rPr>
        <w:t>Впиши вместо пропусков подходящие по смыслу слова.</w:t>
      </w:r>
    </w:p>
    <w:p w14:paraId="7E662DD4" w14:textId="77777777" w:rsidR="00013866" w:rsidRPr="00FB2D37" w:rsidRDefault="00013866" w:rsidP="00013866">
      <w:pPr>
        <w:spacing w:after="0"/>
        <w:ind w:firstLine="708"/>
        <w:rPr>
          <w:rFonts w:cs="Times New Roman"/>
          <w:sz w:val="24"/>
          <w:szCs w:val="24"/>
        </w:rPr>
      </w:pPr>
      <w:r w:rsidRPr="00FB2D37">
        <w:rPr>
          <w:rFonts w:cs="Times New Roman"/>
          <w:sz w:val="24"/>
          <w:szCs w:val="24"/>
        </w:rPr>
        <w:t>___________ маленькая, а слон _______________</w:t>
      </w:r>
    </w:p>
    <w:p w14:paraId="30F906D7" w14:textId="77777777" w:rsidR="00013866" w:rsidRPr="00FB2D37" w:rsidRDefault="00013866" w:rsidP="00013866">
      <w:pPr>
        <w:spacing w:after="0"/>
        <w:ind w:firstLine="708"/>
        <w:rPr>
          <w:rFonts w:cs="Times New Roman"/>
          <w:sz w:val="24"/>
          <w:szCs w:val="24"/>
        </w:rPr>
      </w:pPr>
      <w:r w:rsidRPr="00FB2D37">
        <w:rPr>
          <w:rFonts w:cs="Times New Roman"/>
          <w:sz w:val="24"/>
          <w:szCs w:val="24"/>
        </w:rPr>
        <w:t>___________ горький, а шоколад ______________</w:t>
      </w:r>
    </w:p>
    <w:p w14:paraId="5C884470" w14:textId="77777777" w:rsidR="00013866" w:rsidRPr="00FB2D37" w:rsidRDefault="00013866" w:rsidP="00013866">
      <w:pPr>
        <w:spacing w:after="0"/>
        <w:ind w:firstLine="708"/>
        <w:rPr>
          <w:rFonts w:cs="Times New Roman"/>
          <w:sz w:val="24"/>
          <w:szCs w:val="24"/>
        </w:rPr>
      </w:pPr>
      <w:r w:rsidRPr="00FB2D37">
        <w:rPr>
          <w:rFonts w:cs="Times New Roman"/>
          <w:sz w:val="24"/>
          <w:szCs w:val="24"/>
        </w:rPr>
        <w:t>___________ хитрая, осёл _________________</w:t>
      </w:r>
    </w:p>
    <w:p w14:paraId="72B670D3" w14:textId="77777777" w:rsidR="00013866" w:rsidRPr="00FB2D37" w:rsidRDefault="00013866" w:rsidP="00013866">
      <w:pPr>
        <w:spacing w:after="0"/>
        <w:ind w:firstLine="708"/>
        <w:rPr>
          <w:rFonts w:cs="Times New Roman"/>
          <w:sz w:val="24"/>
          <w:szCs w:val="24"/>
        </w:rPr>
      </w:pPr>
      <w:r w:rsidRPr="00FB2D37">
        <w:rPr>
          <w:rFonts w:cs="Times New Roman"/>
          <w:sz w:val="24"/>
          <w:szCs w:val="24"/>
        </w:rPr>
        <w:t>__________ тяжелый, пёрышко ____________</w:t>
      </w:r>
    </w:p>
    <w:p w14:paraId="5C133D52" w14:textId="77777777" w:rsidR="00013866" w:rsidRPr="00FB2D37" w:rsidRDefault="00013866" w:rsidP="00013866">
      <w:pPr>
        <w:spacing w:after="0"/>
        <w:ind w:firstLine="708"/>
        <w:rPr>
          <w:rFonts w:cs="Times New Roman"/>
          <w:sz w:val="24"/>
          <w:szCs w:val="24"/>
        </w:rPr>
      </w:pPr>
      <w:r w:rsidRPr="00FB2D37">
        <w:rPr>
          <w:rFonts w:cs="Times New Roman"/>
          <w:sz w:val="24"/>
          <w:szCs w:val="24"/>
        </w:rPr>
        <w:t>__________ взрослая, девушка _____________</w:t>
      </w:r>
    </w:p>
    <w:p w14:paraId="3BD57FBC" w14:textId="77777777" w:rsidR="00013866" w:rsidRPr="00FB2D37" w:rsidRDefault="00013866" w:rsidP="00B25EF9">
      <w:pPr>
        <w:spacing w:after="0"/>
        <w:ind w:firstLine="708"/>
        <w:rPr>
          <w:rFonts w:cs="Times New Roman"/>
          <w:sz w:val="24"/>
          <w:szCs w:val="24"/>
        </w:rPr>
      </w:pPr>
    </w:p>
    <w:p w14:paraId="37B66F5B" w14:textId="77777777" w:rsidR="00013866" w:rsidRPr="00FB2D37" w:rsidRDefault="00013866" w:rsidP="003A41E8">
      <w:pPr>
        <w:spacing w:after="0"/>
        <w:ind w:left="720"/>
        <w:rPr>
          <w:rFonts w:cs="Times New Roman"/>
          <w:sz w:val="24"/>
          <w:szCs w:val="24"/>
        </w:rPr>
      </w:pPr>
      <w:r w:rsidRPr="00FB2D37">
        <w:rPr>
          <w:rFonts w:cs="Times New Roman"/>
          <w:b/>
          <w:bCs/>
          <w:sz w:val="24"/>
          <w:szCs w:val="24"/>
        </w:rPr>
        <w:t>Вставьте в слова пропущенные буквы</w:t>
      </w:r>
      <w:r w:rsidRPr="00FB2D37">
        <w:rPr>
          <w:rFonts w:cs="Times New Roman"/>
          <w:sz w:val="24"/>
          <w:szCs w:val="24"/>
        </w:rPr>
        <w:t>.</w:t>
      </w:r>
    </w:p>
    <w:p w14:paraId="6CDAC0C2" w14:textId="77777777" w:rsidR="00013866" w:rsidRPr="00FB2D37" w:rsidRDefault="00013866" w:rsidP="00013866">
      <w:pPr>
        <w:spacing w:after="0"/>
        <w:ind w:firstLine="708"/>
        <w:rPr>
          <w:rFonts w:cs="Times New Roman"/>
          <w:sz w:val="24"/>
          <w:szCs w:val="24"/>
        </w:rPr>
      </w:pPr>
      <w:r w:rsidRPr="00FB2D37">
        <w:rPr>
          <w:rFonts w:cs="Times New Roman"/>
          <w:sz w:val="24"/>
          <w:szCs w:val="24"/>
        </w:rPr>
        <w:t>Как на …орке, на при…орке си…</w:t>
      </w:r>
      <w:proofErr w:type="spellStart"/>
      <w:r w:rsidRPr="00FB2D37">
        <w:rPr>
          <w:rFonts w:cs="Times New Roman"/>
          <w:sz w:val="24"/>
          <w:szCs w:val="24"/>
        </w:rPr>
        <w:t>ят</w:t>
      </w:r>
      <w:proofErr w:type="spellEnd"/>
      <w:r w:rsidRPr="00FB2D37">
        <w:rPr>
          <w:rFonts w:cs="Times New Roman"/>
          <w:sz w:val="24"/>
          <w:szCs w:val="24"/>
        </w:rPr>
        <w:t xml:space="preserve"> три…</w:t>
      </w:r>
      <w:proofErr w:type="spellStart"/>
      <w:r w:rsidRPr="00FB2D37">
        <w:rPr>
          <w:rFonts w:cs="Times New Roman"/>
          <w:sz w:val="24"/>
          <w:szCs w:val="24"/>
        </w:rPr>
        <w:t>цать</w:t>
      </w:r>
      <w:proofErr w:type="spellEnd"/>
      <w:r w:rsidRPr="00FB2D37">
        <w:rPr>
          <w:rFonts w:cs="Times New Roman"/>
          <w:sz w:val="24"/>
          <w:szCs w:val="24"/>
        </w:rPr>
        <w:t xml:space="preserve"> три Е…орки. Поля …</w:t>
      </w:r>
      <w:proofErr w:type="spellStart"/>
      <w:r w:rsidRPr="00FB2D37">
        <w:rPr>
          <w:rFonts w:cs="Times New Roman"/>
          <w:sz w:val="24"/>
          <w:szCs w:val="24"/>
        </w:rPr>
        <w:t>асеяли</w:t>
      </w:r>
      <w:proofErr w:type="spellEnd"/>
      <w:r w:rsidRPr="00FB2D37">
        <w:rPr>
          <w:rFonts w:cs="Times New Roman"/>
          <w:sz w:val="24"/>
          <w:szCs w:val="24"/>
        </w:rPr>
        <w:t xml:space="preserve"> </w:t>
      </w:r>
      <w:proofErr w:type="spellStart"/>
      <w:r w:rsidRPr="00FB2D37">
        <w:rPr>
          <w:rFonts w:cs="Times New Roman"/>
          <w:sz w:val="24"/>
          <w:szCs w:val="24"/>
        </w:rPr>
        <w:t>кукуру</w:t>
      </w:r>
      <w:proofErr w:type="spellEnd"/>
      <w:r w:rsidRPr="00FB2D37">
        <w:rPr>
          <w:rFonts w:cs="Times New Roman"/>
          <w:sz w:val="24"/>
          <w:szCs w:val="24"/>
        </w:rPr>
        <w:t xml:space="preserve">…ой. В </w:t>
      </w:r>
      <w:proofErr w:type="spellStart"/>
      <w:r w:rsidRPr="00FB2D37">
        <w:rPr>
          <w:rFonts w:cs="Times New Roman"/>
          <w:sz w:val="24"/>
          <w:szCs w:val="24"/>
        </w:rPr>
        <w:t>сосе</w:t>
      </w:r>
      <w:proofErr w:type="spellEnd"/>
      <w:r w:rsidRPr="00FB2D37">
        <w:rPr>
          <w:rFonts w:cs="Times New Roman"/>
          <w:sz w:val="24"/>
          <w:szCs w:val="24"/>
        </w:rPr>
        <w:t xml:space="preserve">…нем </w:t>
      </w:r>
      <w:proofErr w:type="spellStart"/>
      <w:r w:rsidRPr="00FB2D37">
        <w:rPr>
          <w:rFonts w:cs="Times New Roman"/>
          <w:sz w:val="24"/>
          <w:szCs w:val="24"/>
        </w:rPr>
        <w:t>са</w:t>
      </w:r>
      <w:proofErr w:type="spellEnd"/>
      <w:r w:rsidRPr="00FB2D37">
        <w:rPr>
          <w:rFonts w:cs="Times New Roman"/>
          <w:sz w:val="24"/>
          <w:szCs w:val="24"/>
        </w:rPr>
        <w:t xml:space="preserve">…у росла </w:t>
      </w:r>
      <w:proofErr w:type="spellStart"/>
      <w:r w:rsidRPr="00FB2D37">
        <w:rPr>
          <w:rFonts w:cs="Times New Roman"/>
          <w:sz w:val="24"/>
          <w:szCs w:val="24"/>
        </w:rPr>
        <w:t>сморо</w:t>
      </w:r>
      <w:proofErr w:type="spellEnd"/>
      <w:r w:rsidRPr="00FB2D37">
        <w:rPr>
          <w:rFonts w:cs="Times New Roman"/>
          <w:sz w:val="24"/>
          <w:szCs w:val="24"/>
        </w:rPr>
        <w:t>…</w:t>
      </w:r>
      <w:proofErr w:type="spellStart"/>
      <w:r w:rsidRPr="00FB2D37">
        <w:rPr>
          <w:rFonts w:cs="Times New Roman"/>
          <w:sz w:val="24"/>
          <w:szCs w:val="24"/>
        </w:rPr>
        <w:t>ина</w:t>
      </w:r>
      <w:proofErr w:type="spellEnd"/>
      <w:r w:rsidRPr="00FB2D37">
        <w:rPr>
          <w:rFonts w:cs="Times New Roman"/>
          <w:sz w:val="24"/>
          <w:szCs w:val="24"/>
        </w:rPr>
        <w:t xml:space="preserve">. В </w:t>
      </w:r>
      <w:proofErr w:type="spellStart"/>
      <w:r w:rsidRPr="00FB2D37">
        <w:rPr>
          <w:rFonts w:cs="Times New Roman"/>
          <w:sz w:val="24"/>
          <w:szCs w:val="24"/>
        </w:rPr>
        <w:t>са</w:t>
      </w:r>
      <w:proofErr w:type="spellEnd"/>
      <w:r w:rsidRPr="00FB2D37">
        <w:rPr>
          <w:rFonts w:cs="Times New Roman"/>
          <w:sz w:val="24"/>
          <w:szCs w:val="24"/>
        </w:rPr>
        <w:t xml:space="preserve">…ах со…рели </w:t>
      </w:r>
      <w:proofErr w:type="spellStart"/>
      <w:r w:rsidRPr="00FB2D37">
        <w:rPr>
          <w:rFonts w:cs="Times New Roman"/>
          <w:sz w:val="24"/>
          <w:szCs w:val="24"/>
        </w:rPr>
        <w:t>пло</w:t>
      </w:r>
      <w:proofErr w:type="spellEnd"/>
      <w:r w:rsidRPr="00FB2D37">
        <w:rPr>
          <w:rFonts w:cs="Times New Roman"/>
          <w:sz w:val="24"/>
          <w:szCs w:val="24"/>
        </w:rPr>
        <w:t>…ы. Все бобры …</w:t>
      </w:r>
      <w:proofErr w:type="spellStart"/>
      <w:r w:rsidRPr="00FB2D37">
        <w:rPr>
          <w:rFonts w:cs="Times New Roman"/>
          <w:sz w:val="24"/>
          <w:szCs w:val="24"/>
        </w:rPr>
        <w:t>обры</w:t>
      </w:r>
      <w:proofErr w:type="spellEnd"/>
      <w:r w:rsidRPr="00FB2D37">
        <w:rPr>
          <w:rFonts w:cs="Times New Roman"/>
          <w:sz w:val="24"/>
          <w:szCs w:val="24"/>
        </w:rPr>
        <w:t xml:space="preserve"> для с…</w:t>
      </w:r>
      <w:proofErr w:type="spellStart"/>
      <w:r w:rsidRPr="00FB2D37">
        <w:rPr>
          <w:rFonts w:cs="Times New Roman"/>
          <w:sz w:val="24"/>
          <w:szCs w:val="24"/>
        </w:rPr>
        <w:t>оих</w:t>
      </w:r>
      <w:proofErr w:type="spellEnd"/>
      <w:r w:rsidRPr="00FB2D37">
        <w:rPr>
          <w:rFonts w:cs="Times New Roman"/>
          <w:sz w:val="24"/>
          <w:szCs w:val="24"/>
        </w:rPr>
        <w:t xml:space="preserve"> …</w:t>
      </w:r>
      <w:proofErr w:type="gramStart"/>
      <w:r w:rsidRPr="00FB2D37">
        <w:rPr>
          <w:rFonts w:cs="Times New Roman"/>
          <w:sz w:val="24"/>
          <w:szCs w:val="24"/>
        </w:rPr>
        <w:t>о….</w:t>
      </w:r>
      <w:proofErr w:type="spellStart"/>
      <w:proofErr w:type="gramEnd"/>
      <w:r w:rsidRPr="00FB2D37">
        <w:rPr>
          <w:rFonts w:cs="Times New Roman"/>
          <w:sz w:val="24"/>
          <w:szCs w:val="24"/>
        </w:rPr>
        <w:t>рят</w:t>
      </w:r>
      <w:proofErr w:type="spellEnd"/>
      <w:r w:rsidRPr="00FB2D37">
        <w:rPr>
          <w:rFonts w:cs="Times New Roman"/>
          <w:sz w:val="24"/>
          <w:szCs w:val="24"/>
        </w:rPr>
        <w:t>. В</w:t>
      </w:r>
      <w:proofErr w:type="gramStart"/>
      <w:r w:rsidRPr="00FB2D37">
        <w:rPr>
          <w:rFonts w:cs="Times New Roman"/>
          <w:sz w:val="24"/>
          <w:szCs w:val="24"/>
        </w:rPr>
        <w:t xml:space="preserve"> ….</w:t>
      </w:r>
      <w:proofErr w:type="spellStart"/>
      <w:proofErr w:type="gramEnd"/>
      <w:r w:rsidRPr="00FB2D37">
        <w:rPr>
          <w:rFonts w:cs="Times New Roman"/>
          <w:sz w:val="24"/>
          <w:szCs w:val="24"/>
        </w:rPr>
        <w:t>оопарке</w:t>
      </w:r>
      <w:proofErr w:type="spellEnd"/>
      <w:r w:rsidRPr="00FB2D37">
        <w:rPr>
          <w:rFonts w:cs="Times New Roman"/>
          <w:sz w:val="24"/>
          <w:szCs w:val="24"/>
        </w:rPr>
        <w:t xml:space="preserve"> …ети </w:t>
      </w:r>
      <w:proofErr w:type="spellStart"/>
      <w:r w:rsidRPr="00FB2D37">
        <w:rPr>
          <w:rFonts w:cs="Times New Roman"/>
          <w:sz w:val="24"/>
          <w:szCs w:val="24"/>
        </w:rPr>
        <w:t>ви</w:t>
      </w:r>
      <w:proofErr w:type="spellEnd"/>
      <w:r w:rsidRPr="00FB2D37">
        <w:rPr>
          <w:rFonts w:cs="Times New Roman"/>
          <w:sz w:val="24"/>
          <w:szCs w:val="24"/>
        </w:rPr>
        <w:t xml:space="preserve">…ели </w:t>
      </w:r>
      <w:proofErr w:type="spellStart"/>
      <w:r w:rsidRPr="00FB2D37">
        <w:rPr>
          <w:rFonts w:cs="Times New Roman"/>
          <w:sz w:val="24"/>
          <w:szCs w:val="24"/>
        </w:rPr>
        <w:t>зу</w:t>
      </w:r>
      <w:proofErr w:type="spellEnd"/>
      <w:r w:rsidRPr="00FB2D37">
        <w:rPr>
          <w:rFonts w:cs="Times New Roman"/>
          <w:sz w:val="24"/>
          <w:szCs w:val="24"/>
        </w:rPr>
        <w:t xml:space="preserve">…ров и </w:t>
      </w:r>
      <w:proofErr w:type="spellStart"/>
      <w:r w:rsidRPr="00FB2D37">
        <w:rPr>
          <w:rFonts w:cs="Times New Roman"/>
          <w:sz w:val="24"/>
          <w:szCs w:val="24"/>
        </w:rPr>
        <w:t>ти</w:t>
      </w:r>
      <w:proofErr w:type="spellEnd"/>
      <w:r w:rsidRPr="00FB2D37">
        <w:rPr>
          <w:rFonts w:cs="Times New Roman"/>
          <w:sz w:val="24"/>
          <w:szCs w:val="24"/>
        </w:rPr>
        <w:t>…ров. За …</w:t>
      </w:r>
      <w:proofErr w:type="spellStart"/>
      <w:r w:rsidRPr="00FB2D37">
        <w:rPr>
          <w:rFonts w:cs="Times New Roman"/>
          <w:sz w:val="24"/>
          <w:szCs w:val="24"/>
        </w:rPr>
        <w:t>верью</w:t>
      </w:r>
      <w:proofErr w:type="spellEnd"/>
      <w:r w:rsidRPr="00FB2D37">
        <w:rPr>
          <w:rFonts w:cs="Times New Roman"/>
          <w:sz w:val="24"/>
          <w:szCs w:val="24"/>
        </w:rPr>
        <w:t xml:space="preserve"> </w:t>
      </w:r>
      <w:proofErr w:type="spellStart"/>
      <w:r w:rsidRPr="00FB2D37">
        <w:rPr>
          <w:rFonts w:cs="Times New Roman"/>
          <w:sz w:val="24"/>
          <w:szCs w:val="24"/>
        </w:rPr>
        <w:t>ра</w:t>
      </w:r>
      <w:proofErr w:type="spellEnd"/>
      <w:r w:rsidRPr="00FB2D37">
        <w:rPr>
          <w:rFonts w:cs="Times New Roman"/>
          <w:sz w:val="24"/>
          <w:szCs w:val="24"/>
        </w:rPr>
        <w:t>…дался ре...кий …</w:t>
      </w:r>
      <w:proofErr w:type="spellStart"/>
      <w:r w:rsidRPr="00FB2D37">
        <w:rPr>
          <w:rFonts w:cs="Times New Roman"/>
          <w:sz w:val="24"/>
          <w:szCs w:val="24"/>
        </w:rPr>
        <w:t>вонок</w:t>
      </w:r>
      <w:proofErr w:type="spellEnd"/>
      <w:r w:rsidRPr="00FB2D37">
        <w:rPr>
          <w:rFonts w:cs="Times New Roman"/>
          <w:sz w:val="24"/>
          <w:szCs w:val="24"/>
        </w:rPr>
        <w:t>.</w:t>
      </w:r>
    </w:p>
    <w:p w14:paraId="7089C31B" w14:textId="77777777" w:rsidR="003A41E8" w:rsidRPr="00FB2D37" w:rsidRDefault="003A41E8" w:rsidP="00013866">
      <w:pPr>
        <w:spacing w:after="0"/>
        <w:ind w:firstLine="708"/>
        <w:rPr>
          <w:rFonts w:cs="Times New Roman"/>
          <w:sz w:val="24"/>
          <w:szCs w:val="24"/>
        </w:rPr>
      </w:pPr>
    </w:p>
    <w:p w14:paraId="5B4CFF99" w14:textId="1BBE59DA" w:rsidR="00013866" w:rsidRPr="00FB2D37" w:rsidRDefault="00013866" w:rsidP="00013866">
      <w:pPr>
        <w:spacing w:after="0"/>
        <w:ind w:firstLine="708"/>
        <w:rPr>
          <w:rFonts w:cs="Times New Roman"/>
          <w:b/>
          <w:bCs/>
          <w:sz w:val="24"/>
          <w:szCs w:val="24"/>
        </w:rPr>
      </w:pPr>
      <w:r w:rsidRPr="00FB2D37">
        <w:rPr>
          <w:rFonts w:cs="Times New Roman"/>
          <w:b/>
          <w:bCs/>
          <w:sz w:val="24"/>
          <w:szCs w:val="24"/>
        </w:rPr>
        <w:t>Подчеркни в каждом выражении лишнее слово:</w:t>
      </w:r>
    </w:p>
    <w:p w14:paraId="33F664CD" w14:textId="77777777" w:rsidR="00013866" w:rsidRPr="00FB2D37" w:rsidRDefault="00013866" w:rsidP="00013866">
      <w:pPr>
        <w:spacing w:after="0"/>
        <w:ind w:firstLine="708"/>
        <w:rPr>
          <w:rFonts w:cs="Times New Roman"/>
          <w:sz w:val="24"/>
          <w:szCs w:val="24"/>
        </w:rPr>
      </w:pPr>
      <w:r w:rsidRPr="00FB2D37">
        <w:rPr>
          <w:rFonts w:cs="Times New Roman"/>
          <w:sz w:val="24"/>
          <w:szCs w:val="24"/>
        </w:rPr>
        <w:t>Коля ушиб колено ноги.</w:t>
      </w:r>
    </w:p>
    <w:p w14:paraId="0E85EC9C" w14:textId="77777777" w:rsidR="00013866" w:rsidRPr="00FB2D37" w:rsidRDefault="00013866" w:rsidP="00013866">
      <w:pPr>
        <w:spacing w:after="0"/>
        <w:ind w:firstLine="708"/>
        <w:rPr>
          <w:rFonts w:cs="Times New Roman"/>
          <w:sz w:val="24"/>
          <w:szCs w:val="24"/>
        </w:rPr>
      </w:pPr>
      <w:r w:rsidRPr="00FB2D37">
        <w:rPr>
          <w:rFonts w:cs="Times New Roman"/>
          <w:sz w:val="24"/>
          <w:szCs w:val="24"/>
        </w:rPr>
        <w:t>Мальчик страдал от недоедания пищи.</w:t>
      </w:r>
    </w:p>
    <w:p w14:paraId="42D2D1DF" w14:textId="77777777" w:rsidR="00013866" w:rsidRPr="00FB2D37" w:rsidRDefault="00013866" w:rsidP="00013866">
      <w:pPr>
        <w:spacing w:after="0"/>
        <w:ind w:firstLine="708"/>
        <w:rPr>
          <w:rFonts w:cs="Times New Roman"/>
          <w:sz w:val="24"/>
          <w:szCs w:val="24"/>
        </w:rPr>
      </w:pPr>
      <w:r w:rsidRPr="00FB2D37">
        <w:rPr>
          <w:rFonts w:cs="Times New Roman"/>
          <w:sz w:val="24"/>
          <w:szCs w:val="24"/>
        </w:rPr>
        <w:t>Путь кораблю преградил ледяной айсберг.</w:t>
      </w:r>
    </w:p>
    <w:p w14:paraId="2CCA3081" w14:textId="77777777" w:rsidR="00013866" w:rsidRPr="00FB2D37" w:rsidRDefault="00013866" w:rsidP="00013866">
      <w:pPr>
        <w:spacing w:after="0"/>
        <w:ind w:firstLine="708"/>
        <w:rPr>
          <w:rFonts w:cs="Times New Roman"/>
          <w:sz w:val="24"/>
          <w:szCs w:val="24"/>
        </w:rPr>
      </w:pPr>
      <w:r w:rsidRPr="00FB2D37">
        <w:rPr>
          <w:rFonts w:cs="Times New Roman"/>
          <w:sz w:val="24"/>
          <w:szCs w:val="24"/>
        </w:rPr>
        <w:t>Вторая четверть заканчивается в декабре месяце.</w:t>
      </w:r>
    </w:p>
    <w:p w14:paraId="63B38C31" w14:textId="77777777" w:rsidR="00013866" w:rsidRPr="00FB2D37" w:rsidRDefault="00013866" w:rsidP="00013866">
      <w:pPr>
        <w:spacing w:after="0"/>
        <w:ind w:firstLine="708"/>
        <w:rPr>
          <w:rFonts w:cs="Times New Roman"/>
          <w:sz w:val="24"/>
          <w:szCs w:val="24"/>
        </w:rPr>
      </w:pPr>
      <w:r w:rsidRPr="00FB2D37">
        <w:rPr>
          <w:rFonts w:cs="Times New Roman"/>
          <w:sz w:val="24"/>
          <w:szCs w:val="24"/>
        </w:rPr>
        <w:t>Все витрины заполнены оранжевыми апельсинами.</w:t>
      </w:r>
    </w:p>
    <w:p w14:paraId="7A163101" w14:textId="77777777" w:rsidR="00013866" w:rsidRPr="00FB2D37" w:rsidRDefault="00013866" w:rsidP="00013866">
      <w:pPr>
        <w:spacing w:after="0"/>
        <w:ind w:firstLine="708"/>
        <w:rPr>
          <w:rFonts w:cs="Times New Roman"/>
          <w:sz w:val="24"/>
          <w:szCs w:val="24"/>
        </w:rPr>
      </w:pPr>
      <w:r w:rsidRPr="00FB2D37">
        <w:rPr>
          <w:rFonts w:cs="Times New Roman"/>
          <w:sz w:val="24"/>
          <w:szCs w:val="24"/>
        </w:rPr>
        <w:t>Мой брат хочет быть военным солдатом.</w:t>
      </w:r>
    </w:p>
    <w:p w14:paraId="4062E135" w14:textId="77777777" w:rsidR="00013866" w:rsidRPr="00FB2D37" w:rsidRDefault="00013866" w:rsidP="00013866">
      <w:pPr>
        <w:spacing w:after="0"/>
        <w:ind w:firstLine="708"/>
        <w:rPr>
          <w:rFonts w:cs="Times New Roman"/>
          <w:sz w:val="24"/>
          <w:szCs w:val="24"/>
        </w:rPr>
      </w:pPr>
      <w:r w:rsidRPr="00FB2D37">
        <w:rPr>
          <w:rFonts w:cs="Times New Roman"/>
          <w:sz w:val="24"/>
          <w:szCs w:val="24"/>
        </w:rPr>
        <w:t>Если у вас болит горло, не ешьте холодное мороженое.</w:t>
      </w:r>
    </w:p>
    <w:p w14:paraId="6D8F2DE0" w14:textId="77777777" w:rsidR="00EF6A46" w:rsidRPr="00FB2D37" w:rsidRDefault="00EF6A46" w:rsidP="00013866">
      <w:pPr>
        <w:spacing w:after="0"/>
        <w:ind w:firstLine="708"/>
        <w:rPr>
          <w:rFonts w:cs="Times New Roman"/>
          <w:sz w:val="24"/>
          <w:szCs w:val="24"/>
        </w:rPr>
      </w:pPr>
    </w:p>
    <w:p w14:paraId="31597FF6" w14:textId="1F61EFC2" w:rsidR="00EF6A46" w:rsidRPr="00FB2D37" w:rsidRDefault="00EF6A46" w:rsidP="00013866">
      <w:pPr>
        <w:spacing w:after="0"/>
        <w:ind w:firstLine="708"/>
        <w:rPr>
          <w:rFonts w:cs="Times New Roman"/>
          <w:b/>
          <w:bCs/>
          <w:sz w:val="24"/>
          <w:szCs w:val="24"/>
        </w:rPr>
      </w:pPr>
      <w:r w:rsidRPr="00FB2D37">
        <w:rPr>
          <w:rFonts w:cs="Times New Roman"/>
          <w:b/>
          <w:bCs/>
          <w:sz w:val="24"/>
          <w:szCs w:val="24"/>
        </w:rPr>
        <w:t>Пословицы.</w:t>
      </w:r>
    </w:p>
    <w:p w14:paraId="6863CADA" w14:textId="77777777" w:rsidR="00013866" w:rsidRPr="00FB2D37" w:rsidRDefault="00013866" w:rsidP="00B25EF9">
      <w:pPr>
        <w:spacing w:after="0"/>
        <w:ind w:firstLine="708"/>
        <w:rPr>
          <w:rFonts w:cs="Times New Roman"/>
          <w:sz w:val="24"/>
          <w:szCs w:val="24"/>
        </w:rPr>
      </w:pPr>
    </w:p>
    <w:p w14:paraId="005E85C1" w14:textId="77777777" w:rsidR="005B6577" w:rsidRPr="00FB2D37" w:rsidRDefault="005B6577" w:rsidP="005B6577">
      <w:pPr>
        <w:pStyle w:val="a6"/>
        <w:shd w:val="clear" w:color="auto" w:fill="FFFFFF"/>
        <w:spacing w:before="0" w:beforeAutospacing="0" w:after="0" w:afterAutospacing="0"/>
        <w:ind w:left="-1191" w:firstLine="300"/>
        <w:rPr>
          <w:color w:val="000000"/>
        </w:rPr>
      </w:pPr>
      <w:r w:rsidRPr="00FB2D37">
        <w:rPr>
          <w:color w:val="000000"/>
        </w:rPr>
        <w:t xml:space="preserve">        </w:t>
      </w:r>
      <w:r w:rsidR="00013866" w:rsidRPr="00FB2D37">
        <w:rPr>
          <w:color w:val="000000"/>
        </w:rPr>
        <w:t xml:space="preserve"> Сложи в слова первые буквы названий нарисованных предметов и </w:t>
      </w:r>
      <w:r w:rsidRPr="00FB2D37">
        <w:rPr>
          <w:color w:val="000000"/>
        </w:rPr>
        <w:t xml:space="preserve">    </w:t>
      </w:r>
    </w:p>
    <w:p w14:paraId="2E62F886" w14:textId="0195D067" w:rsidR="00013866" w:rsidRPr="00FB2D37" w:rsidRDefault="005B6577" w:rsidP="005B6577">
      <w:pPr>
        <w:pStyle w:val="a6"/>
        <w:shd w:val="clear" w:color="auto" w:fill="FFFFFF"/>
        <w:spacing w:before="0" w:beforeAutospacing="0" w:after="0" w:afterAutospacing="0"/>
        <w:ind w:left="-1191" w:firstLine="300"/>
        <w:rPr>
          <w:color w:val="000000"/>
        </w:rPr>
      </w:pPr>
      <w:r w:rsidRPr="00FB2D37">
        <w:rPr>
          <w:color w:val="000000"/>
        </w:rPr>
        <w:t xml:space="preserve">         </w:t>
      </w:r>
      <w:r w:rsidR="00013866" w:rsidRPr="00FB2D37">
        <w:rPr>
          <w:color w:val="000000"/>
        </w:rPr>
        <w:t>п</w:t>
      </w:r>
      <w:r w:rsidR="003A41E8" w:rsidRPr="00FB2D37">
        <w:rPr>
          <w:color w:val="000000"/>
        </w:rPr>
        <w:t>р</w:t>
      </w:r>
      <w:r w:rsidR="00013866" w:rsidRPr="00FB2D37">
        <w:rPr>
          <w:color w:val="000000"/>
        </w:rPr>
        <w:t>очитай пословицу.</w:t>
      </w:r>
    </w:p>
    <w:p w14:paraId="28FA6002" w14:textId="77777777" w:rsidR="003A41E8" w:rsidRPr="00FB2D37" w:rsidRDefault="003A41E8" w:rsidP="003A41E8">
      <w:pPr>
        <w:rPr>
          <w:rFonts w:cs="Times New Roman"/>
          <w:sz w:val="24"/>
          <w:szCs w:val="24"/>
          <w:lang w:eastAsia="ru-RU"/>
        </w:rPr>
      </w:pPr>
    </w:p>
    <w:p w14:paraId="56B577DC" w14:textId="77777777" w:rsidR="003A41E8" w:rsidRPr="00FB2D37" w:rsidRDefault="003A41E8" w:rsidP="003A41E8">
      <w:pPr>
        <w:rPr>
          <w:rFonts w:cs="Times New Roman"/>
          <w:sz w:val="24"/>
          <w:szCs w:val="24"/>
          <w:lang w:eastAsia="ru-RU"/>
        </w:rPr>
      </w:pPr>
    </w:p>
    <w:p w14:paraId="25E4F18A" w14:textId="77777777" w:rsidR="00013866" w:rsidRPr="00FB2D37" w:rsidRDefault="00013866" w:rsidP="005B6577">
      <w:pPr>
        <w:pStyle w:val="a6"/>
        <w:shd w:val="clear" w:color="auto" w:fill="FFFFFF"/>
        <w:spacing w:before="0" w:beforeAutospacing="0" w:after="0" w:afterAutospacing="0"/>
        <w:ind w:left="737" w:firstLine="300"/>
        <w:rPr>
          <w:color w:val="000000"/>
        </w:rPr>
      </w:pPr>
      <w:r w:rsidRPr="00FB2D37">
        <w:rPr>
          <w:noProof/>
          <w:color w:val="000000"/>
        </w:rPr>
        <w:lastRenderedPageBreak/>
        <w:drawing>
          <wp:inline distT="0" distB="0" distL="0" distR="0" wp14:anchorId="05AE0AEB" wp14:editId="51B6FA31">
            <wp:extent cx="4179337" cy="409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4206" cy="4110322"/>
                    </a:xfrm>
                    <a:prstGeom prst="rect">
                      <a:avLst/>
                    </a:prstGeom>
                    <a:noFill/>
                    <a:ln>
                      <a:noFill/>
                    </a:ln>
                  </pic:spPr>
                </pic:pic>
              </a:graphicData>
            </a:graphic>
          </wp:inline>
        </w:drawing>
      </w:r>
    </w:p>
    <w:p w14:paraId="5B131233" w14:textId="77777777" w:rsidR="00013866" w:rsidRPr="00FB2D37" w:rsidRDefault="00013866" w:rsidP="005B6577">
      <w:pPr>
        <w:pStyle w:val="a6"/>
        <w:shd w:val="clear" w:color="auto" w:fill="FFFFFF"/>
        <w:spacing w:before="0" w:beforeAutospacing="0" w:after="0" w:afterAutospacing="0"/>
        <w:ind w:left="-1191" w:firstLine="300"/>
        <w:rPr>
          <w:color w:val="000000"/>
        </w:rPr>
      </w:pPr>
      <w:r w:rsidRPr="00FB2D37">
        <w:rPr>
          <w:color w:val="000000"/>
        </w:rPr>
        <w:t>Запиши пословицу. Обозначь ударение в словах. Подчеркни в каждом слове ударный слог.</w:t>
      </w:r>
    </w:p>
    <w:p w14:paraId="18ACAB84" w14:textId="77777777" w:rsidR="003A41E8" w:rsidRPr="00FB2D37" w:rsidRDefault="003A41E8" w:rsidP="003A41E8">
      <w:pPr>
        <w:pStyle w:val="c0"/>
        <w:shd w:val="clear" w:color="auto" w:fill="FFFFFF"/>
        <w:spacing w:before="0" w:beforeAutospacing="0" w:after="0" w:afterAutospacing="0"/>
        <w:ind w:firstLine="710"/>
        <w:jc w:val="both"/>
        <w:rPr>
          <w:color w:val="000000"/>
        </w:rPr>
      </w:pPr>
      <w:r w:rsidRPr="00FB2D37">
        <w:rPr>
          <w:rStyle w:val="c1"/>
          <w:color w:val="000000"/>
        </w:rPr>
        <w:t>Психолого-педагогические особенности проведения дидактических игр, занимательных заданий:</w:t>
      </w:r>
    </w:p>
    <w:p w14:paraId="333CA6DE" w14:textId="77777777" w:rsidR="003A41E8" w:rsidRPr="00FB2D37" w:rsidRDefault="003A41E8" w:rsidP="003A41E8">
      <w:pPr>
        <w:pStyle w:val="c0"/>
        <w:shd w:val="clear" w:color="auto" w:fill="FFFFFF"/>
        <w:spacing w:before="0" w:beforeAutospacing="0" w:after="0" w:afterAutospacing="0"/>
        <w:ind w:firstLine="710"/>
        <w:jc w:val="both"/>
        <w:rPr>
          <w:color w:val="000000"/>
        </w:rPr>
      </w:pPr>
      <w:r w:rsidRPr="00FB2D37">
        <w:rPr>
          <w:rStyle w:val="c1"/>
          <w:color w:val="000000"/>
        </w:rPr>
        <w:t>1. Во время игры, задания учитель должен создавать в классе атмосферу доверия, уверенности учащихся в собственных силах и достижимости поставленных целей. Залогом этого является доброжелательность, тактичность учителя, поощрение и одобрение действий учащихся.</w:t>
      </w:r>
    </w:p>
    <w:p w14:paraId="38DA6A2A" w14:textId="77777777" w:rsidR="003A41E8" w:rsidRPr="00FB2D37" w:rsidRDefault="003A41E8" w:rsidP="003A41E8">
      <w:pPr>
        <w:pStyle w:val="c0"/>
        <w:shd w:val="clear" w:color="auto" w:fill="FFFFFF"/>
        <w:spacing w:before="0" w:beforeAutospacing="0" w:after="0" w:afterAutospacing="0"/>
        <w:ind w:firstLine="710"/>
        <w:jc w:val="both"/>
        <w:rPr>
          <w:color w:val="000000"/>
        </w:rPr>
      </w:pPr>
      <w:r w:rsidRPr="00FB2D37">
        <w:rPr>
          <w:rStyle w:val="c1"/>
          <w:color w:val="000000"/>
        </w:rPr>
        <w:t>2. Любое задание, предлагаемое учителем, должно быть хорошо продумано и подготовлено.</w:t>
      </w:r>
    </w:p>
    <w:p w14:paraId="2E27AD18" w14:textId="77777777" w:rsidR="003A41E8" w:rsidRPr="00FB2D37" w:rsidRDefault="003A41E8" w:rsidP="003A41E8">
      <w:pPr>
        <w:pStyle w:val="c0"/>
        <w:shd w:val="clear" w:color="auto" w:fill="FFFFFF"/>
        <w:spacing w:before="0" w:beforeAutospacing="0" w:after="0" w:afterAutospacing="0"/>
        <w:ind w:firstLine="710"/>
        <w:jc w:val="both"/>
        <w:rPr>
          <w:color w:val="000000"/>
        </w:rPr>
      </w:pPr>
      <w:r w:rsidRPr="00FB2D37">
        <w:rPr>
          <w:rStyle w:val="c1"/>
          <w:color w:val="000000"/>
        </w:rPr>
        <w:t>3. Учитель должен быть очень внимательным к тому, насколько учащиеся подготовлены к заданию, особенно к творческим заданиям, где учащимся представляется большая самостоятельность.</w:t>
      </w:r>
    </w:p>
    <w:p w14:paraId="43283168" w14:textId="5888AFEC" w:rsidR="003A41E8" w:rsidRPr="00FB2D37" w:rsidRDefault="003A41E8" w:rsidP="003A41E8">
      <w:pPr>
        <w:pStyle w:val="c0"/>
        <w:shd w:val="clear" w:color="auto" w:fill="FFFFFF"/>
        <w:spacing w:before="0" w:beforeAutospacing="0" w:after="0" w:afterAutospacing="0"/>
        <w:ind w:firstLine="710"/>
        <w:jc w:val="both"/>
        <w:rPr>
          <w:color w:val="000000"/>
        </w:rPr>
      </w:pPr>
      <w:r w:rsidRPr="00FB2D37">
        <w:rPr>
          <w:rStyle w:val="c1"/>
          <w:color w:val="000000"/>
        </w:rPr>
        <w:t>4. Следует обратить внимание на состав команд для игры. Они подбираются так, чтобы в каждой были участники разного уровня и при этом</w:t>
      </w:r>
      <w:r w:rsidR="00E11F22" w:rsidRPr="00FB2D37">
        <w:rPr>
          <w:rStyle w:val="c1"/>
          <w:color w:val="000000"/>
        </w:rPr>
        <w:t>,</w:t>
      </w:r>
      <w:r w:rsidRPr="00FB2D37">
        <w:rPr>
          <w:rStyle w:val="c1"/>
          <w:color w:val="000000"/>
        </w:rPr>
        <w:t xml:space="preserve"> в каждой группе должен быть лидер.</w:t>
      </w:r>
    </w:p>
    <w:p w14:paraId="77FC4BC1" w14:textId="77777777" w:rsidR="003A41E8" w:rsidRPr="00FB2D37" w:rsidRDefault="003A41E8" w:rsidP="003A41E8">
      <w:pPr>
        <w:pStyle w:val="c0"/>
        <w:shd w:val="clear" w:color="auto" w:fill="FFFFFF"/>
        <w:spacing w:before="0" w:beforeAutospacing="0" w:after="0" w:afterAutospacing="0"/>
        <w:ind w:firstLine="710"/>
        <w:jc w:val="both"/>
        <w:rPr>
          <w:color w:val="000000"/>
        </w:rPr>
      </w:pPr>
      <w:r w:rsidRPr="00FB2D37">
        <w:rPr>
          <w:rStyle w:val="c1"/>
          <w:color w:val="000000"/>
        </w:rPr>
        <w:t>В процессе игр учитель должен постепенно воспитывать ведущих из числа лидеров, а в простых играх предлагать роль ведущего поочерёдно разным учащимся.</w:t>
      </w:r>
    </w:p>
    <w:p w14:paraId="19885FA1" w14:textId="24F31750" w:rsidR="00013866" w:rsidRPr="00FB2D37" w:rsidRDefault="003A41E8" w:rsidP="003A41E8">
      <w:pPr>
        <w:spacing w:after="0"/>
        <w:ind w:left="-1191" w:firstLine="708"/>
        <w:rPr>
          <w:rFonts w:cs="Times New Roman"/>
          <w:sz w:val="24"/>
          <w:szCs w:val="24"/>
        </w:rPr>
      </w:pPr>
      <w:r w:rsidRPr="00FB2D37">
        <w:rPr>
          <w:rStyle w:val="c1"/>
          <w:rFonts w:cs="Times New Roman"/>
          <w:color w:val="000000"/>
          <w:sz w:val="24"/>
          <w:szCs w:val="24"/>
        </w:rPr>
        <w:t>Не следует приучать детей к тому, чтобы на каждом уроке они ждали новых игр или сказочных героев. Необходим последовательный переход от уроков, насыщенных игровыми ситуациями, к урокам, где игра является поощрением за работу на уроке.</w:t>
      </w:r>
    </w:p>
    <w:p w14:paraId="095C5BF1" w14:textId="77777777" w:rsidR="00013866" w:rsidRPr="00FB2D37" w:rsidRDefault="00013866" w:rsidP="005B6577">
      <w:pPr>
        <w:spacing w:after="0"/>
        <w:ind w:left="-1191" w:firstLine="708"/>
        <w:rPr>
          <w:rFonts w:cs="Times New Roman"/>
          <w:sz w:val="24"/>
          <w:szCs w:val="24"/>
        </w:rPr>
      </w:pPr>
    </w:p>
    <w:p w14:paraId="2BCADCF7" w14:textId="77777777" w:rsidR="00B9553E" w:rsidRPr="00FB2D37" w:rsidRDefault="00B25EF9" w:rsidP="00B25EF9">
      <w:pPr>
        <w:spacing w:after="0"/>
        <w:rPr>
          <w:rFonts w:cs="Times New Roman"/>
          <w:sz w:val="24"/>
          <w:szCs w:val="24"/>
        </w:rPr>
      </w:pPr>
      <w:r w:rsidRPr="00FB2D37">
        <w:rPr>
          <w:rFonts w:cs="Times New Roman"/>
          <w:sz w:val="24"/>
          <w:szCs w:val="24"/>
        </w:rPr>
        <w:t xml:space="preserve">Таким образом, дидактическая игра – это сложное многогранное средство обучения. В дидактических играх происходит не только усвоение учебных знаний, умений и навыков, но и развиваются все психические процессы детей, их эмоционально-волевая сфера, способности и умения. </w:t>
      </w:r>
    </w:p>
    <w:p w14:paraId="682DA0C1" w14:textId="29FDC309" w:rsidR="00A52B1A" w:rsidRPr="00FB2D37" w:rsidRDefault="00B25EF9" w:rsidP="00B25EF9">
      <w:pPr>
        <w:spacing w:after="0"/>
        <w:rPr>
          <w:rFonts w:cs="Times New Roman"/>
          <w:sz w:val="24"/>
          <w:szCs w:val="24"/>
        </w:rPr>
      </w:pPr>
      <w:r w:rsidRPr="00FB2D37">
        <w:rPr>
          <w:rFonts w:cs="Times New Roman"/>
          <w:sz w:val="24"/>
          <w:szCs w:val="24"/>
        </w:rPr>
        <w:t xml:space="preserve">Дидактическая игра помогает сделать учебный материал увлекательным и помогает учащимся с отклонениями умственного развития безболезненно перейти к учебным задачам. Она непринужденно стимулирует познавательный интерес к различным предметам. Именно поэтому через дидактическую игру быстрее познаются </w:t>
      </w:r>
      <w:r w:rsidRPr="00FB2D37">
        <w:rPr>
          <w:rFonts w:cs="Times New Roman"/>
          <w:sz w:val="24"/>
          <w:szCs w:val="24"/>
        </w:rPr>
        <w:lastRenderedPageBreak/>
        <w:t>закономерности обучения, происходит формирование устойчивого интереса к обучению и развитие познавательных процессов, в том числе и внимания. Дидактические игры способны приблизить учебную деятельность ребенка к действительности, сделать понятными цели учения, «Игры перекрывают разрыв между усвоением теории и применением ее на практике, способствуют переключению основного внимания с освоения знаний на их практическую значимость, в этих условиях недостаток знаний сразу становится явным, поэтому «возвращение» к изучению теоретического материала происходит на качественно новом уровне», знания становятся необходимостью. Дидактическая игра должна систематически использоваться учителем коррекционной школы как форма обучения и как средство воспитания различных сторон личности ребенка.</w:t>
      </w:r>
    </w:p>
    <w:p w14:paraId="0A01371F" w14:textId="77777777" w:rsidR="00A52B1A" w:rsidRPr="00FB2D37" w:rsidRDefault="00A52B1A" w:rsidP="00B25EF9">
      <w:pPr>
        <w:spacing w:after="0"/>
        <w:rPr>
          <w:rFonts w:cs="Times New Roman"/>
          <w:sz w:val="24"/>
          <w:szCs w:val="24"/>
        </w:rPr>
      </w:pPr>
    </w:p>
    <w:p w14:paraId="32F98C46" w14:textId="2C9EE676" w:rsidR="00B25EF9" w:rsidRPr="00FB2D37" w:rsidRDefault="00B25EF9" w:rsidP="00B25EF9">
      <w:pPr>
        <w:spacing w:after="0"/>
        <w:rPr>
          <w:rFonts w:cs="Times New Roman"/>
          <w:sz w:val="24"/>
          <w:szCs w:val="24"/>
        </w:rPr>
      </w:pPr>
    </w:p>
    <w:p w14:paraId="3956A27F" w14:textId="288848EB" w:rsidR="00A71C18" w:rsidRPr="00FB2D37" w:rsidRDefault="00A71C18" w:rsidP="00A71C18">
      <w:pPr>
        <w:pStyle w:val="c0"/>
        <w:shd w:val="clear" w:color="auto" w:fill="FFFFFF"/>
        <w:spacing w:before="0" w:beforeAutospacing="0" w:after="0" w:afterAutospacing="0"/>
        <w:ind w:firstLine="710"/>
        <w:jc w:val="both"/>
        <w:rPr>
          <w:color w:val="000000"/>
        </w:rPr>
      </w:pPr>
    </w:p>
    <w:p w14:paraId="0F8E0A6A" w14:textId="77777777" w:rsidR="00A71C18" w:rsidRPr="00FB2D37" w:rsidRDefault="00A71C18" w:rsidP="00A71C18">
      <w:pPr>
        <w:pStyle w:val="c12"/>
        <w:shd w:val="clear" w:color="auto" w:fill="FFFFFF"/>
        <w:spacing w:before="0" w:beforeAutospacing="0" w:after="0" w:afterAutospacing="0"/>
        <w:ind w:firstLine="710"/>
        <w:jc w:val="center"/>
        <w:rPr>
          <w:color w:val="000000"/>
        </w:rPr>
      </w:pPr>
      <w:r w:rsidRPr="00FB2D37">
        <w:rPr>
          <w:rStyle w:val="c10"/>
          <w:b/>
          <w:bCs/>
          <w:color w:val="000000"/>
        </w:rPr>
        <w:t>Библиографический список</w:t>
      </w:r>
    </w:p>
    <w:p w14:paraId="02AFBFC1"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Асеев В.Г. Возрастная психология / В.Г. Асеев. – Иркутск: Наука, 2003. – 320 с.</w:t>
      </w:r>
    </w:p>
    <w:p w14:paraId="2B5C1253"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Бабанский Ю.Н. Оптимизация процесса обучения (</w:t>
      </w:r>
      <w:proofErr w:type="spellStart"/>
      <w:r w:rsidRPr="00FB2D37">
        <w:rPr>
          <w:rStyle w:val="c1"/>
          <w:color w:val="000000"/>
        </w:rPr>
        <w:t>общедидактический</w:t>
      </w:r>
      <w:proofErr w:type="spellEnd"/>
      <w:r w:rsidRPr="00FB2D37">
        <w:rPr>
          <w:rStyle w:val="c1"/>
          <w:color w:val="000000"/>
        </w:rPr>
        <w:t xml:space="preserve"> аспект) / Ю.Н. Бабанский. – М.: Педагогика, 1977. 256 с.</w:t>
      </w:r>
    </w:p>
    <w:p w14:paraId="0637D160" w14:textId="0ED1E8EC"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Беспалько В.П. Педагогика и прогрессивные технологии обучения / В.П. Беспалько. – М.: 2010. – 287 с.</w:t>
      </w:r>
    </w:p>
    <w:p w14:paraId="2668047A"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Выготский Л.С. Воображение и творчество в детском возрасте / Л.С. Выготский. – М.: Просвещение, 2006. – 225 с.</w:t>
      </w:r>
    </w:p>
    <w:p w14:paraId="7F80836C"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Выготский Л.С. Психология развития ребенка / Л.С. Выготский. – М.: Эксмо, 2004. – 512 с.</w:t>
      </w:r>
    </w:p>
    <w:p w14:paraId="003ED4E7"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Выготский Л.С. Педагогическая психология. </w:t>
      </w:r>
      <w:r w:rsidRPr="00FB2D37">
        <w:rPr>
          <w:rStyle w:val="c1"/>
          <w:color w:val="000000"/>
          <w:shd w:val="clear" w:color="auto" w:fill="FFFFFF"/>
        </w:rPr>
        <w:t>/ Под ред. В. В. Давыдова. – М.: Педагогика-Пресс, 1999. – 536 с.</w:t>
      </w:r>
    </w:p>
    <w:p w14:paraId="057A4F67"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Выготский Л.С. Психология искусства. / Л.С. Выготский. – М.: «АСТ», 2018. – 416 с.</w:t>
      </w:r>
    </w:p>
    <w:p w14:paraId="2D47214C"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Давыдов В.В. Виды общения в обучении: учебник / В.В. Давыдов. – М.: Педагогика, 1996. – 263 с.</w:t>
      </w:r>
    </w:p>
    <w:p w14:paraId="1CD51B95"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Ершова А.П. Уроки театра на уроках в школе. / А.П. Ершова. – М., 1992. – 175 с.</w:t>
      </w:r>
    </w:p>
    <w:p w14:paraId="368FD4BB" w14:textId="77777777" w:rsidR="00A71C18" w:rsidRPr="00FB2D37" w:rsidRDefault="00A71C18" w:rsidP="00A71C18">
      <w:pPr>
        <w:pStyle w:val="c6"/>
        <w:numPr>
          <w:ilvl w:val="0"/>
          <w:numId w:val="1"/>
        </w:numPr>
        <w:shd w:val="clear" w:color="auto" w:fill="FFFFFF"/>
        <w:ind w:firstLine="900"/>
        <w:jc w:val="both"/>
        <w:rPr>
          <w:color w:val="000000"/>
        </w:rPr>
      </w:pPr>
      <w:proofErr w:type="spellStart"/>
      <w:r w:rsidRPr="00FB2D37">
        <w:rPr>
          <w:rStyle w:val="c1"/>
          <w:color w:val="000000"/>
        </w:rPr>
        <w:t>Колоцця</w:t>
      </w:r>
      <w:proofErr w:type="spellEnd"/>
      <w:r w:rsidRPr="00FB2D37">
        <w:rPr>
          <w:rStyle w:val="c1"/>
          <w:color w:val="000000"/>
        </w:rPr>
        <w:t xml:space="preserve"> Д.А. Детские игры, их психологическое и педагогическое значение. / Д.А. </w:t>
      </w:r>
      <w:proofErr w:type="spellStart"/>
      <w:r w:rsidRPr="00FB2D37">
        <w:rPr>
          <w:rStyle w:val="c1"/>
          <w:color w:val="000000"/>
        </w:rPr>
        <w:t>Колоцця</w:t>
      </w:r>
      <w:proofErr w:type="spellEnd"/>
      <w:r w:rsidRPr="00FB2D37">
        <w:rPr>
          <w:rStyle w:val="c1"/>
          <w:color w:val="000000"/>
        </w:rPr>
        <w:t>. – М., 1909.</w:t>
      </w:r>
    </w:p>
    <w:p w14:paraId="46E0ED37"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 xml:space="preserve">Леонтьев А.А. Язык, речь, речевая деятельность. / А.А. Леонтьев. – М.: </w:t>
      </w:r>
      <w:proofErr w:type="spellStart"/>
      <w:r w:rsidRPr="00FB2D37">
        <w:rPr>
          <w:rStyle w:val="c1"/>
          <w:color w:val="000000"/>
        </w:rPr>
        <w:t>Ленанд</w:t>
      </w:r>
      <w:proofErr w:type="spellEnd"/>
      <w:r w:rsidRPr="00FB2D37">
        <w:rPr>
          <w:rStyle w:val="c1"/>
          <w:color w:val="000000"/>
        </w:rPr>
        <w:t>, 2014. – 224 с.</w:t>
      </w:r>
    </w:p>
    <w:p w14:paraId="19F2AF90" w14:textId="77777777" w:rsidR="00A71C18" w:rsidRPr="00FB2D37" w:rsidRDefault="00A71C18" w:rsidP="00A71C18">
      <w:pPr>
        <w:pStyle w:val="c6"/>
        <w:numPr>
          <w:ilvl w:val="0"/>
          <w:numId w:val="1"/>
        </w:numPr>
        <w:shd w:val="clear" w:color="auto" w:fill="FFFFFF"/>
        <w:ind w:firstLine="900"/>
        <w:jc w:val="both"/>
        <w:rPr>
          <w:color w:val="000000"/>
        </w:rPr>
      </w:pPr>
      <w:proofErr w:type="spellStart"/>
      <w:r w:rsidRPr="00FB2D37">
        <w:rPr>
          <w:rStyle w:val="c1"/>
          <w:color w:val="000000"/>
        </w:rPr>
        <w:t>Пидкасистый</w:t>
      </w:r>
      <w:proofErr w:type="spellEnd"/>
      <w:r w:rsidRPr="00FB2D37">
        <w:rPr>
          <w:rStyle w:val="c1"/>
          <w:color w:val="000000"/>
        </w:rPr>
        <w:t xml:space="preserve"> П.И., Хайдаров Ж.С. Технология игры в обучении и развитии: Учебное пособие. / П.И. </w:t>
      </w:r>
      <w:proofErr w:type="spellStart"/>
      <w:r w:rsidRPr="00FB2D37">
        <w:rPr>
          <w:rStyle w:val="c1"/>
          <w:color w:val="000000"/>
        </w:rPr>
        <w:t>Пидкасистый</w:t>
      </w:r>
      <w:proofErr w:type="spellEnd"/>
      <w:r w:rsidRPr="00FB2D37">
        <w:rPr>
          <w:rStyle w:val="c1"/>
          <w:color w:val="000000"/>
        </w:rPr>
        <w:t>. – М., 1996. – 269 с.</w:t>
      </w:r>
    </w:p>
    <w:p w14:paraId="0E45D805" w14:textId="77777777" w:rsidR="00A71C18" w:rsidRPr="00FB2D37" w:rsidRDefault="00A71C18" w:rsidP="00A71C18">
      <w:pPr>
        <w:pStyle w:val="c6"/>
        <w:numPr>
          <w:ilvl w:val="0"/>
          <w:numId w:val="1"/>
        </w:numPr>
        <w:shd w:val="clear" w:color="auto" w:fill="FFFFFF"/>
        <w:ind w:firstLine="900"/>
        <w:jc w:val="both"/>
        <w:rPr>
          <w:color w:val="000000"/>
        </w:rPr>
      </w:pPr>
      <w:proofErr w:type="spellStart"/>
      <w:r w:rsidRPr="00FB2D37">
        <w:rPr>
          <w:rStyle w:val="c1"/>
          <w:color w:val="000000"/>
        </w:rPr>
        <w:t>Селевко</w:t>
      </w:r>
      <w:proofErr w:type="spellEnd"/>
      <w:r w:rsidRPr="00FB2D37">
        <w:rPr>
          <w:rStyle w:val="c1"/>
          <w:color w:val="000000"/>
        </w:rPr>
        <w:t xml:space="preserve"> Г.К. Современные образовательные технологии. / Г.К. </w:t>
      </w:r>
      <w:proofErr w:type="spellStart"/>
      <w:r w:rsidRPr="00FB2D37">
        <w:rPr>
          <w:rStyle w:val="c1"/>
          <w:color w:val="000000"/>
        </w:rPr>
        <w:t>Селевко</w:t>
      </w:r>
      <w:proofErr w:type="spellEnd"/>
      <w:r w:rsidRPr="00FB2D37">
        <w:rPr>
          <w:rStyle w:val="c1"/>
          <w:color w:val="000000"/>
        </w:rPr>
        <w:t>. – М.: Народное образование, 1998.</w:t>
      </w:r>
    </w:p>
    <w:p w14:paraId="287CEDD7"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 xml:space="preserve">Шмаков С.А. Игры учащихся — феномен культуры. / </w:t>
      </w:r>
      <w:proofErr w:type="spellStart"/>
      <w:r w:rsidRPr="00FB2D37">
        <w:rPr>
          <w:rStyle w:val="c1"/>
          <w:color w:val="000000"/>
        </w:rPr>
        <w:t>С.А.Шмаков</w:t>
      </w:r>
      <w:proofErr w:type="spellEnd"/>
      <w:r w:rsidRPr="00FB2D37">
        <w:rPr>
          <w:rStyle w:val="c1"/>
          <w:color w:val="000000"/>
        </w:rPr>
        <w:t>. – М., 1994.</w:t>
      </w:r>
    </w:p>
    <w:p w14:paraId="5BBD2985"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 xml:space="preserve">Эльконин Д.Б. Игра // Педагогическая энциклопедия / Гл. Ред. И.А. </w:t>
      </w:r>
      <w:proofErr w:type="spellStart"/>
      <w:r w:rsidRPr="00FB2D37">
        <w:rPr>
          <w:rStyle w:val="c1"/>
          <w:color w:val="000000"/>
        </w:rPr>
        <w:t>Каиров</w:t>
      </w:r>
      <w:proofErr w:type="spellEnd"/>
      <w:r w:rsidRPr="00FB2D37">
        <w:rPr>
          <w:rStyle w:val="c1"/>
          <w:color w:val="000000"/>
        </w:rPr>
        <w:t xml:space="preserve"> и Ф.Н. Петров. Т. 2. – М., 1965. – 879 с.</w:t>
      </w:r>
    </w:p>
    <w:p w14:paraId="02EEBA0C" w14:textId="77777777" w:rsidR="00A71C18" w:rsidRPr="00FB2D37" w:rsidRDefault="00A71C18" w:rsidP="00A71C18">
      <w:pPr>
        <w:pStyle w:val="c6"/>
        <w:numPr>
          <w:ilvl w:val="0"/>
          <w:numId w:val="1"/>
        </w:numPr>
        <w:shd w:val="clear" w:color="auto" w:fill="FFFFFF"/>
        <w:ind w:firstLine="900"/>
        <w:jc w:val="both"/>
        <w:rPr>
          <w:color w:val="000000"/>
        </w:rPr>
      </w:pPr>
      <w:r w:rsidRPr="00FB2D37">
        <w:rPr>
          <w:rStyle w:val="c1"/>
          <w:color w:val="000000"/>
        </w:rPr>
        <w:t>Эльконин Д.Б. Психология игры. / Д.Б. Эльконин. – М., 2012. – 228 с.</w:t>
      </w:r>
    </w:p>
    <w:p w14:paraId="5E7A48E7" w14:textId="77777777" w:rsidR="0091507E" w:rsidRPr="00FB2D37" w:rsidRDefault="00A71C18" w:rsidP="0091507E">
      <w:pPr>
        <w:pStyle w:val="c6"/>
        <w:numPr>
          <w:ilvl w:val="0"/>
          <w:numId w:val="1"/>
        </w:numPr>
        <w:shd w:val="clear" w:color="auto" w:fill="FFFFFF"/>
        <w:ind w:firstLine="900"/>
        <w:jc w:val="both"/>
        <w:rPr>
          <w:rStyle w:val="c1"/>
          <w:color w:val="000000"/>
        </w:rPr>
      </w:pPr>
      <w:r w:rsidRPr="00FB2D37">
        <w:rPr>
          <w:rStyle w:val="c1"/>
          <w:color w:val="000000"/>
        </w:rPr>
        <w:t>Эльконин Д.Б. Творческие ролевые игры детей дошкольного возраста. / Д.Б. Эльконин. – М., 1957.</w:t>
      </w:r>
    </w:p>
    <w:p w14:paraId="6CA764BE" w14:textId="77777777" w:rsidR="0091507E" w:rsidRPr="00FB2D37" w:rsidRDefault="00E11F22" w:rsidP="0091507E">
      <w:pPr>
        <w:pStyle w:val="c6"/>
        <w:numPr>
          <w:ilvl w:val="0"/>
          <w:numId w:val="1"/>
        </w:numPr>
        <w:shd w:val="clear" w:color="auto" w:fill="FFFFFF"/>
        <w:ind w:firstLine="900"/>
        <w:jc w:val="both"/>
        <w:rPr>
          <w:color w:val="000000"/>
        </w:rPr>
      </w:pPr>
      <w:r w:rsidRPr="00FB2D37">
        <w:t>Бакулина Г. А. «Интеллектуальное развитие младших школьников на уроках русского языка» М. «</w:t>
      </w:r>
      <w:proofErr w:type="spellStart"/>
      <w:r w:rsidRPr="00FB2D37">
        <w:t>Владос</w:t>
      </w:r>
      <w:proofErr w:type="spellEnd"/>
      <w:r w:rsidRPr="00FB2D37">
        <w:t>», 2001 г.</w:t>
      </w:r>
    </w:p>
    <w:p w14:paraId="6E358E2D" w14:textId="1143AF43" w:rsidR="00E11F22" w:rsidRPr="00FB2D37" w:rsidRDefault="00E11F22" w:rsidP="0091507E">
      <w:pPr>
        <w:pStyle w:val="c6"/>
        <w:numPr>
          <w:ilvl w:val="0"/>
          <w:numId w:val="1"/>
        </w:numPr>
        <w:shd w:val="clear" w:color="auto" w:fill="FFFFFF"/>
        <w:ind w:firstLine="900"/>
        <w:jc w:val="both"/>
        <w:rPr>
          <w:color w:val="000000"/>
        </w:rPr>
      </w:pPr>
      <w:r w:rsidRPr="00FB2D37">
        <w:lastRenderedPageBreak/>
        <w:t>Шведова Л. М. «Развитие логического мышления и интеллекта» М: БАО-ПРЕСС, 2006 г.</w:t>
      </w:r>
    </w:p>
    <w:p w14:paraId="54DB1762" w14:textId="77777777" w:rsidR="00A71C18" w:rsidRPr="00FB2D37" w:rsidRDefault="00A71C18" w:rsidP="00A71C18">
      <w:pPr>
        <w:ind w:firstLine="708"/>
        <w:rPr>
          <w:rFonts w:cs="Times New Roman"/>
          <w:sz w:val="24"/>
          <w:szCs w:val="24"/>
        </w:rPr>
      </w:pPr>
    </w:p>
    <w:p w14:paraId="11CB43D2" w14:textId="77777777" w:rsidR="00013866" w:rsidRPr="00FB2D37" w:rsidRDefault="00013866" w:rsidP="00013866">
      <w:pPr>
        <w:rPr>
          <w:rFonts w:cs="Times New Roman"/>
          <w:sz w:val="24"/>
          <w:szCs w:val="24"/>
        </w:rPr>
      </w:pPr>
    </w:p>
    <w:p w14:paraId="106116F6" w14:textId="77777777" w:rsidR="00013866" w:rsidRPr="00FB2D37" w:rsidRDefault="00013866" w:rsidP="00013866">
      <w:pPr>
        <w:rPr>
          <w:rFonts w:cs="Times New Roman"/>
          <w:sz w:val="24"/>
          <w:szCs w:val="24"/>
        </w:rPr>
      </w:pPr>
    </w:p>
    <w:p w14:paraId="4D9628A7" w14:textId="77777777" w:rsidR="00013866" w:rsidRPr="00FB2D37" w:rsidRDefault="00013866" w:rsidP="00013866">
      <w:pPr>
        <w:rPr>
          <w:rFonts w:cs="Times New Roman"/>
          <w:sz w:val="24"/>
          <w:szCs w:val="24"/>
        </w:rPr>
      </w:pPr>
    </w:p>
    <w:p w14:paraId="386FF3CB" w14:textId="77777777" w:rsidR="00013866" w:rsidRPr="00FB2D37" w:rsidRDefault="00013866" w:rsidP="00013866">
      <w:pPr>
        <w:ind w:firstLine="708"/>
        <w:rPr>
          <w:rFonts w:cs="Times New Roman"/>
          <w:sz w:val="24"/>
          <w:szCs w:val="24"/>
        </w:rPr>
      </w:pPr>
    </w:p>
    <w:sectPr w:rsidR="00013866" w:rsidRPr="00FB2D37" w:rsidSect="00B6085A">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6A5"/>
    <w:multiLevelType w:val="hybridMultilevel"/>
    <w:tmpl w:val="53E4CCF0"/>
    <w:lvl w:ilvl="0" w:tplc="C0725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B6784E"/>
    <w:multiLevelType w:val="hybridMultilevel"/>
    <w:tmpl w:val="B6DE132C"/>
    <w:lvl w:ilvl="0" w:tplc="473A1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0C4A87"/>
    <w:multiLevelType w:val="multilevel"/>
    <w:tmpl w:val="C6B4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D56AD7"/>
    <w:multiLevelType w:val="multilevel"/>
    <w:tmpl w:val="3644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F33B4"/>
    <w:multiLevelType w:val="multilevel"/>
    <w:tmpl w:val="86B8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A16A4"/>
    <w:multiLevelType w:val="multilevel"/>
    <w:tmpl w:val="A72E4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B94654"/>
    <w:multiLevelType w:val="multilevel"/>
    <w:tmpl w:val="8450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31841"/>
    <w:multiLevelType w:val="multilevel"/>
    <w:tmpl w:val="3C32C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FE71D6"/>
    <w:multiLevelType w:val="multilevel"/>
    <w:tmpl w:val="D8E8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3528809">
    <w:abstractNumId w:val="3"/>
  </w:num>
  <w:num w:numId="2" w16cid:durableId="1527869076">
    <w:abstractNumId w:val="6"/>
  </w:num>
  <w:num w:numId="3" w16cid:durableId="1218130732">
    <w:abstractNumId w:val="0"/>
  </w:num>
  <w:num w:numId="4" w16cid:durableId="28847200">
    <w:abstractNumId w:val="1"/>
  </w:num>
  <w:num w:numId="5" w16cid:durableId="2078091172">
    <w:abstractNumId w:val="7"/>
  </w:num>
  <w:num w:numId="6" w16cid:durableId="1014771299">
    <w:abstractNumId w:val="8"/>
  </w:num>
  <w:num w:numId="7" w16cid:durableId="2009820444">
    <w:abstractNumId w:val="5"/>
  </w:num>
  <w:num w:numId="8" w16cid:durableId="1140267582">
    <w:abstractNumId w:val="4"/>
  </w:num>
  <w:num w:numId="9" w16cid:durableId="114878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ED"/>
    <w:rsid w:val="00013866"/>
    <w:rsid w:val="001537AC"/>
    <w:rsid w:val="0017160E"/>
    <w:rsid w:val="002711E1"/>
    <w:rsid w:val="003338E2"/>
    <w:rsid w:val="003A41E8"/>
    <w:rsid w:val="00476F2F"/>
    <w:rsid w:val="005B6577"/>
    <w:rsid w:val="006C0B77"/>
    <w:rsid w:val="006E45F8"/>
    <w:rsid w:val="006E56ED"/>
    <w:rsid w:val="006F5EDE"/>
    <w:rsid w:val="008242FF"/>
    <w:rsid w:val="00870751"/>
    <w:rsid w:val="008A3F2A"/>
    <w:rsid w:val="008C4CAC"/>
    <w:rsid w:val="0091507E"/>
    <w:rsid w:val="00922C48"/>
    <w:rsid w:val="00A52B1A"/>
    <w:rsid w:val="00A71C18"/>
    <w:rsid w:val="00B25EF9"/>
    <w:rsid w:val="00B6085A"/>
    <w:rsid w:val="00B915B7"/>
    <w:rsid w:val="00B9553E"/>
    <w:rsid w:val="00E11F22"/>
    <w:rsid w:val="00E61CFF"/>
    <w:rsid w:val="00EA59DF"/>
    <w:rsid w:val="00EE4070"/>
    <w:rsid w:val="00EF6A46"/>
    <w:rsid w:val="00F12C76"/>
    <w:rsid w:val="00FB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4432"/>
  <w15:chartTrackingRefBased/>
  <w15:docId w15:val="{8FEBB5BB-8D08-4557-A6EA-F014EBF6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D37"/>
    <w:pPr>
      <w:spacing w:line="240" w:lineRule="auto"/>
      <w:ind w:firstLine="567"/>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71C18"/>
    <w:pPr>
      <w:spacing w:before="100" w:beforeAutospacing="1" w:after="100" w:afterAutospacing="1"/>
    </w:pPr>
    <w:rPr>
      <w:rFonts w:eastAsia="Times New Roman" w:cs="Times New Roman"/>
      <w:kern w:val="0"/>
      <w:sz w:val="24"/>
      <w:szCs w:val="24"/>
      <w:lang w:eastAsia="ru-RU"/>
      <w14:ligatures w14:val="none"/>
    </w:rPr>
  </w:style>
  <w:style w:type="character" w:customStyle="1" w:styleId="c1">
    <w:name w:val="c1"/>
    <w:basedOn w:val="a0"/>
    <w:rsid w:val="00A71C18"/>
  </w:style>
  <w:style w:type="paragraph" w:customStyle="1" w:styleId="c16">
    <w:name w:val="c16"/>
    <w:basedOn w:val="a"/>
    <w:rsid w:val="00A71C18"/>
    <w:pPr>
      <w:spacing w:before="100" w:beforeAutospacing="1" w:after="100" w:afterAutospacing="1"/>
    </w:pPr>
    <w:rPr>
      <w:rFonts w:eastAsia="Times New Roman" w:cs="Times New Roman"/>
      <w:kern w:val="0"/>
      <w:sz w:val="24"/>
      <w:szCs w:val="24"/>
      <w:lang w:eastAsia="ru-RU"/>
      <w14:ligatures w14:val="none"/>
    </w:rPr>
  </w:style>
  <w:style w:type="character" w:customStyle="1" w:styleId="c10">
    <w:name w:val="c10"/>
    <w:basedOn w:val="a0"/>
    <w:rsid w:val="00A71C18"/>
  </w:style>
  <w:style w:type="paragraph" w:customStyle="1" w:styleId="c12">
    <w:name w:val="c12"/>
    <w:basedOn w:val="a"/>
    <w:rsid w:val="00A71C18"/>
    <w:pPr>
      <w:spacing w:before="100" w:beforeAutospacing="1" w:after="100" w:afterAutospacing="1"/>
    </w:pPr>
    <w:rPr>
      <w:rFonts w:eastAsia="Times New Roman" w:cs="Times New Roman"/>
      <w:kern w:val="0"/>
      <w:sz w:val="24"/>
      <w:szCs w:val="24"/>
      <w:lang w:eastAsia="ru-RU"/>
      <w14:ligatures w14:val="none"/>
    </w:rPr>
  </w:style>
  <w:style w:type="paragraph" w:customStyle="1" w:styleId="c6">
    <w:name w:val="c6"/>
    <w:basedOn w:val="a"/>
    <w:rsid w:val="00A71C18"/>
    <w:pPr>
      <w:spacing w:before="100" w:beforeAutospacing="1" w:after="100" w:afterAutospacing="1"/>
    </w:pPr>
    <w:rPr>
      <w:rFonts w:eastAsia="Times New Roman" w:cs="Times New Roman"/>
      <w:kern w:val="0"/>
      <w:sz w:val="24"/>
      <w:szCs w:val="24"/>
      <w:lang w:eastAsia="ru-RU"/>
      <w14:ligatures w14:val="none"/>
    </w:rPr>
  </w:style>
  <w:style w:type="character" w:styleId="a3">
    <w:name w:val="Hyperlink"/>
    <w:basedOn w:val="a0"/>
    <w:uiPriority w:val="99"/>
    <w:unhideWhenUsed/>
    <w:rsid w:val="002711E1"/>
    <w:rPr>
      <w:color w:val="0563C1" w:themeColor="hyperlink"/>
      <w:u w:val="single"/>
    </w:rPr>
  </w:style>
  <w:style w:type="character" w:styleId="a4">
    <w:name w:val="Unresolved Mention"/>
    <w:basedOn w:val="a0"/>
    <w:uiPriority w:val="99"/>
    <w:semiHidden/>
    <w:unhideWhenUsed/>
    <w:rsid w:val="002711E1"/>
    <w:rPr>
      <w:color w:val="605E5C"/>
      <w:shd w:val="clear" w:color="auto" w:fill="E1DFDD"/>
    </w:rPr>
  </w:style>
  <w:style w:type="paragraph" w:styleId="a5">
    <w:name w:val="List Paragraph"/>
    <w:basedOn w:val="a"/>
    <w:uiPriority w:val="34"/>
    <w:qFormat/>
    <w:rsid w:val="00B9553E"/>
    <w:pPr>
      <w:ind w:left="720"/>
      <w:contextualSpacing/>
    </w:pPr>
  </w:style>
  <w:style w:type="paragraph" w:styleId="a6">
    <w:name w:val="Normal (Web)"/>
    <w:basedOn w:val="a"/>
    <w:uiPriority w:val="99"/>
    <w:semiHidden/>
    <w:unhideWhenUsed/>
    <w:rsid w:val="00013866"/>
    <w:pPr>
      <w:spacing w:before="100" w:beforeAutospacing="1" w:after="100" w:afterAutospacing="1"/>
    </w:pPr>
    <w:rPr>
      <w:rFonts w:eastAsia="Times New Roman" w:cs="Times New Roman"/>
      <w:kern w:val="0"/>
      <w:sz w:val="24"/>
      <w:szCs w:val="24"/>
      <w:lang w:eastAsia="ru-RU"/>
      <w14:ligatures w14:val="none"/>
    </w:rPr>
  </w:style>
  <w:style w:type="character" w:styleId="a7">
    <w:name w:val="Strong"/>
    <w:basedOn w:val="a0"/>
    <w:uiPriority w:val="22"/>
    <w:qFormat/>
    <w:rsid w:val="00013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01178">
      <w:bodyDiv w:val="1"/>
      <w:marLeft w:val="0"/>
      <w:marRight w:val="0"/>
      <w:marTop w:val="0"/>
      <w:marBottom w:val="0"/>
      <w:divBdr>
        <w:top w:val="none" w:sz="0" w:space="0" w:color="auto"/>
        <w:left w:val="none" w:sz="0" w:space="0" w:color="auto"/>
        <w:bottom w:val="none" w:sz="0" w:space="0" w:color="auto"/>
        <w:right w:val="none" w:sz="0" w:space="0" w:color="auto"/>
      </w:divBdr>
    </w:div>
    <w:div w:id="658072343">
      <w:bodyDiv w:val="1"/>
      <w:marLeft w:val="0"/>
      <w:marRight w:val="0"/>
      <w:marTop w:val="0"/>
      <w:marBottom w:val="0"/>
      <w:divBdr>
        <w:top w:val="none" w:sz="0" w:space="0" w:color="auto"/>
        <w:left w:val="none" w:sz="0" w:space="0" w:color="auto"/>
        <w:bottom w:val="none" w:sz="0" w:space="0" w:color="auto"/>
        <w:right w:val="none" w:sz="0" w:space="0" w:color="auto"/>
      </w:divBdr>
    </w:div>
    <w:div w:id="869760869">
      <w:bodyDiv w:val="1"/>
      <w:marLeft w:val="0"/>
      <w:marRight w:val="0"/>
      <w:marTop w:val="0"/>
      <w:marBottom w:val="0"/>
      <w:divBdr>
        <w:top w:val="none" w:sz="0" w:space="0" w:color="auto"/>
        <w:left w:val="none" w:sz="0" w:space="0" w:color="auto"/>
        <w:bottom w:val="none" w:sz="0" w:space="0" w:color="auto"/>
        <w:right w:val="none" w:sz="0" w:space="0" w:color="auto"/>
      </w:divBdr>
    </w:div>
    <w:div w:id="910119861">
      <w:bodyDiv w:val="1"/>
      <w:marLeft w:val="0"/>
      <w:marRight w:val="0"/>
      <w:marTop w:val="0"/>
      <w:marBottom w:val="0"/>
      <w:divBdr>
        <w:top w:val="none" w:sz="0" w:space="0" w:color="auto"/>
        <w:left w:val="none" w:sz="0" w:space="0" w:color="auto"/>
        <w:bottom w:val="none" w:sz="0" w:space="0" w:color="auto"/>
        <w:right w:val="none" w:sz="0" w:space="0" w:color="auto"/>
      </w:divBdr>
    </w:div>
    <w:div w:id="945163476">
      <w:bodyDiv w:val="1"/>
      <w:marLeft w:val="0"/>
      <w:marRight w:val="0"/>
      <w:marTop w:val="0"/>
      <w:marBottom w:val="0"/>
      <w:divBdr>
        <w:top w:val="none" w:sz="0" w:space="0" w:color="auto"/>
        <w:left w:val="none" w:sz="0" w:space="0" w:color="auto"/>
        <w:bottom w:val="none" w:sz="0" w:space="0" w:color="auto"/>
        <w:right w:val="none" w:sz="0" w:space="0" w:color="auto"/>
      </w:divBdr>
    </w:div>
    <w:div w:id="1090782709">
      <w:bodyDiv w:val="1"/>
      <w:marLeft w:val="0"/>
      <w:marRight w:val="0"/>
      <w:marTop w:val="0"/>
      <w:marBottom w:val="0"/>
      <w:divBdr>
        <w:top w:val="none" w:sz="0" w:space="0" w:color="auto"/>
        <w:left w:val="none" w:sz="0" w:space="0" w:color="auto"/>
        <w:bottom w:val="none" w:sz="0" w:space="0" w:color="auto"/>
        <w:right w:val="none" w:sz="0" w:space="0" w:color="auto"/>
      </w:divBdr>
    </w:div>
    <w:div w:id="1172649470">
      <w:bodyDiv w:val="1"/>
      <w:marLeft w:val="0"/>
      <w:marRight w:val="0"/>
      <w:marTop w:val="0"/>
      <w:marBottom w:val="0"/>
      <w:divBdr>
        <w:top w:val="none" w:sz="0" w:space="0" w:color="auto"/>
        <w:left w:val="none" w:sz="0" w:space="0" w:color="auto"/>
        <w:bottom w:val="none" w:sz="0" w:space="0" w:color="auto"/>
        <w:right w:val="none" w:sz="0" w:space="0" w:color="auto"/>
      </w:divBdr>
    </w:div>
    <w:div w:id="1568807449">
      <w:bodyDiv w:val="1"/>
      <w:marLeft w:val="0"/>
      <w:marRight w:val="0"/>
      <w:marTop w:val="0"/>
      <w:marBottom w:val="0"/>
      <w:divBdr>
        <w:top w:val="none" w:sz="0" w:space="0" w:color="auto"/>
        <w:left w:val="none" w:sz="0" w:space="0" w:color="auto"/>
        <w:bottom w:val="none" w:sz="0" w:space="0" w:color="auto"/>
        <w:right w:val="none" w:sz="0" w:space="0" w:color="auto"/>
      </w:divBdr>
    </w:div>
    <w:div w:id="1733506443">
      <w:bodyDiv w:val="1"/>
      <w:marLeft w:val="0"/>
      <w:marRight w:val="0"/>
      <w:marTop w:val="0"/>
      <w:marBottom w:val="0"/>
      <w:divBdr>
        <w:top w:val="none" w:sz="0" w:space="0" w:color="auto"/>
        <w:left w:val="none" w:sz="0" w:space="0" w:color="auto"/>
        <w:bottom w:val="none" w:sz="0" w:space="0" w:color="auto"/>
        <w:right w:val="none" w:sz="0" w:space="0" w:color="auto"/>
      </w:divBdr>
    </w:div>
    <w:div w:id="1861428750">
      <w:bodyDiv w:val="1"/>
      <w:marLeft w:val="0"/>
      <w:marRight w:val="0"/>
      <w:marTop w:val="0"/>
      <w:marBottom w:val="0"/>
      <w:divBdr>
        <w:top w:val="none" w:sz="0" w:space="0" w:color="auto"/>
        <w:left w:val="none" w:sz="0" w:space="0" w:color="auto"/>
        <w:bottom w:val="none" w:sz="0" w:space="0" w:color="auto"/>
        <w:right w:val="none" w:sz="0" w:space="0" w:color="auto"/>
      </w:divBdr>
    </w:div>
    <w:div w:id="1895893598">
      <w:bodyDiv w:val="1"/>
      <w:marLeft w:val="0"/>
      <w:marRight w:val="0"/>
      <w:marTop w:val="0"/>
      <w:marBottom w:val="0"/>
      <w:divBdr>
        <w:top w:val="none" w:sz="0" w:space="0" w:color="auto"/>
        <w:left w:val="none" w:sz="0" w:space="0" w:color="auto"/>
        <w:bottom w:val="none" w:sz="0" w:space="0" w:color="auto"/>
        <w:right w:val="none" w:sz="0" w:space="0" w:color="auto"/>
      </w:divBdr>
    </w:div>
    <w:div w:id="1917592343">
      <w:bodyDiv w:val="1"/>
      <w:marLeft w:val="0"/>
      <w:marRight w:val="0"/>
      <w:marTop w:val="0"/>
      <w:marBottom w:val="0"/>
      <w:divBdr>
        <w:top w:val="none" w:sz="0" w:space="0" w:color="auto"/>
        <w:left w:val="none" w:sz="0" w:space="0" w:color="auto"/>
        <w:bottom w:val="none" w:sz="0" w:space="0" w:color="auto"/>
        <w:right w:val="none" w:sz="0" w:space="0" w:color="auto"/>
      </w:divBdr>
    </w:div>
    <w:div w:id="19665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ic.academic.ru/dic.nsf/ruwiki/198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2024-02-15T17:10:00Z</dcterms:created>
  <dcterms:modified xsi:type="dcterms:W3CDTF">2024-02-23T10:38:00Z</dcterms:modified>
</cp:coreProperties>
</file>