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926" w:rsidRDefault="00BE24F7">
      <w:pPr>
        <w:pStyle w:val="1"/>
        <w:spacing w:before="0" w:after="0"/>
        <w:divId w:val="923800466"/>
        <w:rPr>
          <w:rFonts w:ascii="Roboto" w:eastAsia="Times New Roman" w:hAnsi="Roboto"/>
          <w:color w:val="000000"/>
          <w:sz w:val="48"/>
          <w:szCs w:val="48"/>
        </w:rPr>
      </w:pPr>
      <w:r>
        <w:rPr>
          <w:rFonts w:ascii="Roboto" w:eastAsia="Times New Roman" w:hAnsi="Roboto"/>
          <w:color w:val="000000"/>
        </w:rPr>
        <w:t xml:space="preserve">Формирование патриотических чувств </w:t>
      </w:r>
      <w:r w:rsidR="00651A92">
        <w:rPr>
          <w:rFonts w:ascii="Roboto" w:eastAsia="Times New Roman" w:hAnsi="Roboto"/>
          <w:color w:val="000000"/>
        </w:rPr>
        <w:t>у дошкольников</w:t>
      </w:r>
    </w:p>
    <w:p w:rsidR="00DE3926" w:rsidRDefault="00651A92">
      <w:pPr>
        <w:divId w:val="1316373845"/>
        <w:rPr>
          <w:rFonts w:ascii="Roboto" w:eastAsia="Times New Roman" w:hAnsi="Roboto"/>
          <w:color w:val="000000"/>
          <w:sz w:val="27"/>
          <w:szCs w:val="27"/>
        </w:rPr>
      </w:pPr>
      <w:proofErr w:type="spellStart"/>
      <w:r>
        <w:rPr>
          <w:rFonts w:ascii="Roboto" w:eastAsia="Times New Roman" w:hAnsi="Roboto"/>
          <w:color w:val="000000"/>
          <w:sz w:val="27"/>
          <w:szCs w:val="27"/>
        </w:rPr>
        <w:t>Чумиче</w:t>
      </w:r>
      <w:r w:rsidR="00DE3926">
        <w:rPr>
          <w:rFonts w:ascii="Roboto" w:eastAsia="Times New Roman" w:hAnsi="Roboto"/>
          <w:color w:val="000000"/>
          <w:sz w:val="27"/>
          <w:szCs w:val="27"/>
        </w:rPr>
        <w:t>ва</w:t>
      </w:r>
      <w:proofErr w:type="spellEnd"/>
      <w:r w:rsidR="00DE3926">
        <w:rPr>
          <w:rFonts w:ascii="Roboto" w:eastAsia="Times New Roman" w:hAnsi="Roboto"/>
          <w:color w:val="000000"/>
          <w:sz w:val="27"/>
          <w:szCs w:val="27"/>
        </w:rPr>
        <w:t xml:space="preserve"> </w:t>
      </w:r>
      <w:r>
        <w:rPr>
          <w:rFonts w:ascii="Roboto" w:eastAsia="Times New Roman" w:hAnsi="Roboto"/>
          <w:color w:val="000000"/>
          <w:sz w:val="27"/>
          <w:szCs w:val="27"/>
        </w:rPr>
        <w:t>Татьяна</w:t>
      </w:r>
      <w:r w:rsidR="00DE3926">
        <w:rPr>
          <w:rFonts w:ascii="Roboto" w:eastAsia="Times New Roman" w:hAnsi="Roboto"/>
          <w:color w:val="000000"/>
          <w:sz w:val="27"/>
          <w:szCs w:val="27"/>
        </w:rPr>
        <w:t xml:space="preserve"> </w:t>
      </w:r>
      <w:r>
        <w:rPr>
          <w:rFonts w:ascii="Roboto" w:eastAsia="Times New Roman" w:hAnsi="Roboto"/>
          <w:color w:val="000000"/>
          <w:sz w:val="27"/>
          <w:szCs w:val="27"/>
        </w:rPr>
        <w:t>Дмитрие</w:t>
      </w:r>
      <w:r w:rsidR="00DE3926">
        <w:rPr>
          <w:rFonts w:ascii="Roboto" w:eastAsia="Times New Roman" w:hAnsi="Roboto"/>
          <w:color w:val="000000"/>
          <w:sz w:val="27"/>
          <w:szCs w:val="27"/>
        </w:rPr>
        <w:t>вна,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воспитатель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</w:r>
      <w:r w:rsidR="002D5BDB">
        <w:rPr>
          <w:rFonts w:ascii="Roboto" w:eastAsia="Times New Roman" w:hAnsi="Roboto"/>
          <w:color w:val="000000"/>
          <w:sz w:val="27"/>
          <w:szCs w:val="27"/>
        </w:rPr>
        <w:t>МБОУ «Лицей √2</w:t>
      </w:r>
      <w:r w:rsidR="00A00DD3">
        <w:rPr>
          <w:rFonts w:ascii="Roboto" w:eastAsia="Times New Roman" w:hAnsi="Roboto"/>
          <w:color w:val="000000"/>
          <w:sz w:val="27"/>
          <w:szCs w:val="27"/>
        </w:rPr>
        <w:t>»</w:t>
      </w:r>
      <w:r w:rsidR="002D5BDB">
        <w:rPr>
          <w:rFonts w:ascii="Roboto" w:eastAsia="Times New Roman" w:hAnsi="Roboto"/>
          <w:color w:val="000000"/>
          <w:sz w:val="27"/>
          <w:szCs w:val="27"/>
        </w:rPr>
        <w:t xml:space="preserve"> </w:t>
      </w:r>
      <w:r w:rsidR="00DE3926">
        <w:rPr>
          <w:rFonts w:ascii="Roboto" w:eastAsia="Times New Roman" w:hAnsi="Roboto"/>
          <w:color w:val="000000"/>
          <w:sz w:val="27"/>
          <w:szCs w:val="27"/>
        </w:rPr>
        <w:t>г. </w:t>
      </w:r>
      <w:r w:rsidR="002D5BDB">
        <w:rPr>
          <w:rFonts w:ascii="Roboto" w:eastAsia="Times New Roman" w:hAnsi="Roboto"/>
          <w:color w:val="000000"/>
          <w:sz w:val="27"/>
          <w:szCs w:val="27"/>
        </w:rPr>
        <w:t>Ступино</w:t>
      </w:r>
      <w:r w:rsidR="00DE3926">
        <w:rPr>
          <w:rFonts w:ascii="Roboto" w:eastAsia="Times New Roman" w:hAnsi="Roboto"/>
          <w:color w:val="000000"/>
          <w:sz w:val="27"/>
          <w:szCs w:val="27"/>
        </w:rPr>
        <w:t>,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</w:r>
      <w:r w:rsidR="00DB5872">
        <w:rPr>
          <w:rFonts w:ascii="Roboto" w:eastAsia="Times New Roman" w:hAnsi="Roboto"/>
          <w:color w:val="000000"/>
          <w:sz w:val="27"/>
          <w:szCs w:val="27"/>
        </w:rPr>
        <w:t>Москов</w:t>
      </w:r>
      <w:r w:rsidR="00DE3926">
        <w:rPr>
          <w:rFonts w:ascii="Roboto" w:eastAsia="Times New Roman" w:hAnsi="Roboto"/>
          <w:color w:val="000000"/>
          <w:sz w:val="27"/>
          <w:szCs w:val="27"/>
        </w:rPr>
        <w:t>ская область</w:t>
      </w:r>
      <w:r w:rsidR="00DB5872">
        <w:rPr>
          <w:rFonts w:ascii="Roboto" w:eastAsia="Times New Roman" w:hAnsi="Roboto"/>
          <w:color w:val="000000"/>
          <w:sz w:val="27"/>
          <w:szCs w:val="27"/>
        </w:rPr>
        <w:t xml:space="preserve">. 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Патриотическое воспитание - это основа формирования будущего гражданина и патриота своей страны. Чувство патриотизма многогранно по своему содержанию: это и любовь к родным местам, и гордость за свой народ, и ощущение неразрывности с окружающим, и желание сохранить, приумножить богатство своей страны. Дошкольный возраст как период становления личности имеет свои потенциальные возможности для формирования высших нравственных чувств, к которым, и относиться чувство патриотизма.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</w:r>
      <w:r w:rsidR="00DE3926">
        <w:rPr>
          <w:rStyle w:val="ae"/>
          <w:rFonts w:ascii="Roboto" w:eastAsia="Times New Roman" w:hAnsi="Roboto"/>
          <w:b/>
          <w:bCs/>
          <w:color w:val="000000"/>
          <w:sz w:val="27"/>
          <w:szCs w:val="27"/>
        </w:rPr>
        <w:t>Воспитание патриотических чувств у детей дошкольного возраста - одна из самых актуальных задач настоящего времени</w:t>
      </w:r>
      <w:r w:rsidR="00DE3926">
        <w:rPr>
          <w:rStyle w:val="ad"/>
          <w:rFonts w:ascii="Roboto" w:eastAsia="Times New Roman" w:hAnsi="Roboto"/>
          <w:color w:val="000000"/>
          <w:sz w:val="27"/>
          <w:szCs w:val="27"/>
        </w:rPr>
        <w:t>, </w:t>
      </w:r>
      <w:r w:rsidR="00DE3926">
        <w:rPr>
          <w:rFonts w:ascii="Roboto" w:eastAsia="Times New Roman" w:hAnsi="Roboto"/>
          <w:color w:val="000000"/>
          <w:sz w:val="27"/>
          <w:szCs w:val="27"/>
        </w:rPr>
        <w:t>включающая в себя воспитание любви к близким людям, родному городу и родной стране. Очень важно пробудить, а не навязать патриотические чувства ребенку. Большую роль в формировании у дошкольников патриотических чувств играет семья. Семья - это начало всего и, патриотизм, как важнейшее нравственное качество личности начинает своё формирование с самых ранних лет жизни ребёнка. Детям нужно донести, что они являются частью народа огромной и богатой страны, что они граждане России, маленькие россияне. Целесообразно начать работу по формированию патриотизма через воспитание чувств любви ребенка к своей семье, к своему месту рождения.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Чувство любви к Родине вырастает из любви и привязанности к близким людям, к семье, где ребенок окружен заботой, вниманием, лаской. Постепенно чувство любви, уважения к родным расширяется и переносится на других людей - работников детского учреждения, соседей и знакомых.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Надо помнить, что дошкольник воспринимает окружающую его действительность эмоционально, поэтому патриотические чувства к родному городу, родной стране у него проявляются в чувстве восхищения своим городом, своей страной. Именно эти чувства необходимо вызвать в процессе работы по ознакомлению детей с родным городом и родной страной.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Такие чувства не могут возникнуть после нескольких, даже удачных занятий. Это результат длительного, систематического и целенаправленного воздействия на ребенка. Любовь к семье, к родному городу, гордость за свою страну имеют огромное значение для развития личности ребенка. Без любви к Родине и уважения ее истории и культуры невозможно воспитать гражданина и патриота своей Родины.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Существуют разнообразные формы воспитания у детей патриотических чувств. Это беседы о семье, о Родине, о родном городе, о природе родного края, о хороших людях, чтение детских книг на патриотические темы, соответствующий подбор песен и стихов для разучивания, просмотр кинофильмов, целенаправленные игры и, конечно, личный пример родителей.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В патриотическом воспитании детей велика роль книг о защитниках Родины. Героизм волнует и притягивает к себе ребенка, рождает стремление к подражанию. Рассказы о героическом труде, о преданности делу, о самоотверженности и смелости помогает воспитывать гордость за человека – труженика. Читая детям рассказ, стихотворение, важно своими интонациями, логическими ударениями передать кульминационные моменты в произведении, заставить их волноваться и радоваться. Беседовать после чтения, надо с большой осторожностью, чтобы не разрушить, а укрепить эмоциональное воздействие.</w:t>
      </w:r>
      <w:r w:rsidR="00DE3926">
        <w:rPr>
          <w:rFonts w:ascii="Roboto" w:eastAsia="Times New Roman" w:hAnsi="Roboto"/>
          <w:color w:val="000000"/>
          <w:sz w:val="27"/>
          <w:szCs w:val="27"/>
        </w:rPr>
        <w:br/>
        <w:t>Произведения устного народного творчества (пословицы и поговорки) не только формируют любовь к традициям своего народа, но и способствуют развитию личности в духе патриотизма.</w:t>
      </w:r>
    </w:p>
    <w:p w:rsidR="00DE3926" w:rsidRDefault="00DE3926"/>
    <w:sectPr w:rsidR="00D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26"/>
    <w:rsid w:val="002D5BDB"/>
    <w:rsid w:val="00651A92"/>
    <w:rsid w:val="0078567C"/>
    <w:rsid w:val="00A00DD3"/>
    <w:rsid w:val="00BE24F7"/>
    <w:rsid w:val="00DB5872"/>
    <w:rsid w:val="00D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6D7B9"/>
  <w15:chartTrackingRefBased/>
  <w15:docId w15:val="{CA3EBEB7-C90B-DC49-8D2D-F382718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9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9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9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9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9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9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3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39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9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39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39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392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E3926"/>
    <w:rPr>
      <w:color w:val="0000FF"/>
      <w:u w:val="single"/>
    </w:rPr>
  </w:style>
  <w:style w:type="character" w:styleId="ad">
    <w:name w:val="Strong"/>
    <w:basedOn w:val="a0"/>
    <w:uiPriority w:val="22"/>
    <w:qFormat/>
    <w:rsid w:val="00DE3926"/>
    <w:rPr>
      <w:b/>
      <w:bCs/>
    </w:rPr>
  </w:style>
  <w:style w:type="character" w:styleId="ae">
    <w:name w:val="Emphasis"/>
    <w:basedOn w:val="a0"/>
    <w:uiPriority w:val="20"/>
    <w:qFormat/>
    <w:rsid w:val="00DE3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892">
      <w:marLeft w:val="0"/>
      <w:marRight w:val="0"/>
      <w:marTop w:val="0"/>
      <w:marBottom w:val="0"/>
      <w:divBdr>
        <w:top w:val="none" w:sz="0" w:space="14" w:color="auto"/>
        <w:left w:val="none" w:sz="0" w:space="15" w:color="auto"/>
        <w:bottom w:val="single" w:sz="6" w:space="14" w:color="auto"/>
        <w:right w:val="none" w:sz="0" w:space="15" w:color="auto"/>
      </w:divBdr>
    </w:div>
    <w:div w:id="12328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79152945592</dc:creator>
  <cp:keywords/>
  <dc:description/>
  <cp:lastModifiedBy>79152945592</cp:lastModifiedBy>
  <cp:revision>8</cp:revision>
  <dcterms:created xsi:type="dcterms:W3CDTF">2024-02-25T05:58:00Z</dcterms:created>
  <dcterms:modified xsi:type="dcterms:W3CDTF">2024-02-25T06:05:00Z</dcterms:modified>
</cp:coreProperties>
</file>