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8E" w:rsidRDefault="0084338E" w:rsidP="0084338E">
      <w:pPr>
        <w:jc w:val="center"/>
        <w:rPr>
          <w:rFonts w:ascii="Times New Roman" w:hAnsi="Times New Roman" w:cs="Times New Roman"/>
          <w:color w:val="00B0F0"/>
          <w:sz w:val="40"/>
          <w:szCs w:val="40"/>
        </w:rPr>
      </w:pPr>
    </w:p>
    <w:p w:rsidR="0084338E" w:rsidRDefault="0084338E" w:rsidP="0084338E">
      <w:pPr>
        <w:jc w:val="center"/>
        <w:rPr>
          <w:rFonts w:ascii="Times New Roman" w:hAnsi="Times New Roman" w:cs="Times New Roman"/>
          <w:color w:val="00B0F0"/>
          <w:sz w:val="40"/>
          <w:szCs w:val="40"/>
        </w:rPr>
      </w:pPr>
    </w:p>
    <w:p w:rsidR="0084338E" w:rsidRDefault="0084338E" w:rsidP="0084338E">
      <w:pPr>
        <w:jc w:val="center"/>
        <w:rPr>
          <w:rFonts w:ascii="Times New Roman" w:hAnsi="Times New Roman" w:cs="Times New Roman"/>
          <w:color w:val="00B0F0"/>
          <w:sz w:val="40"/>
          <w:szCs w:val="40"/>
        </w:rPr>
      </w:pPr>
    </w:p>
    <w:p w:rsidR="0084338E" w:rsidRDefault="0066306B" w:rsidP="0084338E">
      <w:pPr>
        <w:jc w:val="center"/>
        <w:rPr>
          <w:rFonts w:ascii="Times New Roman" w:hAnsi="Times New Roman" w:cs="Times New Roman"/>
          <w:color w:val="00B0F0"/>
          <w:sz w:val="40"/>
          <w:szCs w:val="40"/>
        </w:rPr>
      </w:pPr>
      <w:r w:rsidRPr="0066306B">
        <w:rPr>
          <w:rFonts w:ascii="Times New Roman" w:hAnsi="Times New Roman" w:cs="Times New Roman"/>
          <w:color w:val="00B0F0"/>
          <w:sz w:val="40"/>
          <w:szCs w:val="40"/>
        </w:rPr>
        <w:t xml:space="preserve">Рекомендации родителям </w:t>
      </w:r>
    </w:p>
    <w:p w:rsidR="0066306B" w:rsidRPr="0066306B" w:rsidRDefault="0066306B" w:rsidP="0084338E">
      <w:pPr>
        <w:jc w:val="center"/>
        <w:rPr>
          <w:rFonts w:ascii="Times New Roman" w:hAnsi="Times New Roman" w:cs="Times New Roman"/>
          <w:color w:val="00B0F0"/>
          <w:sz w:val="40"/>
          <w:szCs w:val="40"/>
        </w:rPr>
      </w:pPr>
      <w:r w:rsidRPr="0066306B">
        <w:rPr>
          <w:rFonts w:ascii="Times New Roman" w:hAnsi="Times New Roman" w:cs="Times New Roman"/>
          <w:color w:val="00B0F0"/>
          <w:sz w:val="40"/>
          <w:szCs w:val="40"/>
        </w:rPr>
        <w:t>по математическому развитию детей дошкольного возраста</w:t>
      </w:r>
    </w:p>
    <w:p w:rsidR="00481767" w:rsidRPr="00481767" w:rsidRDefault="0084338E" w:rsidP="0084338E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6B43D" wp14:editId="743D4872">
                <wp:simplePos x="0" y="0"/>
                <wp:positionH relativeFrom="column">
                  <wp:posOffset>4067174</wp:posOffset>
                </wp:positionH>
                <wp:positionV relativeFrom="paragraph">
                  <wp:posOffset>3392804</wp:posOffset>
                </wp:positionV>
                <wp:extent cx="1171575" cy="12668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171575" cy="12668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1767" w:rsidRPr="00481767" w:rsidRDefault="00481767" w:rsidP="00481767">
                            <w:pPr>
                              <w:pStyle w:val="a7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81767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Математика –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81767"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это интересно!!!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6B43D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20.25pt;margin-top:267.15pt;width:92.25pt;height:99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" stroked="f">
                <v:textbox inset="0,0,0,0">
                  <w:txbxContent>
                    <w:p w:rsidR="00481767" w:rsidRPr="00481767" w:rsidRDefault="00481767" w:rsidP="00481767">
                      <w:pPr>
                        <w:pStyle w:val="a7"/>
                        <w:jc w:val="center"/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 w:rsidRPr="00481767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Математика –</w:t>
                      </w:r>
                      <w: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481767"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это интересно!!!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56192" behindDoc="1" locked="0" layoutInCell="1" allowOverlap="1" wp14:anchorId="67BFD814" wp14:editId="45D15B5F">
            <wp:simplePos x="0" y="0"/>
            <wp:positionH relativeFrom="column">
              <wp:posOffset>1885949</wp:posOffset>
            </wp:positionH>
            <wp:positionV relativeFrom="paragraph">
              <wp:posOffset>478155</wp:posOffset>
            </wp:positionV>
            <wp:extent cx="3800475" cy="486506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42299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138" cy="486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06B">
        <w:rPr>
          <w:rFonts w:ascii="Times New Roman" w:hAnsi="Times New Roman" w:cs="Times New Roman"/>
          <w:b/>
          <w:color w:val="FF0000"/>
          <w:sz w:val="52"/>
          <w:szCs w:val="52"/>
        </w:rPr>
        <w:br w:type="page"/>
      </w:r>
    </w:p>
    <w:p w:rsidR="00E12F8C" w:rsidRDefault="00E12F8C" w:rsidP="00187E2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-171450</wp:posOffset>
            </wp:positionV>
            <wp:extent cx="1228725" cy="1660525"/>
            <wp:effectExtent l="0" t="0" r="9525" b="0"/>
            <wp:wrapThrough wrapText="bothSides">
              <wp:wrapPolygon edited="0">
                <wp:start x="14400" y="0"/>
                <wp:lineTo x="7367" y="248"/>
                <wp:lineTo x="2344" y="1735"/>
                <wp:lineTo x="335" y="14125"/>
                <wp:lineTo x="0" y="14868"/>
                <wp:lineTo x="335" y="17098"/>
                <wp:lineTo x="670" y="18337"/>
                <wp:lineTo x="2344" y="19824"/>
                <wp:lineTo x="2344" y="20815"/>
                <wp:lineTo x="17079" y="21311"/>
                <wp:lineTo x="21433" y="21311"/>
                <wp:lineTo x="21433" y="20815"/>
                <wp:lineTo x="17079" y="19824"/>
                <wp:lineTo x="21433" y="18833"/>
                <wp:lineTo x="21433" y="16107"/>
                <wp:lineTo x="20763" y="14372"/>
                <wp:lineTo x="18753" y="11894"/>
                <wp:lineTo x="18419" y="3965"/>
                <wp:lineTo x="20093" y="2478"/>
                <wp:lineTo x="19088" y="248"/>
                <wp:lineTo x="16409" y="0"/>
                <wp:lineTo x="1440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73906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06B" w:rsidRPr="00187E2B" w:rsidRDefault="00187E2B" w:rsidP="00187E2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87E2B">
        <w:rPr>
          <w:rFonts w:ascii="Times New Roman" w:hAnsi="Times New Roman" w:cs="Times New Roman"/>
          <w:i/>
          <w:sz w:val="28"/>
          <w:szCs w:val="28"/>
        </w:rPr>
        <w:t>«Математику уже затем учить надо, что она ум в порядок приводит»</w:t>
      </w:r>
    </w:p>
    <w:p w:rsidR="00187E2B" w:rsidRDefault="00187E2B" w:rsidP="00187E2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87E2B">
        <w:rPr>
          <w:rFonts w:ascii="Times New Roman" w:hAnsi="Times New Roman" w:cs="Times New Roman"/>
          <w:i/>
          <w:sz w:val="28"/>
          <w:szCs w:val="28"/>
        </w:rPr>
        <w:t>М.В. Ломоносов</w:t>
      </w:r>
    </w:p>
    <w:p w:rsidR="004A4E09" w:rsidRPr="00187E2B" w:rsidRDefault="004A4E09" w:rsidP="00187E2B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793D" w:rsidRPr="004A4E09" w:rsidRDefault="00187E2B" w:rsidP="004A4E0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E09">
        <w:rPr>
          <w:rFonts w:ascii="Times New Roman" w:hAnsi="Times New Roman" w:cs="Times New Roman"/>
          <w:sz w:val="28"/>
          <w:szCs w:val="28"/>
        </w:rPr>
        <w:t>Развивать математические представления у ребенка нужно начинать как можно раньше</w:t>
      </w:r>
      <w:r w:rsidR="00F3158E" w:rsidRPr="004A4E09">
        <w:rPr>
          <w:rFonts w:ascii="Times New Roman" w:hAnsi="Times New Roman" w:cs="Times New Roman"/>
          <w:sz w:val="28"/>
          <w:szCs w:val="28"/>
        </w:rPr>
        <w:t>.</w:t>
      </w:r>
      <w:r w:rsidR="004A4E09">
        <w:rPr>
          <w:rFonts w:ascii="Times New Roman" w:hAnsi="Times New Roman" w:cs="Times New Roman"/>
          <w:sz w:val="28"/>
          <w:szCs w:val="28"/>
        </w:rPr>
        <w:t xml:space="preserve"> </w:t>
      </w:r>
      <w:r w:rsidR="00F3158E" w:rsidRPr="004A4E09">
        <w:rPr>
          <w:rFonts w:ascii="Times New Roman" w:hAnsi="Times New Roman" w:cs="Times New Roman"/>
          <w:sz w:val="28"/>
          <w:szCs w:val="28"/>
        </w:rPr>
        <w:t>Это связано с началом школьного обучения, обилием информации, получаемой ребенком, повышением внимания к компьютеризации уже с дошкольного возраста, стремлением родителей в связи с этим как можно раньше научить ребенка узнавать цифры, считать, решать задачи.</w:t>
      </w:r>
      <w:r w:rsidR="00E960C6" w:rsidRPr="004A4E09">
        <w:rPr>
          <w:rFonts w:ascii="Times New Roman" w:hAnsi="Times New Roman" w:cs="Times New Roman"/>
          <w:sz w:val="28"/>
          <w:szCs w:val="28"/>
        </w:rPr>
        <w:t xml:space="preserve"> </w:t>
      </w:r>
      <w:r w:rsidR="002B1159">
        <w:rPr>
          <w:rFonts w:ascii="Times New Roman" w:hAnsi="Times New Roman" w:cs="Times New Roman"/>
          <w:sz w:val="28"/>
          <w:szCs w:val="28"/>
        </w:rPr>
        <w:t xml:space="preserve">Усилие </w:t>
      </w:r>
      <w:r w:rsidR="00F3158E" w:rsidRPr="004A4E09">
        <w:rPr>
          <w:rFonts w:ascii="Times New Roman" w:hAnsi="Times New Roman" w:cs="Times New Roman"/>
          <w:sz w:val="28"/>
          <w:szCs w:val="28"/>
        </w:rPr>
        <w:t xml:space="preserve">нужно направить, </w:t>
      </w:r>
      <w:r w:rsidR="00E960C6" w:rsidRPr="004A4E09">
        <w:rPr>
          <w:rFonts w:ascii="Times New Roman" w:hAnsi="Times New Roman" w:cs="Times New Roman"/>
          <w:sz w:val="28"/>
          <w:szCs w:val="28"/>
        </w:rPr>
        <w:t>прежде всего</w:t>
      </w:r>
      <w:r w:rsidR="00F3158E" w:rsidRPr="004A4E09">
        <w:rPr>
          <w:rFonts w:ascii="Times New Roman" w:hAnsi="Times New Roman" w:cs="Times New Roman"/>
          <w:sz w:val="28"/>
          <w:szCs w:val="28"/>
        </w:rPr>
        <w:t xml:space="preserve"> на развитие интереса к процессу познания, к преодолению трудностей, к самостоятельному поиску решений. </w:t>
      </w:r>
      <w:r w:rsidR="00F3158E" w:rsidRPr="004A4E09">
        <w:rPr>
          <w:rFonts w:ascii="Times New Roman" w:hAnsi="Times New Roman" w:cs="Times New Roman"/>
          <w:b/>
          <w:color w:val="0070C0"/>
          <w:sz w:val="28"/>
          <w:szCs w:val="28"/>
        </w:rPr>
        <w:t>Важно воспитать и привить интерес к математике.</w:t>
      </w:r>
      <w:r w:rsidR="00D7793D" w:rsidRPr="004A4E0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F3158E" w:rsidRPr="00DD6FF9" w:rsidRDefault="00D7793D" w:rsidP="002B11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F7393">
        <w:rPr>
          <w:rFonts w:ascii="Times New Roman" w:hAnsi="Times New Roman" w:cs="Times New Roman"/>
          <w:sz w:val="28"/>
          <w:szCs w:val="28"/>
        </w:rPr>
        <w:t>Математика должна войти в жизнь детей не как теория, а как знакомство с интересным новым явлением окружающего мира</w:t>
      </w:r>
      <w:r w:rsidR="00DD6FF9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 w:rsidR="00DD6FF9" w:rsidRPr="00DD6FF9">
        <w:rPr>
          <w:rFonts w:ascii="Times New Roman" w:hAnsi="Times New Roman" w:cs="Times New Roman"/>
          <w:b/>
          <w:color w:val="0070C0"/>
          <w:sz w:val="28"/>
          <w:szCs w:val="28"/>
        </w:rPr>
        <w:t>Принудительное обучение бесполезно.</w:t>
      </w:r>
    </w:p>
    <w:p w:rsidR="00DD6FF9" w:rsidRDefault="00DD6FF9" w:rsidP="002B1159">
      <w:pPr>
        <w:pStyle w:val="c2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DD6FF9">
        <w:rPr>
          <w:sz w:val="28"/>
          <w:szCs w:val="28"/>
        </w:rPr>
        <w:t>Весь процесс обучения должен быть настроен на как можно более раннее «почему?»</w:t>
      </w:r>
      <w:r>
        <w:rPr>
          <w:sz w:val="28"/>
          <w:szCs w:val="28"/>
        </w:rPr>
        <w:t>.</w:t>
      </w:r>
      <w:r w:rsidR="00900A6C">
        <w:rPr>
          <w:sz w:val="28"/>
          <w:szCs w:val="28"/>
        </w:rPr>
        <w:t xml:space="preserve"> Это во</w:t>
      </w:r>
      <w:r w:rsidRPr="00DD6FF9">
        <w:rPr>
          <w:sz w:val="28"/>
          <w:szCs w:val="28"/>
        </w:rPr>
        <w:t>зникновение интереса к процессу, к причине, первые «открытия», горящие глаза и желание узнать «ещё и ещё»</w:t>
      </w:r>
      <w:r w:rsidR="00900A6C">
        <w:rPr>
          <w:sz w:val="28"/>
          <w:szCs w:val="28"/>
        </w:rPr>
        <w:t>.</w:t>
      </w:r>
    </w:p>
    <w:p w:rsidR="001C2735" w:rsidRDefault="00900A6C" w:rsidP="002B1159">
      <w:pPr>
        <w:pStyle w:val="c2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Черпать свои знания по математике ребенок должен не только и не столько в детском саду, сколько из своей повседневной жизни, из наблюдений  за явлениями окружающего мира.</w:t>
      </w:r>
      <w:r w:rsidR="001C2735" w:rsidRPr="001C2735">
        <w:rPr>
          <w:sz w:val="28"/>
          <w:szCs w:val="28"/>
        </w:rPr>
        <w:t xml:space="preserve"> </w:t>
      </w:r>
      <w:r w:rsidR="001C2735">
        <w:rPr>
          <w:sz w:val="28"/>
          <w:szCs w:val="28"/>
        </w:rPr>
        <w:t xml:space="preserve">Играйте с ребенком по дороге в детский сад или домой, на кухне, на прогулке, в магазине и т.д. </w:t>
      </w:r>
    </w:p>
    <w:p w:rsidR="00900A6C" w:rsidRDefault="00900A6C" w:rsidP="002B1159">
      <w:pPr>
        <w:pStyle w:val="c2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:rsidR="000B625A" w:rsidRPr="000B625A" w:rsidRDefault="001C2735" w:rsidP="002B1159">
      <w:pPr>
        <w:pStyle w:val="c2"/>
        <w:shd w:val="clear" w:color="auto" w:fill="FFFFFF"/>
        <w:spacing w:before="0" w:after="0"/>
        <w:ind w:firstLine="709"/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Маленькие секреты</w:t>
      </w:r>
    </w:p>
    <w:p w:rsidR="00900A6C" w:rsidRDefault="00900A6C" w:rsidP="002B1159">
      <w:pPr>
        <w:pStyle w:val="c2"/>
        <w:numPr>
          <w:ilvl w:val="0"/>
          <w:numId w:val="5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</w:t>
      </w:r>
      <w:r w:rsidR="000B625A">
        <w:rPr>
          <w:sz w:val="28"/>
          <w:szCs w:val="28"/>
        </w:rPr>
        <w:t xml:space="preserve"> задания должно начинаться с предложения: «Поиграем?».</w:t>
      </w:r>
    </w:p>
    <w:p w:rsidR="000B625A" w:rsidRDefault="000B625A" w:rsidP="002B1159">
      <w:pPr>
        <w:pStyle w:val="c2"/>
        <w:numPr>
          <w:ilvl w:val="0"/>
          <w:numId w:val="5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0B625A">
        <w:rPr>
          <w:sz w:val="28"/>
          <w:szCs w:val="28"/>
        </w:rPr>
        <w:t xml:space="preserve"> Обсуждение заданий следует начинать тогда, когда ребенок не очень возбужден и не занят каким-либо интересным делом: ведь ему предлагают поиграть, а игра - дело добровольное!</w:t>
      </w:r>
    </w:p>
    <w:p w:rsidR="001C2735" w:rsidRDefault="00C34E4C" w:rsidP="002B1159">
      <w:pPr>
        <w:pStyle w:val="c2"/>
        <w:numPr>
          <w:ilvl w:val="0"/>
          <w:numId w:val="5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Обращайте внимание детей на форму разных предметов в окружающем мире, их количество. Например, тарелки круглые, стол квадратный, часы овальные. Для старших спросите, какую фигуру по форме </w:t>
      </w:r>
      <w:r w:rsidR="001C2735">
        <w:rPr>
          <w:sz w:val="28"/>
          <w:szCs w:val="28"/>
        </w:rPr>
        <w:t>напоминает тот или иной предмет. Спросите, чего у них по</w:t>
      </w:r>
      <w:r w:rsidR="005B0191">
        <w:rPr>
          <w:sz w:val="28"/>
          <w:szCs w:val="28"/>
        </w:rPr>
        <w:t xml:space="preserve"> два (две руки, два уха, два лок</w:t>
      </w:r>
      <w:r w:rsidR="001C2735">
        <w:rPr>
          <w:sz w:val="28"/>
          <w:szCs w:val="28"/>
        </w:rPr>
        <w:t>тя</w:t>
      </w:r>
      <w:r w:rsidR="005B0191">
        <w:rPr>
          <w:sz w:val="28"/>
          <w:szCs w:val="28"/>
        </w:rPr>
        <w:t xml:space="preserve"> и т.д.</w:t>
      </w:r>
      <w:r w:rsidR="001C2735">
        <w:rPr>
          <w:sz w:val="28"/>
          <w:szCs w:val="28"/>
        </w:rPr>
        <w:t>) и чего по одному.</w:t>
      </w:r>
    </w:p>
    <w:p w:rsidR="00C34E4C" w:rsidRDefault="001C2735" w:rsidP="000B625A">
      <w:pPr>
        <w:pStyle w:val="c2"/>
        <w:numPr>
          <w:ilvl w:val="0"/>
          <w:numId w:val="5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Поставьте чашки и спросите, сколько нужно поставить тарелок, положить ложек, вилок, если будут обедать 3 или 5 человек. Принесли домой фрукты, спросите чего больше? Что нужно сделать, чтобы их стало поровну?</w:t>
      </w:r>
      <w:r w:rsidR="00C34E4C">
        <w:rPr>
          <w:sz w:val="28"/>
          <w:szCs w:val="28"/>
        </w:rPr>
        <w:t xml:space="preserve"> </w:t>
      </w:r>
    </w:p>
    <w:p w:rsidR="001C2735" w:rsidRDefault="002F7393" w:rsidP="000B625A">
      <w:pPr>
        <w:pStyle w:val="c2"/>
        <w:numPr>
          <w:ilvl w:val="0"/>
          <w:numId w:val="5"/>
        </w:numPr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По дороге в детский сад рассматривайте деревья (выше – ниже, толще – тоньше). Рисует ваш ребенок, спросите его о длине карандашей, чтобы ребенок в жизни и быту употреблял такие слова как длинный – короткий, узкий –широкий, высокий – низкий, толще – тоньше.</w:t>
      </w:r>
    </w:p>
    <w:p w:rsidR="0084338E" w:rsidRDefault="002F7393" w:rsidP="000B625A">
      <w:pPr>
        <w:pStyle w:val="c2"/>
        <w:numPr>
          <w:ilvl w:val="0"/>
          <w:numId w:val="5"/>
        </w:numPr>
        <w:shd w:val="clear" w:color="auto" w:fill="FFFFFF"/>
        <w:spacing w:before="0" w:after="0"/>
        <w:jc w:val="both"/>
        <w:rPr>
          <w:sz w:val="28"/>
          <w:szCs w:val="28"/>
        </w:rPr>
        <w:sectPr w:rsidR="0084338E" w:rsidSect="0084338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28"/>
          <w:szCs w:val="28"/>
        </w:rPr>
        <w:t>Во время чтения книг обращайте внимание детей на характерные особенности животных (</w:t>
      </w:r>
      <w:r w:rsidR="005B0191">
        <w:rPr>
          <w:sz w:val="28"/>
          <w:szCs w:val="28"/>
        </w:rPr>
        <w:t xml:space="preserve">у зайца длинные уши, короткий хвост </w:t>
      </w:r>
      <w:r>
        <w:rPr>
          <w:sz w:val="28"/>
          <w:szCs w:val="28"/>
        </w:rPr>
        <w:t>у коровы 4 ноги</w:t>
      </w:r>
      <w:r w:rsidR="005B0191">
        <w:rPr>
          <w:sz w:val="28"/>
          <w:szCs w:val="28"/>
        </w:rPr>
        <w:t>, у козы рога меньше, чем у оленя). Сравнивайте по величине.</w:t>
      </w:r>
    </w:p>
    <w:p w:rsidR="0084338E" w:rsidRPr="0084338E" w:rsidRDefault="0084338E" w:rsidP="0084338E">
      <w:pPr>
        <w:pStyle w:val="c2"/>
        <w:numPr>
          <w:ilvl w:val="0"/>
          <w:numId w:val="5"/>
        </w:numPr>
        <w:shd w:val="clear" w:color="auto" w:fill="FFFFFF"/>
        <w:spacing w:after="0"/>
        <w:jc w:val="both"/>
        <w:rPr>
          <w:sz w:val="28"/>
          <w:szCs w:val="28"/>
        </w:rPr>
      </w:pPr>
      <w:r w:rsidRPr="0084338E">
        <w:rPr>
          <w:sz w:val="28"/>
          <w:szCs w:val="28"/>
        </w:rPr>
        <w:lastRenderedPageBreak/>
        <w:t>Обращайте внимание на цифры, которые окружают нас в повседневной жизни (номер дома, квартиры, машины, страницы книг). Предложите Ребенку рассмотреть цифры на телефоне. Назовите их сначала в прямом, а потом в обратном порядке. Попросите отсчитать столько предметов, сколько показывает цифра на телефоне.</w:t>
      </w:r>
    </w:p>
    <w:p w:rsidR="0084338E" w:rsidRPr="0084338E" w:rsidRDefault="0084338E" w:rsidP="0084338E">
      <w:pPr>
        <w:pStyle w:val="c2"/>
        <w:numPr>
          <w:ilvl w:val="0"/>
          <w:numId w:val="5"/>
        </w:numPr>
        <w:shd w:val="clear" w:color="auto" w:fill="FFFFFF"/>
        <w:spacing w:after="0"/>
        <w:jc w:val="both"/>
        <w:rPr>
          <w:sz w:val="28"/>
          <w:szCs w:val="28"/>
        </w:rPr>
      </w:pPr>
      <w:r w:rsidRPr="0084338E">
        <w:rPr>
          <w:sz w:val="28"/>
          <w:szCs w:val="28"/>
        </w:rPr>
        <w:t>Дети учатся не только считать, но и ориентироваться в пространстве и времени. Обращайте на это внимание в повседневной жизни. Спрашивайте ребенка, что находится слева, справа от него, впереди, сзади. Называйте день недели, спрашивайте какой день был вчера, какой будет завтра. Называйте текущий месяц.</w:t>
      </w:r>
    </w:p>
    <w:p w:rsidR="0084338E" w:rsidRPr="0084338E" w:rsidRDefault="0084338E" w:rsidP="0084338E">
      <w:pPr>
        <w:pStyle w:val="c2"/>
        <w:numPr>
          <w:ilvl w:val="0"/>
          <w:numId w:val="5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Поиграйте в игру «Найди </w:t>
      </w:r>
      <w:r w:rsidRPr="0084338E">
        <w:rPr>
          <w:sz w:val="28"/>
          <w:szCs w:val="28"/>
        </w:rPr>
        <w:t>игрушку». Ребенок ищет, найдя говорит где она находилась, используя слова «на», «за», «между», «в» и др.</w:t>
      </w:r>
    </w:p>
    <w:p w:rsidR="0084338E" w:rsidRPr="0084338E" w:rsidRDefault="0084338E" w:rsidP="0084338E">
      <w:pPr>
        <w:pStyle w:val="c2"/>
        <w:numPr>
          <w:ilvl w:val="0"/>
          <w:numId w:val="5"/>
        </w:numPr>
        <w:shd w:val="clear" w:color="auto" w:fill="FFFFFF"/>
        <w:spacing w:after="0"/>
        <w:jc w:val="both"/>
        <w:rPr>
          <w:sz w:val="28"/>
          <w:szCs w:val="28"/>
        </w:rPr>
      </w:pPr>
      <w:r w:rsidRPr="0084338E">
        <w:rPr>
          <w:sz w:val="28"/>
          <w:szCs w:val="28"/>
        </w:rPr>
        <w:t>Обратите внимание детей на часы в вашем доме. Обращайте внимание ребенка на то, сколько минут он убирает постель, одевается. Спросите, что можно сделать за 3 или 5 минут.</w:t>
      </w:r>
    </w:p>
    <w:p w:rsidR="0084338E" w:rsidRDefault="0084338E" w:rsidP="0084338E">
      <w:pPr>
        <w:pStyle w:val="c2"/>
        <w:numPr>
          <w:ilvl w:val="0"/>
          <w:numId w:val="5"/>
        </w:numPr>
        <w:shd w:val="clear" w:color="auto" w:fill="FFFFFF"/>
        <w:spacing w:after="0"/>
        <w:jc w:val="both"/>
        <w:rPr>
          <w:sz w:val="28"/>
          <w:szCs w:val="28"/>
        </w:rPr>
      </w:pPr>
      <w:r w:rsidRPr="0084338E">
        <w:rPr>
          <w:sz w:val="28"/>
          <w:szCs w:val="28"/>
        </w:rPr>
        <w:t>Познакомьте детей с деньгами, монетками, чтобы ребенок знал, сколько рублей содержится в той или иной монете, цифра на монете обозначает количество рублей, что количество монет не соответствует количеству рублей.</w:t>
      </w:r>
    </w:p>
    <w:p w:rsidR="0084338E" w:rsidRPr="0084338E" w:rsidRDefault="0084338E" w:rsidP="0084338E">
      <w:pPr>
        <w:pStyle w:val="c2"/>
        <w:shd w:val="clear" w:color="auto" w:fill="FFFFFF"/>
        <w:spacing w:after="0"/>
        <w:ind w:left="50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512506D" wp14:editId="1AA43DA4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2552700" cy="2524125"/>
            <wp:effectExtent l="0" t="0" r="0" b="9525"/>
            <wp:wrapThrough wrapText="bothSides">
              <wp:wrapPolygon edited="0">
                <wp:start x="0" y="0"/>
                <wp:lineTo x="0" y="21518"/>
                <wp:lineTo x="21439" y="21518"/>
                <wp:lineTo x="2143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8837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38E" w:rsidRDefault="0084338E" w:rsidP="0084338E">
      <w:pPr>
        <w:pStyle w:val="c2"/>
        <w:shd w:val="clear" w:color="auto" w:fill="FFFFFF"/>
        <w:spacing w:after="0"/>
        <w:ind w:left="142"/>
        <w:jc w:val="both"/>
        <w:rPr>
          <w:sz w:val="28"/>
          <w:szCs w:val="28"/>
        </w:rPr>
      </w:pPr>
    </w:p>
    <w:p w:rsidR="0084338E" w:rsidRPr="0084338E" w:rsidRDefault="0084338E" w:rsidP="0084338E">
      <w:pPr>
        <w:pStyle w:val="c2"/>
        <w:shd w:val="clear" w:color="auto" w:fill="FFFFFF"/>
        <w:spacing w:after="0"/>
        <w:ind w:left="142"/>
        <w:jc w:val="both"/>
        <w:rPr>
          <w:sz w:val="28"/>
          <w:szCs w:val="28"/>
        </w:rPr>
      </w:pPr>
      <w:bookmarkStart w:id="0" w:name="_GoBack"/>
      <w:bookmarkEnd w:id="0"/>
    </w:p>
    <w:p w:rsidR="0084338E" w:rsidRPr="0084338E" w:rsidRDefault="0084338E" w:rsidP="0084338E">
      <w:pPr>
        <w:pStyle w:val="c2"/>
        <w:shd w:val="clear" w:color="auto" w:fill="FFFFFF"/>
        <w:spacing w:after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4338E">
        <w:rPr>
          <w:sz w:val="28"/>
          <w:szCs w:val="28"/>
        </w:rPr>
        <w:t xml:space="preserve">Так, в непосредственной обстановке, вы </w:t>
      </w:r>
      <w:r>
        <w:rPr>
          <w:sz w:val="28"/>
          <w:szCs w:val="28"/>
        </w:rPr>
        <w:t xml:space="preserve">                             </w:t>
      </w:r>
      <w:r w:rsidRPr="0084338E">
        <w:rPr>
          <w:sz w:val="28"/>
          <w:szCs w:val="28"/>
        </w:rPr>
        <w:t>можете приобщить ребенка ко многим математическим понятиям, способствовать их лучшему усвоению, поддерживая и развивая интерес к математике.</w:t>
      </w:r>
    </w:p>
    <w:p w:rsidR="002F7393" w:rsidRDefault="002F7393" w:rsidP="0084338E">
      <w:pPr>
        <w:pStyle w:val="c2"/>
        <w:shd w:val="clear" w:color="auto" w:fill="FFFFFF"/>
        <w:spacing w:before="0" w:after="0"/>
        <w:ind w:left="142"/>
        <w:jc w:val="both"/>
        <w:rPr>
          <w:sz w:val="28"/>
          <w:szCs w:val="28"/>
        </w:rPr>
      </w:pPr>
    </w:p>
    <w:sectPr w:rsidR="002F7393" w:rsidSect="00843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pt" o:bullet="t">
        <v:imagedata r:id="rId1" o:title="BD14792_"/>
      </v:shape>
    </w:pict>
  </w:numPicBullet>
  <w:numPicBullet w:numPicBulletId="1">
    <w:pict>
      <v:shape id="_x0000_i1046" type="#_x0000_t75" style="width:9pt;height:9pt" o:bullet="t">
        <v:imagedata r:id="rId2" o:title="BD10300_"/>
      </v:shape>
    </w:pict>
  </w:numPicBullet>
  <w:abstractNum w:abstractNumId="0" w15:restartNumberingAfterBreak="0">
    <w:nsid w:val="24E1787E"/>
    <w:multiLevelType w:val="hybridMultilevel"/>
    <w:tmpl w:val="BCAA4642"/>
    <w:lvl w:ilvl="0" w:tplc="DBD4EC6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34D51"/>
    <w:multiLevelType w:val="hybridMultilevel"/>
    <w:tmpl w:val="D89C7E64"/>
    <w:lvl w:ilvl="0" w:tplc="3AE27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0D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04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03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50F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0A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1A9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B81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A2A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17871A3"/>
    <w:multiLevelType w:val="hybridMultilevel"/>
    <w:tmpl w:val="77825124"/>
    <w:lvl w:ilvl="0" w:tplc="4A6A5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02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05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160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65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6C7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63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8E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AF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F9919FB"/>
    <w:multiLevelType w:val="hybridMultilevel"/>
    <w:tmpl w:val="D15A275E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7A665B6A"/>
    <w:multiLevelType w:val="hybridMultilevel"/>
    <w:tmpl w:val="5C440D26"/>
    <w:lvl w:ilvl="0" w:tplc="EBCC82E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A8"/>
    <w:rsid w:val="000407A8"/>
    <w:rsid w:val="000B625A"/>
    <w:rsid w:val="00107CFB"/>
    <w:rsid w:val="0016079C"/>
    <w:rsid w:val="00187E2B"/>
    <w:rsid w:val="001C2735"/>
    <w:rsid w:val="002B1159"/>
    <w:rsid w:val="002F7393"/>
    <w:rsid w:val="00481767"/>
    <w:rsid w:val="004A4E09"/>
    <w:rsid w:val="004D1D53"/>
    <w:rsid w:val="0051761D"/>
    <w:rsid w:val="005B0191"/>
    <w:rsid w:val="00611E9F"/>
    <w:rsid w:val="0066306B"/>
    <w:rsid w:val="0081379C"/>
    <w:rsid w:val="0084338E"/>
    <w:rsid w:val="00900A6C"/>
    <w:rsid w:val="00977FFB"/>
    <w:rsid w:val="00982A1F"/>
    <w:rsid w:val="00C34E4C"/>
    <w:rsid w:val="00CF19BC"/>
    <w:rsid w:val="00D7793D"/>
    <w:rsid w:val="00DD6FF9"/>
    <w:rsid w:val="00DE0FDE"/>
    <w:rsid w:val="00E12F8C"/>
    <w:rsid w:val="00E960C6"/>
    <w:rsid w:val="00F3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AC93"/>
  <w15:docId w15:val="{AA6BF60D-C7CE-40FD-B2FB-8B7A1483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7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137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379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767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481767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customStyle="1" w:styleId="c0">
    <w:name w:val="c0"/>
    <w:basedOn w:val="a0"/>
    <w:rsid w:val="00D7793D"/>
  </w:style>
  <w:style w:type="paragraph" w:styleId="a8">
    <w:name w:val="No Spacing"/>
    <w:uiPriority w:val="1"/>
    <w:qFormat/>
    <w:rsid w:val="004A4E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17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7763">
          <w:marLeft w:val="26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1518">
          <w:marLeft w:val="26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999">
          <w:marLeft w:val="26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428">
          <w:marLeft w:val="2693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9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48ECA-A5EB-4985-82B9-15E27953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2018-11-26T01:13:00Z</dcterms:created>
  <dcterms:modified xsi:type="dcterms:W3CDTF">2018-12-15T04:13:00Z</dcterms:modified>
</cp:coreProperties>
</file>