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CA" w:rsidRPr="00F62B7B" w:rsidRDefault="00261CCA" w:rsidP="0026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образования </w:t>
      </w:r>
      <w:proofErr w:type="spellStart"/>
      <w:r w:rsidRPr="00F62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F6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261CCA" w:rsidRPr="00F62B7B" w:rsidRDefault="00261CCA" w:rsidP="0026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61CCA" w:rsidRDefault="00261CCA" w:rsidP="0026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7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31»</w:t>
      </w:r>
    </w:p>
    <w:p w:rsidR="00261CCA" w:rsidRDefault="00261CCA" w:rsidP="0026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25" w:rsidRDefault="00261CCA" w:rsidP="00261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3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493925" w:rsidRDefault="00493925" w:rsidP="00493925">
      <w:pPr>
        <w:spacing w:line="240" w:lineRule="auto"/>
        <w:ind w:right="-1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493925" w:rsidSect="00493925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261CCA" w:rsidRDefault="00261CCA" w:rsidP="00261CCA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93925" w:rsidRDefault="00493925" w:rsidP="00261CCA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  <w:sectPr w:rsidR="00493925" w:rsidSect="004939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1CCA" w:rsidRDefault="00261CCA" w:rsidP="00261CCA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61CCA" w:rsidRPr="00C66158" w:rsidRDefault="00261CCA" w:rsidP="0026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CCA" w:rsidRPr="00C66158" w:rsidRDefault="00261CCA" w:rsidP="0026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158">
        <w:rPr>
          <w:rFonts w:ascii="Times New Roman" w:hAnsi="Times New Roman" w:cs="Times New Roman"/>
          <w:sz w:val="28"/>
          <w:szCs w:val="28"/>
        </w:rPr>
        <w:t>Авторская образовательная программа</w:t>
      </w:r>
    </w:p>
    <w:p w:rsidR="00261CCA" w:rsidRDefault="00261CCA" w:rsidP="0026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9134880"/>
      <w:r w:rsidRPr="00C66158">
        <w:rPr>
          <w:rFonts w:ascii="Times New Roman" w:hAnsi="Times New Roman" w:cs="Times New Roman"/>
          <w:sz w:val="28"/>
          <w:szCs w:val="28"/>
        </w:rPr>
        <w:t xml:space="preserve">«Формирование творческого потенциала детей </w:t>
      </w:r>
      <w:proofErr w:type="gramStart"/>
      <w:r w:rsidRPr="00C6615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6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CA" w:rsidRDefault="00261CCA" w:rsidP="0026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158">
        <w:rPr>
          <w:rFonts w:ascii="Times New Roman" w:hAnsi="Times New Roman" w:cs="Times New Roman"/>
          <w:sz w:val="28"/>
          <w:szCs w:val="28"/>
        </w:rPr>
        <w:t>художественно-эстетическое творчество»</w:t>
      </w:r>
    </w:p>
    <w:bookmarkEnd w:id="0"/>
    <w:p w:rsidR="00261CCA" w:rsidRDefault="00261CCA" w:rsidP="0026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41" w:rsidRDefault="00E51A41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41" w:rsidRDefault="00E51A41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41" w:rsidRDefault="00E51A41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41" w:rsidRDefault="00E51A41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</w:p>
    <w:p w:rsidR="00261CCA" w:rsidRDefault="00261CCA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CCA" w:rsidRDefault="00261CCA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261CCA" w:rsidRPr="00C66158" w:rsidRDefault="00E5345C" w:rsidP="00261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Мурашова Ирина Владимировна</w:t>
      </w:r>
    </w:p>
    <w:p w:rsidR="00261CCA" w:rsidRDefault="00261CCA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261CCA" w:rsidRDefault="00261CCA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261CCA" w:rsidRDefault="00261CCA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261CCA" w:rsidRDefault="00261CCA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261CCA" w:rsidRDefault="00261CCA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261CCA" w:rsidRDefault="00261CCA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261CCA" w:rsidRDefault="00261CCA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261CCA" w:rsidRDefault="00261CCA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E51A41" w:rsidRDefault="00E51A41" w:rsidP="002E4AA2">
      <w:pPr>
        <w:pStyle w:val="a3"/>
        <w:spacing w:line="276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E51A41" w:rsidRDefault="00E51A41" w:rsidP="002E4AA2">
      <w:pPr>
        <w:pStyle w:val="a3"/>
        <w:spacing w:line="276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E51A41" w:rsidRDefault="00E51A41" w:rsidP="002E4AA2">
      <w:pPr>
        <w:pStyle w:val="a3"/>
        <w:spacing w:line="276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261CCA" w:rsidRDefault="00261CCA" w:rsidP="002E4AA2">
      <w:pPr>
        <w:pStyle w:val="a3"/>
        <w:spacing w:line="276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bookmarkStart w:id="1" w:name="_GoBack"/>
      <w:bookmarkEnd w:id="1"/>
      <w:r w:rsidRPr="00261CC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202</w:t>
      </w:r>
      <w:r w:rsidR="00E5345C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2</w:t>
      </w:r>
      <w:r w:rsidRPr="00261CC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г</w:t>
      </w:r>
    </w:p>
    <w:p w:rsidR="00927334" w:rsidRDefault="00927334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927334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«Формирование творческого потенциала детей </w:t>
      </w:r>
      <w:proofErr w:type="gramStart"/>
      <w:r w:rsidRPr="00927334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через</w:t>
      </w:r>
      <w:proofErr w:type="gramEnd"/>
    </w:p>
    <w:p w:rsidR="00927334" w:rsidRDefault="00261CCA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Художественно-эстетическое</w:t>
      </w:r>
      <w:r w:rsidR="00927334" w:rsidRPr="00927334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творчество»</w:t>
      </w:r>
    </w:p>
    <w:p w:rsidR="000176CD" w:rsidRDefault="000176CD" w:rsidP="00261CCA">
      <w:pPr>
        <w:pStyle w:val="a3"/>
        <w:spacing w:line="276" w:lineRule="auto"/>
        <w:jc w:val="right"/>
        <w:rPr>
          <w:rFonts w:ascii="Times New Roman" w:eastAsia="Calibri" w:hAnsi="Times New Roman" w:cs="Times New Roman"/>
          <w:b/>
          <w:i/>
          <w:kern w:val="36"/>
          <w:sz w:val="20"/>
          <w:szCs w:val="20"/>
          <w:lang w:eastAsia="ru-RU"/>
        </w:rPr>
      </w:pPr>
      <w:r w:rsidRPr="000176CD">
        <w:rPr>
          <w:rFonts w:ascii="Times New Roman" w:eastAsia="Calibri" w:hAnsi="Times New Roman" w:cs="Times New Roman"/>
          <w:b/>
          <w:i/>
          <w:kern w:val="36"/>
          <w:sz w:val="20"/>
          <w:szCs w:val="20"/>
          <w:lang w:eastAsia="ru-RU"/>
        </w:rPr>
        <w:t>Дети должны жить в мире красоты, игры, сказки, музыки, рисунка, фантазии, творчества</w:t>
      </w:r>
      <w:r>
        <w:rPr>
          <w:rFonts w:ascii="Times New Roman" w:eastAsia="Calibri" w:hAnsi="Times New Roman" w:cs="Times New Roman"/>
          <w:b/>
          <w:i/>
          <w:kern w:val="36"/>
          <w:sz w:val="20"/>
          <w:szCs w:val="20"/>
          <w:lang w:eastAsia="ru-RU"/>
        </w:rPr>
        <w:t>.</w:t>
      </w:r>
      <w:r w:rsidR="00275657">
        <w:rPr>
          <w:rFonts w:ascii="Times New Roman" w:eastAsia="Calibri" w:hAnsi="Times New Roman" w:cs="Times New Roman"/>
          <w:b/>
          <w:i/>
          <w:kern w:val="36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kern w:val="36"/>
          <w:sz w:val="20"/>
          <w:szCs w:val="20"/>
          <w:lang w:eastAsia="ru-RU"/>
        </w:rPr>
        <w:t>В.А.Сухомлинский</w:t>
      </w:r>
      <w:proofErr w:type="spellEnd"/>
    </w:p>
    <w:p w:rsidR="004C49B5" w:rsidRPr="004C49B5" w:rsidRDefault="004C49B5" w:rsidP="0027565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4C49B5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1 Пояснительная записка</w:t>
      </w:r>
    </w:p>
    <w:p w:rsidR="00275657" w:rsidRDefault="00F26331" w:rsidP="002E4AA2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331">
        <w:rPr>
          <w:rFonts w:ascii="Times New Roman" w:hAnsi="Times New Roman" w:cs="Times New Roman"/>
          <w:sz w:val="24"/>
          <w:szCs w:val="24"/>
        </w:rPr>
        <w:t xml:space="preserve"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</w:t>
      </w:r>
    </w:p>
    <w:p w:rsidR="006C16B8" w:rsidRDefault="00F26331" w:rsidP="002E4AA2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331">
        <w:rPr>
          <w:rFonts w:ascii="Times New Roman" w:hAnsi="Times New Roman" w:cs="Times New Roman"/>
          <w:sz w:val="24"/>
          <w:szCs w:val="24"/>
        </w:rPr>
        <w:t>Детское творчество само по себе не проявляется. Для этого необходимо внимание к нему со стороны взрослых. Ребенок познает мир всеми органами чувств. Чем богаче, разнообразнее жизненные впечатления ребенка, тем ярче, необычнее его ассоциации. Роль педагога – оказать всестороннюю помощь ребенку при решении стоящих перед ним творческих задач, побуждать к нестандартным решениям. Для создания рисунка необходимо приложить усилия, потрудиться, овладевая определёнными усилиями.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– желание получить результат, создать определённое изображение. Существует множество приемов и техник рисования, с помощью которых можно создавать оригинальные работы, даже не имея никаких художественных навыков.</w:t>
      </w:r>
      <w:r w:rsidR="00953184">
        <w:rPr>
          <w:rFonts w:ascii="Times New Roman" w:hAnsi="Times New Roman" w:cs="Times New Roman"/>
          <w:sz w:val="24"/>
          <w:szCs w:val="24"/>
        </w:rPr>
        <w:t xml:space="preserve"> </w:t>
      </w:r>
      <w:r w:rsidR="00C55738" w:rsidRPr="00C55738">
        <w:rPr>
          <w:rFonts w:ascii="Times New Roman" w:hAnsi="Times New Roman" w:cs="Times New Roman"/>
          <w:sz w:val="24"/>
          <w:szCs w:val="24"/>
        </w:rPr>
        <w:t xml:space="preserve">Именно в процессе творческой деятельности развивается образное, конструктивное и аналитическое мышление, воображение, зрительная память, т. е. разносторонние психические процессы, воспитывается легкость и быстрота овладения знаниями и умениями. </w:t>
      </w:r>
    </w:p>
    <w:p w:rsidR="006C16B8" w:rsidRPr="00E21A09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="00A56102">
        <w:rPr>
          <w:rFonts w:ascii="Times New Roman" w:hAnsi="Times New Roman" w:cs="Times New Roman"/>
          <w:sz w:val="24"/>
          <w:szCs w:val="24"/>
        </w:rPr>
        <w:t xml:space="preserve"> для</w:t>
      </w:r>
      <w:r w:rsidRPr="00E21A09">
        <w:rPr>
          <w:rFonts w:ascii="Times New Roman" w:hAnsi="Times New Roman" w:cs="Times New Roman"/>
          <w:sz w:val="24"/>
          <w:szCs w:val="24"/>
        </w:rPr>
        <w:t xml:space="preserve">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использование различных нетрадиционных форм творческой деятельности. Поэтому и основой программы является изобразительная деятельность с использованием художественных техник изобразительного искусства. </w:t>
      </w:r>
    </w:p>
    <w:p w:rsidR="006C16B8" w:rsidRPr="00E21A09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художественно-эстетического, эмоционального, </w:t>
      </w:r>
      <w:r w:rsidR="00DE799F" w:rsidRPr="00E21A09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E21A09">
        <w:rPr>
          <w:rFonts w:ascii="Times New Roman" w:hAnsi="Times New Roman" w:cs="Times New Roman"/>
          <w:sz w:val="24"/>
          <w:szCs w:val="24"/>
        </w:rPr>
        <w:t xml:space="preserve"> творческого потенциала дошкольников в процессе продуктивных видов деятельности с помощью современных доступных средств, технологий, материалов. Через реализацию данной программы педагог раскрывает содержание категорий добра, красоты и истины в окружающем мире и сфере человеческих отношений, эмоционально-эстетические чувства, вкус, оценку и суждения, общечеловеческие, эмоционально-нравственные ориентации на проявление эстетического в разнообразных предметах и явлениях природного и социального характера.</w:t>
      </w:r>
    </w:p>
    <w:p w:rsidR="006C16B8" w:rsidRPr="00E21A09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 xml:space="preserve"> 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образа. Это относится как к конечному продукту, так и к характеру процесса деятельности, с учетом индивидуальных особенностей и возрастных возможностей детей. Наиболее эффективное средство для этого – изобразительная деятельность. Изобразительное искусство и декоративно-прикладное творчество играют важную роль в решении образовательных и воспитательных задач.</w:t>
      </w:r>
    </w:p>
    <w:p w:rsidR="006C16B8" w:rsidRPr="00E21A09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 xml:space="preserve">   Во-первых, рисование, аппликация, лепка оказывают влияние на мыслительную деятельность: готовая работа, по сути, представляет собой рассказ, но не словами, а изобразительными средствами. Характер мотивов и образов декоративного искусства </w:t>
      </w:r>
      <w:r w:rsidRPr="00E21A09">
        <w:rPr>
          <w:rFonts w:ascii="Times New Roman" w:hAnsi="Times New Roman" w:cs="Times New Roman"/>
          <w:sz w:val="24"/>
          <w:szCs w:val="24"/>
        </w:rPr>
        <w:lastRenderedPageBreak/>
        <w:t>связан с задачами преображения среды окружающей человека, в соответствии с представлениями о добре и красоте.</w:t>
      </w:r>
    </w:p>
    <w:p w:rsidR="006C16B8" w:rsidRPr="00E21A09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 xml:space="preserve"> Во-вторых, волшебное возникновение изображения под кистью, работа с помощью ножниц или пластилина доставляют удовольствие, вызывают положительные эмоция, вносят во внутренний мир ребенка, радость и бодрость.</w:t>
      </w:r>
    </w:p>
    <w:p w:rsidR="00DE799F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 xml:space="preserve"> В-третьих, очень важно, что </w:t>
      </w:r>
      <w:r w:rsidR="002E4AA2" w:rsidRPr="00E21A09">
        <w:rPr>
          <w:rFonts w:ascii="Times New Roman" w:hAnsi="Times New Roman" w:cs="Times New Roman"/>
          <w:sz w:val="24"/>
          <w:szCs w:val="24"/>
        </w:rPr>
        <w:t>ребенок,</w:t>
      </w:r>
      <w:r w:rsidRPr="00E21A09">
        <w:rPr>
          <w:rFonts w:ascii="Times New Roman" w:hAnsi="Times New Roman" w:cs="Times New Roman"/>
          <w:sz w:val="24"/>
          <w:szCs w:val="24"/>
        </w:rPr>
        <w:t xml:space="preserve"> видя результаты своей деятельности, учится их анализировать и находить им применение.</w:t>
      </w:r>
    </w:p>
    <w:p w:rsidR="006C16B8" w:rsidRPr="00E21A09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 xml:space="preserve"> В-четвертых, детская работа (особенно рисунок) может стать своеобразным психологическим тестом, отражающим многие черты характера ребенка. </w:t>
      </w:r>
    </w:p>
    <w:p w:rsidR="006C16B8" w:rsidRPr="00E21A09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>В-пятых, рисование — это возможность экспериментировать, по-новому осмыслять реальную действительность.</w:t>
      </w:r>
    </w:p>
    <w:p w:rsidR="006C16B8" w:rsidRPr="00E21A09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 xml:space="preserve"> Первоначальной задачей рисования для детей является освоение свойств различных предметов и средств изобразительной деятельности (материалов: краски, тесто</w:t>
      </w:r>
      <w:r w:rsidR="00DE799F">
        <w:rPr>
          <w:rFonts w:ascii="Times New Roman" w:hAnsi="Times New Roman" w:cs="Times New Roman"/>
          <w:sz w:val="24"/>
          <w:szCs w:val="24"/>
        </w:rPr>
        <w:t>, пластилин, карандаши и т. д.). З</w:t>
      </w:r>
      <w:r w:rsidRPr="00E21A09">
        <w:rPr>
          <w:rFonts w:ascii="Times New Roman" w:hAnsi="Times New Roman" w:cs="Times New Roman"/>
          <w:sz w:val="24"/>
          <w:szCs w:val="24"/>
        </w:rPr>
        <w:t>атем дело доходит до примитивного изобразительного рисования, но и это могут быть игра с цветовым красочным пятном, линией, точкой, рисование пальчиками, ладошками, обеими руками одновременно, наклеивание клочков ваты, ткани, крупы и использование любых других «инструментов». В целом можно отметить, что рисование на протяжении дошкольного возраста развивается от предметной формы и сюжетного содержани</w:t>
      </w:r>
      <w:r w:rsidR="00DE799F">
        <w:rPr>
          <w:rFonts w:ascii="Times New Roman" w:hAnsi="Times New Roman" w:cs="Times New Roman"/>
          <w:sz w:val="24"/>
          <w:szCs w:val="24"/>
        </w:rPr>
        <w:t xml:space="preserve">я к сюжетной форме и содержанию. </w:t>
      </w:r>
      <w:r w:rsidR="00953184">
        <w:rPr>
          <w:rFonts w:ascii="Times New Roman" w:hAnsi="Times New Roman" w:cs="Times New Roman"/>
          <w:sz w:val="24"/>
          <w:szCs w:val="24"/>
        </w:rPr>
        <w:t>О</w:t>
      </w:r>
      <w:r w:rsidRPr="00E21A09">
        <w:rPr>
          <w:rFonts w:ascii="Times New Roman" w:hAnsi="Times New Roman" w:cs="Times New Roman"/>
          <w:sz w:val="24"/>
          <w:szCs w:val="24"/>
        </w:rPr>
        <w:t xml:space="preserve">т овладения и завоевания не только пространства листа, но и настоящего трехмерного пространства; от индивидуального изображения к </w:t>
      </w:r>
      <w:proofErr w:type="gramStart"/>
      <w:r w:rsidRPr="00E21A09">
        <w:rPr>
          <w:rFonts w:ascii="Times New Roman" w:hAnsi="Times New Roman" w:cs="Times New Roman"/>
          <w:sz w:val="24"/>
          <w:szCs w:val="24"/>
        </w:rPr>
        <w:t>коллективному</w:t>
      </w:r>
      <w:proofErr w:type="gramEnd"/>
      <w:r w:rsidRPr="00E21A09">
        <w:rPr>
          <w:rFonts w:ascii="Times New Roman" w:hAnsi="Times New Roman" w:cs="Times New Roman"/>
          <w:sz w:val="24"/>
          <w:szCs w:val="24"/>
        </w:rPr>
        <w:t>.</w:t>
      </w:r>
    </w:p>
    <w:p w:rsidR="006C16B8" w:rsidRPr="00E21A09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 xml:space="preserve"> Таким образом, воображение как новообразование ребенка дошкольного возраста развивается не только в игре, но и в продуктивных видах деятельности (рисовании, лепке, конструировании и т.д.). Одно из важных условий успешного развития детского художественного творчества – разнообразие и вариативность работы с детьми. Новизна обстановки, необычное начало работы, красивые и разнообразные материалы, интересные неповторяющиеся задания, возможность выбора и многое другое – вот факты, которые помогают не допустить в детскую </w:t>
      </w:r>
      <w:proofErr w:type="spellStart"/>
      <w:r w:rsidRPr="00E21A09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E21A09">
        <w:rPr>
          <w:rFonts w:ascii="Times New Roman" w:hAnsi="Times New Roman" w:cs="Times New Roman"/>
          <w:sz w:val="24"/>
          <w:szCs w:val="24"/>
        </w:rPr>
        <w:t xml:space="preserve"> однообразие и скуку, обеспечивают живость и непосредственность детского восприятия и деятельности.</w:t>
      </w:r>
    </w:p>
    <w:p w:rsidR="006C16B8" w:rsidRDefault="006C16B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A09">
        <w:rPr>
          <w:rFonts w:ascii="Times New Roman" w:hAnsi="Times New Roman" w:cs="Times New Roman"/>
          <w:sz w:val="24"/>
          <w:szCs w:val="24"/>
        </w:rPr>
        <w:t xml:space="preserve"> Очень важно предоставить растущей личности возможность познать радость созидания, получить удовлетворение от своей деятельности, научить создавать своими руками рисунок, поделку, аппликацию. Все это подчеркивает актуальность рассматриваемой проблемы и ставит задачу создания таких условий обучения, в которых возможно не </w:t>
      </w:r>
      <w:r w:rsidR="00E21A09" w:rsidRPr="00E21A09">
        <w:rPr>
          <w:rFonts w:ascii="Times New Roman" w:hAnsi="Times New Roman" w:cs="Times New Roman"/>
          <w:sz w:val="24"/>
          <w:szCs w:val="24"/>
        </w:rPr>
        <w:t>только эффективное усвоение  знаний детьми, но и организацию</w:t>
      </w:r>
      <w:r w:rsidR="00953184">
        <w:rPr>
          <w:rFonts w:ascii="Times New Roman" w:hAnsi="Times New Roman" w:cs="Times New Roman"/>
          <w:sz w:val="24"/>
          <w:szCs w:val="24"/>
        </w:rPr>
        <w:t>,</w:t>
      </w:r>
      <w:r w:rsidR="00E21A09" w:rsidRPr="00E21A09">
        <w:rPr>
          <w:rFonts w:ascii="Times New Roman" w:hAnsi="Times New Roman" w:cs="Times New Roman"/>
          <w:sz w:val="24"/>
          <w:szCs w:val="24"/>
        </w:rPr>
        <w:t xml:space="preserve"> и развитие поисковой деятельности детей, т.е. достижение наибольшего воспитательного эффекта.</w:t>
      </w:r>
    </w:p>
    <w:p w:rsidR="00F76807" w:rsidRDefault="00F76807" w:rsidP="0072161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807" w:rsidRDefault="00F76807" w:rsidP="0072161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84" w:rsidRDefault="00721613" w:rsidP="0072161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613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программы.</w:t>
      </w:r>
    </w:p>
    <w:p w:rsidR="001475D1" w:rsidRDefault="001475D1" w:rsidP="002E4AA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часть Программы, формируемая участниками образовательных отношений, направленная на сотрудничество и развитие построена </w:t>
      </w:r>
      <w:r>
        <w:rPr>
          <w:rFonts w:ascii="Times New Roman" w:hAnsi="Times New Roman" w:cs="Times New Roman"/>
          <w:b/>
          <w:sz w:val="24"/>
          <w:szCs w:val="24"/>
        </w:rPr>
        <w:t>на принципах образовательной деятельности</w:t>
      </w:r>
      <w:r w:rsidR="004A6E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A6E8D" w:rsidRDefault="004A6E8D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поэтапности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самый важный принцип. Если приступать к освоению этапа, минуя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то работа может не </w:t>
      </w:r>
      <w:r w:rsidR="00FE5BFF">
        <w:rPr>
          <w:rFonts w:ascii="Times New Roman" w:hAnsi="Times New Roman" w:cs="Times New Roman"/>
          <w:sz w:val="24"/>
          <w:szCs w:val="24"/>
        </w:rPr>
        <w:t>принести ожидаемого результата.</w:t>
      </w:r>
    </w:p>
    <w:p w:rsidR="00FE5BFF" w:rsidRDefault="00FE5BFF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Принцип динамичности.</w:t>
      </w:r>
      <w:r w:rsidR="0028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25D">
        <w:rPr>
          <w:rFonts w:ascii="Times New Roman" w:hAnsi="Times New Roman" w:cs="Times New Roman"/>
          <w:sz w:val="24"/>
          <w:szCs w:val="24"/>
        </w:rPr>
        <w:t>Каждое задание необходимо творчески пережить</w:t>
      </w:r>
      <w:r w:rsidR="00212157">
        <w:rPr>
          <w:rFonts w:ascii="Times New Roman" w:hAnsi="Times New Roman" w:cs="Times New Roman"/>
          <w:sz w:val="24"/>
          <w:szCs w:val="24"/>
        </w:rPr>
        <w:t xml:space="preserve"> и прочувствовать</w:t>
      </w:r>
      <w:r w:rsidR="00885F47">
        <w:rPr>
          <w:rFonts w:ascii="Times New Roman" w:hAnsi="Times New Roman" w:cs="Times New Roman"/>
          <w:sz w:val="24"/>
          <w:szCs w:val="24"/>
        </w:rPr>
        <w:t>, только тогда сохранится логическая цепочк</w:t>
      </w:r>
      <w:proofErr w:type="gramStart"/>
      <w:r w:rsidR="00885F4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85F47">
        <w:rPr>
          <w:rFonts w:ascii="Times New Roman" w:hAnsi="Times New Roman" w:cs="Times New Roman"/>
          <w:sz w:val="24"/>
          <w:szCs w:val="24"/>
        </w:rPr>
        <w:t xml:space="preserve"> от самого простого до заключительного, максимально сложного задания.</w:t>
      </w:r>
    </w:p>
    <w:p w:rsidR="00885F47" w:rsidRDefault="00885F47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сравнений.</w:t>
      </w:r>
      <w:r>
        <w:rPr>
          <w:rFonts w:ascii="Times New Roman" w:hAnsi="Times New Roman" w:cs="Times New Roman"/>
          <w:sz w:val="24"/>
          <w:szCs w:val="24"/>
        </w:rPr>
        <w:t xml:space="preserve"> Подразумевается разнообразие вариантов решения обучающими</w:t>
      </w:r>
      <w:r w:rsidR="009C5B4D">
        <w:rPr>
          <w:rFonts w:ascii="Times New Roman" w:hAnsi="Times New Roman" w:cs="Times New Roman"/>
          <w:sz w:val="24"/>
          <w:szCs w:val="24"/>
        </w:rPr>
        <w:t>ся заданной темы, развитие интереса к поисковой работе с привлечением к данной теме тех или иных ассоциаций, помогает развитию самой способности к ассоциативному, а значит и к творческому мышлению.</w:t>
      </w:r>
    </w:p>
    <w:p w:rsidR="00B21361" w:rsidRDefault="00B21361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доступности.</w:t>
      </w:r>
      <w:r>
        <w:rPr>
          <w:rFonts w:ascii="Times New Roman" w:hAnsi="Times New Roman" w:cs="Times New Roman"/>
          <w:sz w:val="24"/>
          <w:szCs w:val="24"/>
        </w:rPr>
        <w:t xml:space="preserve"> Этот принцип требует от педагога четкого установления степени сложности и глубины освещения учебного материала. Необходимо знать какие знания и навыки могут быть доступны</w:t>
      </w:r>
      <w:r w:rsidR="009F1CD8">
        <w:rPr>
          <w:rFonts w:ascii="Times New Roman" w:hAnsi="Times New Roman" w:cs="Times New Roman"/>
          <w:sz w:val="24"/>
          <w:szCs w:val="24"/>
        </w:rPr>
        <w:t xml:space="preserve"> детям того или иного возраста, что они могут усвоить и выполнить за отведенное время.</w:t>
      </w:r>
    </w:p>
    <w:p w:rsidR="009F1CD8" w:rsidRDefault="009F1CD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наглядности. </w:t>
      </w:r>
      <w:r>
        <w:rPr>
          <w:rFonts w:ascii="Times New Roman" w:hAnsi="Times New Roman" w:cs="Times New Roman"/>
          <w:sz w:val="24"/>
          <w:szCs w:val="24"/>
        </w:rPr>
        <w:t>Используется для создания необходимого психологического климата в гр</w:t>
      </w:r>
      <w:r w:rsidR="00217E7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ппе, расширения представления об окружающем мире. </w:t>
      </w:r>
      <w:r w:rsidR="00217E78">
        <w:rPr>
          <w:rFonts w:ascii="Times New Roman" w:hAnsi="Times New Roman" w:cs="Times New Roman"/>
          <w:sz w:val="24"/>
          <w:szCs w:val="24"/>
        </w:rPr>
        <w:t>Чем больше органов чувств участвует в восприятии, тем познание глубже и вернее. Наглядность тесно связана с правильной организацией наблюдения и анализа</w:t>
      </w:r>
      <w:r w:rsidR="00062148">
        <w:rPr>
          <w:rFonts w:ascii="Times New Roman" w:hAnsi="Times New Roman" w:cs="Times New Roman"/>
          <w:sz w:val="24"/>
          <w:szCs w:val="24"/>
        </w:rPr>
        <w:t>, существенным образом влияет на правильность суждений, качество выполнения изображения.</w:t>
      </w:r>
    </w:p>
    <w:p w:rsidR="00062148" w:rsidRPr="00062148" w:rsidRDefault="00062148" w:rsidP="002E4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системности. </w:t>
      </w:r>
      <w:r>
        <w:rPr>
          <w:rFonts w:ascii="Times New Roman" w:hAnsi="Times New Roman" w:cs="Times New Roman"/>
          <w:sz w:val="24"/>
          <w:szCs w:val="24"/>
        </w:rPr>
        <w:t>Обеспечивает единую целевую и содержательную направленность образовательной деятельности МДОУ.</w:t>
      </w:r>
    </w:p>
    <w:p w:rsidR="00953184" w:rsidRDefault="00953184" w:rsidP="00C557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613" w:rsidRDefault="00721613" w:rsidP="00C557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613" w:rsidRPr="00E21A09" w:rsidRDefault="00721613" w:rsidP="002E4AA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2FAD" w:rsidRPr="004C49B5" w:rsidRDefault="00FA2FAD" w:rsidP="002E4AA2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9B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</w:p>
    <w:p w:rsidR="00FA2FAD" w:rsidRDefault="00FA2FAD" w:rsidP="002E4AA2">
      <w:pPr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A0D">
        <w:rPr>
          <w:rFonts w:ascii="Times New Roman" w:eastAsia="Times New Roman" w:hAnsi="Times New Roman" w:cs="Times New Roman"/>
          <w:sz w:val="24"/>
          <w:szCs w:val="24"/>
        </w:rPr>
        <w:t>Создание условий для</w:t>
      </w:r>
      <w:r w:rsidRPr="00FA2FAD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CF7AAF" w:rsidRPr="00CF7AAF">
        <w:rPr>
          <w:rFonts w:ascii="Times New Roman" w:hAnsi="Times New Roman" w:cs="Times New Roman"/>
          <w:sz w:val="24"/>
          <w:szCs w:val="24"/>
        </w:rPr>
        <w:t xml:space="preserve"> раз</w:t>
      </w:r>
      <w:r w:rsidR="00CF7AAF">
        <w:rPr>
          <w:rFonts w:ascii="Times New Roman" w:hAnsi="Times New Roman" w:cs="Times New Roman"/>
          <w:sz w:val="24"/>
          <w:szCs w:val="24"/>
        </w:rPr>
        <w:t>носторонней</w:t>
      </w:r>
      <w:r w:rsidR="00CF7AAF" w:rsidRPr="00CF7AAF">
        <w:rPr>
          <w:rFonts w:ascii="Times New Roman" w:hAnsi="Times New Roman" w:cs="Times New Roman"/>
          <w:sz w:val="24"/>
          <w:szCs w:val="24"/>
        </w:rPr>
        <w:t xml:space="preserve"> творчески-активной личности, способной </w:t>
      </w:r>
      <w:r w:rsidR="00CF7AAF">
        <w:rPr>
          <w:rFonts w:ascii="Times New Roman" w:hAnsi="Times New Roman" w:cs="Times New Roman"/>
          <w:sz w:val="24"/>
          <w:szCs w:val="24"/>
        </w:rPr>
        <w:t>к самореализации и саморазвитию</w:t>
      </w:r>
      <w:r w:rsidRPr="00FA2FAD">
        <w:rPr>
          <w:rFonts w:ascii="Times New Roman" w:eastAsia="Times New Roman" w:hAnsi="Times New Roman" w:cs="Times New Roman"/>
          <w:sz w:val="24"/>
          <w:szCs w:val="24"/>
        </w:rPr>
        <w:t xml:space="preserve"> с учетом его возрастных особенностей, индивидуальных потребностей и возможностей.</w:t>
      </w:r>
    </w:p>
    <w:p w:rsidR="00FA2FAD" w:rsidRPr="00413A0D" w:rsidRDefault="00064F69" w:rsidP="002E4AA2">
      <w:pPr>
        <w:spacing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A0D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</w:p>
    <w:p w:rsidR="00064F69" w:rsidRPr="00413A0D" w:rsidRDefault="00413A0D" w:rsidP="002E4AA2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64F69" w:rsidRPr="00413A0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0C627A" w:rsidRDefault="000C627A" w:rsidP="002E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</w:t>
      </w:r>
      <w:r w:rsidRPr="000C627A">
        <w:rPr>
          <w:rFonts w:ascii="Times New Roman" w:eastAsia="Times New Roman" w:hAnsi="Times New Roman" w:cs="Times New Roman"/>
          <w:sz w:val="24"/>
          <w:szCs w:val="24"/>
        </w:rPr>
        <w:t xml:space="preserve">накомить и формировать навыки использования элементов нетрадиционных техник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627A">
        <w:rPr>
          <w:rFonts w:ascii="Times New Roman" w:eastAsia="Times New Roman" w:hAnsi="Times New Roman" w:cs="Times New Roman"/>
          <w:sz w:val="24"/>
          <w:szCs w:val="24"/>
        </w:rPr>
        <w:t>художественном творчестве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4F69" w:rsidRPr="00064F69" w:rsidRDefault="000C627A" w:rsidP="002E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Формирование сенсорных эталонов (цвет, форма, размер)</w:t>
      </w:r>
      <w:r w:rsidR="00064F69" w:rsidRPr="00064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4F69" w:rsidRPr="00064F69" w:rsidRDefault="000C627A" w:rsidP="002E4AA2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3.Ф</w:t>
      </w:r>
      <w:r w:rsidR="00064F69" w:rsidRPr="00064F69">
        <w:rPr>
          <w:rFonts w:ascii="Times New Roman" w:eastAsia="Times New Roman" w:hAnsi="Times New Roman" w:cs="Times New Roman"/>
          <w:sz w:val="24"/>
          <w:szCs w:val="24"/>
        </w:rPr>
        <w:t>ормировать целенаправленное аналитико-синтетическое восприятие изображаемого предмета, явления;</w:t>
      </w:r>
    </w:p>
    <w:p w:rsidR="00064F69" w:rsidRPr="00064F69" w:rsidRDefault="000C627A" w:rsidP="002E4AA2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Ф</w:t>
      </w:r>
      <w:r w:rsidR="00064F69" w:rsidRPr="00064F69">
        <w:rPr>
          <w:rFonts w:ascii="Times New Roman" w:eastAsia="Times New Roman" w:hAnsi="Times New Roman" w:cs="Times New Roman"/>
          <w:sz w:val="24"/>
          <w:szCs w:val="24"/>
        </w:rPr>
        <w:t>ормировать обобщенное представление об однородных предметах и сходных способах их изображения;</w:t>
      </w:r>
    </w:p>
    <w:p w:rsidR="00064F69" w:rsidRPr="00064F69" w:rsidRDefault="000C627A" w:rsidP="002E4AA2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413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4F69" w:rsidRPr="00064F69">
        <w:rPr>
          <w:rFonts w:ascii="Times New Roman" w:eastAsia="Times New Roman" w:hAnsi="Times New Roman" w:cs="Times New Roman"/>
          <w:sz w:val="24"/>
          <w:szCs w:val="24"/>
        </w:rPr>
        <w:t>бучать техническим приемам и способам изображения в разных видах изобразительной деятельности;</w:t>
      </w:r>
    </w:p>
    <w:p w:rsidR="000C627A" w:rsidRPr="00413A0D" w:rsidRDefault="000C627A" w:rsidP="002E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A0D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0C627A" w:rsidRPr="000C627A" w:rsidRDefault="000C627A" w:rsidP="002E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A0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C627A">
        <w:rPr>
          <w:rFonts w:ascii="Times New Roman" w:eastAsia="Times New Roman" w:hAnsi="Times New Roman" w:cs="Times New Roman"/>
          <w:sz w:val="24"/>
          <w:szCs w:val="24"/>
        </w:rPr>
        <w:t>Развитие зрительного, тактильно-двигательного восприятия</w:t>
      </w:r>
    </w:p>
    <w:p w:rsidR="000C627A" w:rsidRPr="000C627A" w:rsidRDefault="000C627A" w:rsidP="002E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A0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C627A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моторики, координации, пространственных представлений</w:t>
      </w:r>
    </w:p>
    <w:p w:rsidR="000C627A" w:rsidRPr="000C627A" w:rsidRDefault="000C627A" w:rsidP="002E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A0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C627A">
        <w:rPr>
          <w:rFonts w:ascii="Times New Roman" w:eastAsia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</w:t>
      </w:r>
    </w:p>
    <w:p w:rsidR="000C627A" w:rsidRPr="000C627A" w:rsidRDefault="000C627A" w:rsidP="002E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A0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C627A">
        <w:rPr>
          <w:rFonts w:ascii="Times New Roman" w:eastAsia="Times New Roman" w:hAnsi="Times New Roman" w:cs="Times New Roman"/>
          <w:sz w:val="24"/>
          <w:szCs w:val="24"/>
        </w:rPr>
        <w:t>Развитие воображения и творческой активности</w:t>
      </w:r>
    </w:p>
    <w:p w:rsidR="000C627A" w:rsidRPr="00413A0D" w:rsidRDefault="000C627A" w:rsidP="002E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A0D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0C627A" w:rsidRPr="000C627A" w:rsidRDefault="000C627A" w:rsidP="002E4AA2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С</w:t>
      </w:r>
      <w:r w:rsidRPr="000C627A">
        <w:rPr>
          <w:rFonts w:ascii="Times New Roman" w:eastAsia="Times New Roman" w:hAnsi="Times New Roman" w:cs="Times New Roman"/>
          <w:sz w:val="24"/>
          <w:szCs w:val="24"/>
        </w:rPr>
        <w:t>оздавать благоприятный эмоциональный климат в группе;</w:t>
      </w:r>
    </w:p>
    <w:p w:rsidR="000C627A" w:rsidRPr="000C627A" w:rsidRDefault="00413A0D" w:rsidP="002E4AA2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13A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Создание ситуаций, в которых ребенок может реализовать свой творческий потенциал через совместную и индивидуальную де</w:t>
      </w:r>
      <w:r w:rsidRPr="001B26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ятельность</w:t>
      </w:r>
      <w:r w:rsidR="001B269A" w:rsidRPr="001B26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B269A" w:rsidRPr="001B269A">
        <w:rPr>
          <w:rFonts w:ascii="Times New Roman" w:hAnsi="Times New Roman" w:cs="Times New Roman"/>
          <w:sz w:val="24"/>
          <w:szCs w:val="24"/>
        </w:rPr>
        <w:t xml:space="preserve"> иметь возможность общаться с каждым ребенком;</w:t>
      </w:r>
    </w:p>
    <w:p w:rsidR="000C627A" w:rsidRDefault="00413A0D" w:rsidP="002E4AA2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</w:t>
      </w:r>
      <w:r w:rsidR="000C627A" w:rsidRPr="000C627A">
        <w:rPr>
          <w:rFonts w:ascii="Times New Roman" w:eastAsia="Times New Roman" w:hAnsi="Times New Roman" w:cs="Times New Roman"/>
          <w:sz w:val="24"/>
          <w:szCs w:val="24"/>
        </w:rPr>
        <w:t>овлекать детей в активное обсуждение предстоящей де</w:t>
      </w:r>
      <w:r w:rsidR="000C627A" w:rsidRPr="000C627A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на занятиях и возможностей использования их го</w:t>
      </w:r>
      <w:r w:rsidR="000C627A" w:rsidRPr="000C627A">
        <w:rPr>
          <w:rFonts w:ascii="Times New Roman" w:eastAsia="Times New Roman" w:hAnsi="Times New Roman" w:cs="Times New Roman"/>
          <w:sz w:val="24"/>
          <w:szCs w:val="24"/>
        </w:rPr>
        <w:softHyphen/>
        <w:t>товых работ в повседневной жизни;</w:t>
      </w:r>
    </w:p>
    <w:p w:rsidR="000C627A" w:rsidRDefault="00413A0D" w:rsidP="002E4AA2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</w:t>
      </w:r>
      <w:r w:rsidR="000C627A" w:rsidRPr="000C627A">
        <w:rPr>
          <w:rFonts w:ascii="Times New Roman" w:eastAsia="Times New Roman" w:hAnsi="Times New Roman" w:cs="Times New Roman"/>
          <w:sz w:val="24"/>
          <w:szCs w:val="24"/>
        </w:rPr>
        <w:t>оздавать условия для совместной изобразительной дея</w:t>
      </w:r>
      <w:r w:rsidR="000C627A" w:rsidRPr="000C627A">
        <w:rPr>
          <w:rFonts w:ascii="Times New Roman" w:eastAsia="Times New Roman" w:hAnsi="Times New Roman" w:cs="Times New Roman"/>
          <w:sz w:val="24"/>
          <w:szCs w:val="24"/>
        </w:rPr>
        <w:softHyphen/>
        <w:t>тельности детей, обучать правилам и средствам общения, по</w:t>
      </w:r>
      <w:r w:rsidR="000C627A" w:rsidRPr="000C627A">
        <w:rPr>
          <w:rFonts w:ascii="Times New Roman" w:eastAsia="Times New Roman" w:hAnsi="Times New Roman" w:cs="Times New Roman"/>
          <w:sz w:val="24"/>
          <w:szCs w:val="24"/>
        </w:rPr>
        <w:softHyphen/>
        <w:t>зволяющим вступать в контакты;</w:t>
      </w:r>
    </w:p>
    <w:p w:rsidR="00413A0D" w:rsidRDefault="00413A0D" w:rsidP="002E4AA2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</w:t>
      </w:r>
      <w:r w:rsidRPr="00413A0D">
        <w:rPr>
          <w:rFonts w:ascii="Times New Roman" w:eastAsia="Times New Roman" w:hAnsi="Times New Roman" w:cs="Times New Roman"/>
          <w:sz w:val="24"/>
          <w:szCs w:val="24"/>
        </w:rPr>
        <w:t>оспитывать у детей интерес к изобразительной деятельности друг друга, умение замечать затруднения сверстников и оказывать им помощь.</w:t>
      </w:r>
    </w:p>
    <w:p w:rsidR="00721613" w:rsidRDefault="00721613" w:rsidP="002E4AA2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613" w:rsidRDefault="00721613" w:rsidP="002E4AA2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613">
        <w:rPr>
          <w:rFonts w:ascii="Times New Roman" w:eastAsia="Times New Roman" w:hAnsi="Times New Roman" w:cs="Times New Roman"/>
          <w:b/>
          <w:sz w:val="24"/>
          <w:szCs w:val="24"/>
        </w:rPr>
        <w:t>Назначение программы</w:t>
      </w:r>
    </w:p>
    <w:p w:rsidR="006145E1" w:rsidRDefault="006145E1" w:rsidP="002E4AA2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657">
        <w:rPr>
          <w:rFonts w:ascii="Times New Roman" w:hAnsi="Times New Roman" w:cs="Times New Roman"/>
          <w:sz w:val="24"/>
          <w:szCs w:val="24"/>
        </w:rPr>
        <w:t>Настоящая образовательная программа разработана в соответствии с Федеральным государственным образовательным стандартом дош</w:t>
      </w:r>
      <w:r>
        <w:rPr>
          <w:rFonts w:ascii="Times New Roman" w:hAnsi="Times New Roman" w:cs="Times New Roman"/>
          <w:sz w:val="24"/>
          <w:szCs w:val="24"/>
        </w:rPr>
        <w:t>кольного образования, с учетом п</w:t>
      </w:r>
      <w:r w:rsidRPr="00275657">
        <w:rPr>
          <w:rFonts w:ascii="Times New Roman" w:hAnsi="Times New Roman" w:cs="Times New Roman"/>
          <w:sz w:val="24"/>
          <w:szCs w:val="24"/>
        </w:rPr>
        <w:t xml:space="preserve">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27565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756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Т.С. Комаровой, М.А. Васильевой,</w:t>
      </w:r>
      <w:r w:rsidRPr="00275657">
        <w:rPr>
          <w:rFonts w:ascii="Times New Roman" w:hAnsi="Times New Roman" w:cs="Times New Roman"/>
          <w:sz w:val="24"/>
          <w:szCs w:val="24"/>
        </w:rPr>
        <w:t xml:space="preserve">  на основе программы Г.С. </w:t>
      </w:r>
      <w:proofErr w:type="spellStart"/>
      <w:r w:rsidRPr="00275657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275657">
        <w:rPr>
          <w:rFonts w:ascii="Times New Roman" w:hAnsi="Times New Roman" w:cs="Times New Roman"/>
          <w:sz w:val="24"/>
          <w:szCs w:val="24"/>
        </w:rPr>
        <w:t xml:space="preserve"> Г.С « Занятия по изобразительной деятельности в детском саду».</w:t>
      </w:r>
      <w:proofErr w:type="gramEnd"/>
    </w:p>
    <w:p w:rsidR="00721613" w:rsidRDefault="00721613" w:rsidP="00721613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613" w:rsidRPr="006145E1" w:rsidRDefault="00721613" w:rsidP="006145E1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C8C" w:rsidRPr="00413A0D" w:rsidRDefault="00870C8C" w:rsidP="00413A0D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C8C" w:rsidRPr="00870C8C" w:rsidRDefault="00870C8C" w:rsidP="00870C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0C8C">
        <w:rPr>
          <w:rFonts w:ascii="Times New Roman" w:eastAsia="Calibri" w:hAnsi="Times New Roman" w:cs="Times New Roman"/>
          <w:b/>
          <w:sz w:val="24"/>
          <w:szCs w:val="24"/>
        </w:rPr>
        <w:t>Содержание работы с детьми по</w:t>
      </w:r>
      <w:r w:rsidRPr="00870C8C">
        <w:rPr>
          <w:rFonts w:ascii="Times New Roman" w:eastAsia="Times New Roman" w:hAnsi="Times New Roman" w:cs="Times New Roman"/>
          <w:b/>
          <w:sz w:val="24"/>
          <w:szCs w:val="24"/>
        </w:rPr>
        <w:t xml:space="preserve"> художественно-эстетическому развитию </w:t>
      </w:r>
    </w:p>
    <w:p w:rsidR="00870C8C" w:rsidRPr="00EA0D24" w:rsidRDefault="00870C8C" w:rsidP="002E4AA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A0D24">
        <w:rPr>
          <w:rFonts w:ascii="Times New Roman" w:hAnsi="Times New Roman" w:cs="Times New Roman"/>
          <w:sz w:val="24"/>
          <w:szCs w:val="24"/>
        </w:rPr>
        <w:t xml:space="preserve">Вся  учебная деятельность на занятиях </w:t>
      </w:r>
      <w:r w:rsidR="008D04A4" w:rsidRPr="00EA0D24">
        <w:rPr>
          <w:rFonts w:ascii="Times New Roman" w:hAnsi="Times New Roman" w:cs="Times New Roman"/>
          <w:sz w:val="24"/>
          <w:szCs w:val="24"/>
        </w:rPr>
        <w:t xml:space="preserve">художественно-эстетического </w:t>
      </w:r>
      <w:r w:rsidRPr="00EA0D24">
        <w:rPr>
          <w:rFonts w:ascii="Times New Roman" w:hAnsi="Times New Roman" w:cs="Times New Roman"/>
          <w:sz w:val="24"/>
          <w:szCs w:val="24"/>
        </w:rPr>
        <w:t xml:space="preserve"> направления  нацелена на поддержание у детей оптимизма и уверенности в своих силах. Любая активность, самостоятельность, малейшие успехи поддерживаются методами стимулирования и поощрения. Вместе с тем от воспитанников требуется, чтобы они доводили работу до конца и преодолевали определенные трудности. Занятия воспитывают у детей силу воли, дисциплинированность, трудолюбие, ответственность за порученное дело. Главное, необходимо дать возможность детям реализовывать свои интересы, демонстрировать способности, не боясь неудач.</w:t>
      </w:r>
    </w:p>
    <w:p w:rsidR="004B78F2" w:rsidRDefault="004B78F2" w:rsidP="002E4AA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78F2">
        <w:rPr>
          <w:rFonts w:ascii="Times New Roman" w:hAnsi="Times New Roman" w:cs="Times New Roman"/>
          <w:sz w:val="24"/>
          <w:szCs w:val="24"/>
        </w:rPr>
        <w:t xml:space="preserve">Для обеспечения органичного единства обучения и творчества детей занятия включают в себя следующие виды деятельности: </w:t>
      </w:r>
    </w:p>
    <w:p w:rsidR="004B78F2" w:rsidRPr="00EA0D24" w:rsidRDefault="004B78F2" w:rsidP="001351F3">
      <w:pPr>
        <w:pStyle w:val="ab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репродуктивная; </w:t>
      </w:r>
    </w:p>
    <w:p w:rsidR="004B78F2" w:rsidRPr="00EA0D24" w:rsidRDefault="004B78F2" w:rsidP="001351F3">
      <w:pPr>
        <w:pStyle w:val="ab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коммуникативная; </w:t>
      </w:r>
    </w:p>
    <w:p w:rsidR="004B78F2" w:rsidRPr="00EA0D24" w:rsidRDefault="00EA0D24" w:rsidP="001351F3">
      <w:pPr>
        <w:pStyle w:val="ab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>познавательно</w:t>
      </w:r>
      <w:r w:rsidR="004B78F2" w:rsidRPr="00EA0D24">
        <w:rPr>
          <w:rFonts w:ascii="Times New Roman" w:hAnsi="Times New Roman" w:cs="Times New Roman"/>
          <w:sz w:val="24"/>
          <w:szCs w:val="24"/>
        </w:rPr>
        <w:t xml:space="preserve">-исследовательская; </w:t>
      </w:r>
    </w:p>
    <w:p w:rsidR="004B78F2" w:rsidRPr="00EA0D24" w:rsidRDefault="004B78F2" w:rsidP="001351F3">
      <w:pPr>
        <w:pStyle w:val="ab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игровая; </w:t>
      </w:r>
    </w:p>
    <w:p w:rsidR="004B78F2" w:rsidRPr="00EA0D24" w:rsidRDefault="004B78F2" w:rsidP="001351F3">
      <w:pPr>
        <w:pStyle w:val="ab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трудовая; </w:t>
      </w:r>
    </w:p>
    <w:p w:rsidR="004B78F2" w:rsidRPr="00EA0D24" w:rsidRDefault="004B78F2" w:rsidP="001351F3">
      <w:pPr>
        <w:pStyle w:val="ab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двигательная. </w:t>
      </w:r>
    </w:p>
    <w:p w:rsidR="004B78F2" w:rsidRDefault="004B78F2" w:rsidP="001351F3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78F2">
        <w:rPr>
          <w:rFonts w:ascii="Times New Roman" w:hAnsi="Times New Roman" w:cs="Times New Roman"/>
          <w:sz w:val="24"/>
          <w:szCs w:val="24"/>
        </w:rPr>
        <w:t xml:space="preserve">Программа включает в себя широкое использование иллюстративного материала, использование методических пособий, дидактических игр и художественных произведений. В процессе выполнения коллективных работ осуществляется нравственно-эстетическое воспитание детей, вырабатываются следующие умения: </w:t>
      </w:r>
    </w:p>
    <w:p w:rsidR="004B78F2" w:rsidRPr="00EA0D24" w:rsidRDefault="004B78F2" w:rsidP="001351F3">
      <w:pPr>
        <w:pStyle w:val="ab"/>
        <w:numPr>
          <w:ilvl w:val="0"/>
          <w:numId w:val="9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работать вместе, уступать друг другу, помогать, подсказывать; </w:t>
      </w:r>
    </w:p>
    <w:p w:rsidR="004B78F2" w:rsidRPr="00EA0D24" w:rsidRDefault="004B78F2" w:rsidP="001351F3">
      <w:pPr>
        <w:pStyle w:val="ab"/>
        <w:numPr>
          <w:ilvl w:val="0"/>
          <w:numId w:val="9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договариваться о совместной работе, ее содержании; </w:t>
      </w:r>
    </w:p>
    <w:p w:rsidR="004B78F2" w:rsidRPr="00EA0D24" w:rsidRDefault="004B78F2" w:rsidP="001351F3">
      <w:pPr>
        <w:pStyle w:val="ab"/>
        <w:numPr>
          <w:ilvl w:val="0"/>
          <w:numId w:val="9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планировать свою работу, определять ее последовательность, содержание, композицию, дополнения; </w:t>
      </w:r>
    </w:p>
    <w:p w:rsidR="004B78F2" w:rsidRPr="00EA0D24" w:rsidRDefault="004B78F2" w:rsidP="001351F3">
      <w:pPr>
        <w:pStyle w:val="ab"/>
        <w:numPr>
          <w:ilvl w:val="0"/>
          <w:numId w:val="9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радоваться успехам своим и товарищей при создании работы. </w:t>
      </w:r>
    </w:p>
    <w:p w:rsidR="004B78F2" w:rsidRPr="00EA0D24" w:rsidRDefault="004B78F2" w:rsidP="000D06BD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B78F2">
        <w:rPr>
          <w:rFonts w:ascii="Times New Roman" w:hAnsi="Times New Roman" w:cs="Times New Roman"/>
          <w:sz w:val="24"/>
          <w:szCs w:val="24"/>
        </w:rPr>
        <w:t>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человека</w:t>
      </w:r>
    </w:p>
    <w:p w:rsidR="00870C8C" w:rsidRPr="00EA0D24" w:rsidRDefault="00870C8C" w:rsidP="000D06BD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0D2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78F2" w:rsidRDefault="004B78F2" w:rsidP="000D06B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B78F2" w:rsidRDefault="004B78F2" w:rsidP="000D06B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8F2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 и объем учебного времени.</w:t>
      </w:r>
    </w:p>
    <w:p w:rsidR="00EA0D24" w:rsidRDefault="00EA0D24" w:rsidP="000D06B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DAE" w:rsidRPr="00EA0D24" w:rsidRDefault="004B78F2" w:rsidP="000D0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01DAE">
        <w:t xml:space="preserve">         </w:t>
      </w:r>
      <w:r w:rsidRPr="00EA0D24">
        <w:rPr>
          <w:rFonts w:ascii="Times New Roman" w:hAnsi="Times New Roman" w:cs="Times New Roman"/>
          <w:sz w:val="24"/>
          <w:szCs w:val="24"/>
        </w:rPr>
        <w:t>Занятия проводятс</w:t>
      </w:r>
      <w:r w:rsidR="00D01DAE" w:rsidRPr="00EA0D24">
        <w:rPr>
          <w:rFonts w:ascii="Times New Roman" w:hAnsi="Times New Roman" w:cs="Times New Roman"/>
          <w:sz w:val="24"/>
          <w:szCs w:val="24"/>
        </w:rPr>
        <w:t>я с детьми с</w:t>
      </w:r>
      <w:r w:rsidR="00552AC4">
        <w:rPr>
          <w:rFonts w:ascii="Times New Roman" w:hAnsi="Times New Roman" w:cs="Times New Roman"/>
          <w:sz w:val="24"/>
          <w:szCs w:val="24"/>
        </w:rPr>
        <w:t>таршей</w:t>
      </w:r>
      <w:r w:rsidR="00D01DAE" w:rsidRPr="00EA0D24">
        <w:rPr>
          <w:rFonts w:ascii="Times New Roman" w:hAnsi="Times New Roman" w:cs="Times New Roman"/>
          <w:sz w:val="24"/>
          <w:szCs w:val="24"/>
        </w:rPr>
        <w:t xml:space="preserve"> группы (</w:t>
      </w:r>
      <w:r w:rsidR="00DD5AD7">
        <w:rPr>
          <w:rFonts w:ascii="Times New Roman" w:hAnsi="Times New Roman" w:cs="Times New Roman"/>
          <w:sz w:val="24"/>
          <w:szCs w:val="24"/>
        </w:rPr>
        <w:t>5-6</w:t>
      </w:r>
      <w:r w:rsidR="00D01DAE" w:rsidRPr="00EA0D24">
        <w:rPr>
          <w:rFonts w:ascii="Times New Roman" w:hAnsi="Times New Roman" w:cs="Times New Roman"/>
          <w:sz w:val="24"/>
          <w:szCs w:val="24"/>
        </w:rPr>
        <w:t>лет) во второй половине дня.</w:t>
      </w:r>
    </w:p>
    <w:p w:rsidR="00D01DAE" w:rsidRDefault="00D01DAE" w:rsidP="000D0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1DAE">
        <w:rPr>
          <w:rFonts w:ascii="Times New Roman" w:hAnsi="Times New Roman" w:cs="Times New Roman"/>
          <w:sz w:val="24"/>
          <w:szCs w:val="24"/>
        </w:rPr>
        <w:t>Срок реализации программы определяется соде</w:t>
      </w:r>
      <w:r w:rsidRPr="00EA0D24">
        <w:rPr>
          <w:rFonts w:ascii="Times New Roman" w:hAnsi="Times New Roman" w:cs="Times New Roman"/>
          <w:sz w:val="24"/>
          <w:szCs w:val="24"/>
        </w:rPr>
        <w:t>ржанием программы и составляет 1 год</w:t>
      </w:r>
      <w:r w:rsidRPr="00D01DAE">
        <w:rPr>
          <w:rFonts w:ascii="Times New Roman" w:hAnsi="Times New Roman" w:cs="Times New Roman"/>
          <w:sz w:val="24"/>
          <w:szCs w:val="24"/>
        </w:rPr>
        <w:t>. Общее количество учебных часов – 36 часов в год. Период</w:t>
      </w:r>
      <w:r w:rsidR="00A86669" w:rsidRPr="00EA0D24">
        <w:rPr>
          <w:rFonts w:ascii="Times New Roman" w:hAnsi="Times New Roman" w:cs="Times New Roman"/>
          <w:sz w:val="24"/>
          <w:szCs w:val="24"/>
        </w:rPr>
        <w:t>ичность занятий составляет 1 раз</w:t>
      </w:r>
      <w:r w:rsidRPr="00D01DAE">
        <w:rPr>
          <w:rFonts w:ascii="Times New Roman" w:hAnsi="Times New Roman" w:cs="Times New Roman"/>
          <w:sz w:val="24"/>
          <w:szCs w:val="24"/>
        </w:rPr>
        <w:t xml:space="preserve"> в недел</w:t>
      </w:r>
      <w:r w:rsidRPr="00EA0D24">
        <w:rPr>
          <w:rFonts w:ascii="Times New Roman" w:hAnsi="Times New Roman" w:cs="Times New Roman"/>
          <w:sz w:val="24"/>
          <w:szCs w:val="24"/>
        </w:rPr>
        <w:t xml:space="preserve">ю, с продолжительностью занятия </w:t>
      </w:r>
      <w:r w:rsidR="00B27449" w:rsidRPr="00EA0D24">
        <w:rPr>
          <w:rFonts w:ascii="Times New Roman" w:hAnsi="Times New Roman" w:cs="Times New Roman"/>
          <w:sz w:val="24"/>
          <w:szCs w:val="24"/>
        </w:rPr>
        <w:t xml:space="preserve">по возрасту </w:t>
      </w:r>
      <w:r w:rsidR="0042401B" w:rsidRPr="0042401B">
        <w:rPr>
          <w:rFonts w:ascii="Times New Roman" w:hAnsi="Times New Roman" w:cs="Times New Roman"/>
          <w:sz w:val="24"/>
          <w:szCs w:val="24"/>
        </w:rPr>
        <w:t>25</w:t>
      </w:r>
      <w:r w:rsidRPr="0042401B">
        <w:rPr>
          <w:rFonts w:ascii="Times New Roman" w:hAnsi="Times New Roman" w:cs="Times New Roman"/>
          <w:sz w:val="24"/>
          <w:szCs w:val="24"/>
        </w:rPr>
        <w:t xml:space="preserve"> </w:t>
      </w:r>
      <w:r w:rsidRPr="00EA0D24">
        <w:rPr>
          <w:rFonts w:ascii="Times New Roman" w:hAnsi="Times New Roman" w:cs="Times New Roman"/>
          <w:sz w:val="24"/>
          <w:szCs w:val="24"/>
        </w:rPr>
        <w:t>минут.</w:t>
      </w:r>
    </w:p>
    <w:p w:rsidR="008F246C" w:rsidRPr="00EA0D24" w:rsidRDefault="008F246C" w:rsidP="00EA0D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7627E" w:rsidRPr="00A761A9" w:rsidRDefault="0047627E" w:rsidP="0047627E">
      <w:pPr>
        <w:pStyle w:val="ab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7627E" w:rsidRPr="00A761A9" w:rsidRDefault="0047627E" w:rsidP="0047627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использовать материалы, необходимые для занятий, соблюдая технику безопасности (клей, ножницы, пластилин, кисточки)</w:t>
      </w:r>
    </w:p>
    <w:p w:rsidR="0047627E" w:rsidRPr="00A761A9" w:rsidRDefault="0047627E" w:rsidP="0047627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A9">
        <w:rPr>
          <w:rFonts w:ascii="Times New Roman" w:hAnsi="Times New Roman" w:cs="Times New Roman"/>
          <w:sz w:val="24"/>
          <w:szCs w:val="24"/>
        </w:rPr>
        <w:t>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 материалов: карандашей, красок (гуашь), фломастеров.</w:t>
      </w:r>
    </w:p>
    <w:p w:rsidR="0047627E" w:rsidRPr="00A761A9" w:rsidRDefault="0047627E" w:rsidP="0047627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A9">
        <w:rPr>
          <w:rFonts w:ascii="Times New Roman" w:hAnsi="Times New Roman" w:cs="Times New Roman"/>
          <w:sz w:val="24"/>
          <w:szCs w:val="24"/>
        </w:rPr>
        <w:t>Овладеют элементарными навыками аппликации в соответствия с возрастными возможностями</w:t>
      </w:r>
      <w:r w:rsidRPr="00A761A9">
        <w:t>.</w:t>
      </w:r>
    </w:p>
    <w:p w:rsidR="0047627E" w:rsidRPr="00A761A9" w:rsidRDefault="0047627E" w:rsidP="0047627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A9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>Овладеют разными приемами лепки (при</w:t>
      </w:r>
      <w:r w:rsidRPr="00A761A9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softHyphen/>
        <w:t>емы скатывания и раскатывания, сплющивания, присоедине</w:t>
      </w:r>
      <w:r w:rsidRPr="00A761A9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softHyphen/>
        <w:t>ния частей).</w:t>
      </w:r>
    </w:p>
    <w:p w:rsidR="0047627E" w:rsidRPr="008F246C" w:rsidRDefault="0047627E" w:rsidP="0047627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F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аучатся следовать устным инструкциям, создавать художественные изделия;</w:t>
      </w:r>
    </w:p>
    <w:p w:rsidR="0047627E" w:rsidRPr="008F246C" w:rsidRDefault="0047627E" w:rsidP="0047627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8F2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могут создавать сюжеты и образы и объединять их в коллективные композиции;</w:t>
      </w:r>
    </w:p>
    <w:p w:rsidR="0047627E" w:rsidRPr="008F246C" w:rsidRDefault="0047627E" w:rsidP="0047627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8F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азовьют внимание, память, мышление, пространственное воображение, мелкую моторику рук и глазомер.</w:t>
      </w:r>
      <w:r w:rsidRPr="008F2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F246C" w:rsidRDefault="008F246C" w:rsidP="00D01DAE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D01DAE" w:rsidRDefault="00D01DAE" w:rsidP="00D01DAE">
      <w:pPr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:rsidR="00F76807" w:rsidRPr="00A866DF" w:rsidRDefault="00A866DF" w:rsidP="00A866DF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Используемые </w:t>
      </w:r>
      <w:r w:rsidR="00F76807" w:rsidRPr="00A86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аудиоаппаратура;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художников;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работ;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цветные карандаши разной твердости;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 разных размеров и структуры,</w:t>
      </w:r>
      <w:r w:rsidRPr="0095196B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 для воды;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пластилин, стеки, доски для пластилина;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– гуашь, акварель; тушь;</w:t>
      </w:r>
    </w:p>
    <w:p w:rsidR="00F76807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цветная </w:t>
      </w: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разных форматов, цвета, фактуры;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и белый картон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</w:t>
      </w: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бумажные</w:t>
      </w: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салфетки;</w:t>
      </w:r>
    </w:p>
    <w:p w:rsidR="00F76807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ПВА, клей карандаш;</w:t>
      </w:r>
    </w:p>
    <w:p w:rsidR="00F76807" w:rsidRPr="0095196B" w:rsidRDefault="00F76807" w:rsidP="000D6B1B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hAnsi="Times New Roman" w:cs="Times New Roman"/>
          <w:sz w:val="24"/>
          <w:szCs w:val="24"/>
        </w:rPr>
        <w:t xml:space="preserve">демонстрационная доска, дидактический материал в соответствии с темами занятий </w:t>
      </w:r>
    </w:p>
    <w:p w:rsidR="000C627A" w:rsidRPr="000D6B1B" w:rsidRDefault="00F76807" w:rsidP="000D6B1B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B">
        <w:rPr>
          <w:rFonts w:ascii="Times New Roman" w:hAnsi="Times New Roman" w:cs="Times New Roman"/>
          <w:sz w:val="24"/>
          <w:szCs w:val="24"/>
        </w:rPr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96B">
        <w:rPr>
          <w:rFonts w:ascii="Times New Roman" w:hAnsi="Times New Roman" w:cs="Times New Roman"/>
          <w:sz w:val="24"/>
          <w:szCs w:val="24"/>
        </w:rPr>
        <w:t>игрушки наглядный и раздаточный материал, в соответствии с 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96B">
        <w:rPr>
          <w:rFonts w:ascii="Times New Roman" w:hAnsi="Times New Roman" w:cs="Times New Roman"/>
          <w:sz w:val="24"/>
          <w:szCs w:val="24"/>
        </w:rPr>
        <w:t>занятия</w:t>
      </w:r>
    </w:p>
    <w:p w:rsidR="00064F69" w:rsidRPr="00E2207F" w:rsidRDefault="00FB028A" w:rsidP="0095196B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7F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E2207F" w:rsidRPr="00E2207F" w:rsidRDefault="00E2207F" w:rsidP="00064F69">
      <w:pPr>
        <w:spacing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FB028A" w:rsidRDefault="004177C6" w:rsidP="00064F69">
      <w:pPr>
        <w:spacing w:line="240" w:lineRule="auto"/>
        <w:ind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E2207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2207F" w:rsidRDefault="00E2207F" w:rsidP="00064F69">
      <w:pPr>
        <w:spacing w:line="240" w:lineRule="auto"/>
        <w:ind w:right="-1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4961"/>
        <w:gridCol w:w="3509"/>
      </w:tblGrid>
      <w:tr w:rsidR="004177C6" w:rsidTr="003360D2">
        <w:tc>
          <w:tcPr>
            <w:tcW w:w="1986" w:type="dxa"/>
          </w:tcPr>
          <w:p w:rsidR="004177C6" w:rsidRDefault="004177C6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4177C6" w:rsidRDefault="004177C6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09" w:type="dxa"/>
          </w:tcPr>
          <w:p w:rsidR="004177C6" w:rsidRDefault="004177C6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B3737C" w:rsidTr="003360D2">
        <w:trPr>
          <w:trHeight w:val="286"/>
        </w:trPr>
        <w:tc>
          <w:tcPr>
            <w:tcW w:w="1986" w:type="dxa"/>
          </w:tcPr>
          <w:p w:rsidR="00B3737C" w:rsidRDefault="00B3737C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B3737C" w:rsidRDefault="00B3737C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7C" w:rsidRDefault="00B3737C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7C" w:rsidRDefault="00B3737C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C0" w:rsidRDefault="00D525C0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7C" w:rsidRDefault="00962A62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«Грибы»</w:t>
            </w:r>
          </w:p>
        </w:tc>
        <w:tc>
          <w:tcPr>
            <w:tcW w:w="4961" w:type="dxa"/>
          </w:tcPr>
          <w:p w:rsidR="00B3737C" w:rsidRDefault="00B3737C" w:rsidP="00064F6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3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2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техниками, </w:t>
            </w:r>
            <w:proofErr w:type="gramStart"/>
            <w:r w:rsidRPr="00732A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732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работе. Организация рабочего места. Инструменты и материалы, необходимые для работы. Правила техники безопасности.</w:t>
            </w:r>
          </w:p>
          <w:p w:rsidR="00B3737C" w:rsidRDefault="00B3737C" w:rsidP="00064F6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7C" w:rsidRPr="009E62A9" w:rsidRDefault="00962A62" w:rsidP="00962A6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аппликации композицию из</w:t>
            </w:r>
            <w:r w:rsidR="004A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трех грибов на траве, большой гриб располагать</w:t>
            </w:r>
            <w:r w:rsidR="004A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посередине, два одинаковых маленьких слева и</w:t>
            </w:r>
            <w:r w:rsidR="004A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 от него; познакомить детей со способом</w:t>
            </w:r>
            <w:r w:rsidR="004A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парного вырезывания одинаковых частей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листа бумаги, сложенного вдвое; 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плавного закругленного разреза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вырезывании шляпок и ножек грибов; упражнять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различении оттенков красного, коричневого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A62">
              <w:rPr>
                <w:rFonts w:ascii="Times New Roman" w:eastAsia="Times New Roman" w:hAnsi="Times New Roman" w:cs="Times New Roman"/>
                <w:sz w:val="24"/>
                <w:szCs w:val="24"/>
              </w:rPr>
              <w:t>и оранжевого цвета.</w:t>
            </w:r>
            <w:proofErr w:type="gramEnd"/>
          </w:p>
        </w:tc>
        <w:tc>
          <w:tcPr>
            <w:tcW w:w="3509" w:type="dxa"/>
          </w:tcPr>
          <w:p w:rsidR="003360D2" w:rsidRDefault="003360D2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D2" w:rsidRDefault="003360D2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D2" w:rsidRDefault="003360D2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D2" w:rsidRDefault="003360D2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D2" w:rsidRDefault="003360D2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A6" w:rsidRPr="004A34A6" w:rsidRDefault="004A34A6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 xml:space="preserve">тонированной бумаги величиной в 1/2 </w:t>
            </w:r>
            <w:proofErr w:type="gramStart"/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альбомного</w:t>
            </w:r>
            <w:proofErr w:type="gramEnd"/>
          </w:p>
          <w:p w:rsidR="004A34A6" w:rsidRPr="004A34A6" w:rsidRDefault="004A34A6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листа; исходные формы для вырезания грибов: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большого гриба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r w:rsidR="003360D2">
              <w:rPr>
                <w:rFonts w:ascii="Times New Roman" w:hAnsi="Times New Roman" w:cs="Times New Roman"/>
                <w:sz w:val="24"/>
                <w:szCs w:val="24"/>
              </w:rPr>
              <w:t>оугольни</w:t>
            </w: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ки размерами 7x3,5 см</w:t>
            </w:r>
            <w:r w:rsidR="0033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(шляпка) и 6x4 см (ножка), для двух маленьких</w:t>
            </w:r>
          </w:p>
          <w:p w:rsidR="004A34A6" w:rsidRPr="004A34A6" w:rsidRDefault="004A34A6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грибков прям</w:t>
            </w:r>
            <w:r w:rsidR="003360D2">
              <w:rPr>
                <w:rFonts w:ascii="Times New Roman" w:hAnsi="Times New Roman" w:cs="Times New Roman"/>
                <w:sz w:val="24"/>
                <w:szCs w:val="24"/>
              </w:rPr>
              <w:t>оугольни</w:t>
            </w: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ки размерами 6x5 см (для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 xml:space="preserve">шляпок), 7x2,5 см (для двух ножек); полоска </w:t>
            </w:r>
            <w:proofErr w:type="gramStart"/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A34A6" w:rsidRPr="004A34A6" w:rsidRDefault="004A34A6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 xml:space="preserve">травы 21x2 см зеленого цвета; клей, кисточки </w:t>
            </w:r>
            <w:proofErr w:type="gramStart"/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3737C" w:rsidRDefault="004A34A6" w:rsidP="004A34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6">
              <w:rPr>
                <w:rFonts w:ascii="Times New Roman" w:hAnsi="Times New Roman" w:cs="Times New Roman"/>
                <w:sz w:val="24"/>
                <w:szCs w:val="24"/>
              </w:rPr>
              <w:t>клея, ножницы.</w:t>
            </w:r>
          </w:p>
        </w:tc>
      </w:tr>
      <w:tr w:rsidR="004177C6" w:rsidTr="003360D2">
        <w:tc>
          <w:tcPr>
            <w:tcW w:w="1986" w:type="dxa"/>
          </w:tcPr>
          <w:p w:rsidR="004177C6" w:rsidRDefault="00E72754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45395F">
              <w:rPr>
                <w:rFonts w:ascii="Times New Roman" w:hAnsi="Times New Roman" w:cs="Times New Roman"/>
                <w:sz w:val="24"/>
                <w:szCs w:val="24"/>
              </w:rPr>
              <w:t>Что созрело в огороде?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45395F" w:rsidRPr="0045395F" w:rsidRDefault="0045395F" w:rsidP="004539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5F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форму, цвет и</w:t>
            </w:r>
          </w:p>
          <w:p w:rsidR="0045395F" w:rsidRPr="0045395F" w:rsidRDefault="0045395F" w:rsidP="004539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5F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овощей; работать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95F">
              <w:rPr>
                <w:rFonts w:ascii="Times New Roman" w:hAnsi="Times New Roman" w:cs="Times New Roman"/>
                <w:sz w:val="24"/>
                <w:szCs w:val="24"/>
              </w:rPr>
              <w:t>композицией рисунка — равномерно 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95F">
              <w:rPr>
                <w:rFonts w:ascii="Times New Roman" w:hAnsi="Times New Roman" w:cs="Times New Roman"/>
                <w:sz w:val="24"/>
                <w:szCs w:val="24"/>
              </w:rPr>
              <w:t>предметы по всему листу бумаги, оставляя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95F">
              <w:rPr>
                <w:rFonts w:ascii="Times New Roman" w:hAnsi="Times New Roman" w:cs="Times New Roman"/>
                <w:sz w:val="24"/>
                <w:szCs w:val="24"/>
              </w:rPr>
              <w:t>ними немного свободного пространства,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95F">
              <w:rPr>
                <w:rFonts w:ascii="Times New Roman" w:hAnsi="Times New Roman" w:cs="Times New Roman"/>
                <w:sz w:val="24"/>
                <w:szCs w:val="24"/>
              </w:rPr>
              <w:t>для предметов величину, соответствующую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95F">
              <w:rPr>
                <w:rFonts w:ascii="Times New Roman" w:hAnsi="Times New Roman" w:cs="Times New Roman"/>
                <w:sz w:val="24"/>
                <w:szCs w:val="24"/>
              </w:rPr>
              <w:t>величине данного листа бумаги; закрашивать</w:t>
            </w:r>
          </w:p>
          <w:p w:rsidR="0045395F" w:rsidRPr="0045395F" w:rsidRDefault="0045395F" w:rsidP="004539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5F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форме </w:t>
            </w:r>
            <w:proofErr w:type="gramStart"/>
            <w:r w:rsidRPr="0045395F">
              <w:rPr>
                <w:rFonts w:ascii="Times New Roman" w:hAnsi="Times New Roman" w:cs="Times New Roman"/>
                <w:sz w:val="24"/>
                <w:szCs w:val="24"/>
              </w:rPr>
              <w:t>широкими</w:t>
            </w:r>
            <w:proofErr w:type="gramEnd"/>
            <w:r w:rsidRPr="0045395F">
              <w:rPr>
                <w:rFonts w:ascii="Times New Roman" w:hAnsi="Times New Roman" w:cs="Times New Roman"/>
                <w:sz w:val="24"/>
                <w:szCs w:val="24"/>
              </w:rPr>
              <w:t xml:space="preserve"> закругленными</w:t>
            </w:r>
          </w:p>
          <w:p w:rsidR="004177C6" w:rsidRDefault="0045395F" w:rsidP="004539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5F">
              <w:rPr>
                <w:rFonts w:ascii="Times New Roman" w:hAnsi="Times New Roman" w:cs="Times New Roman"/>
                <w:sz w:val="24"/>
                <w:szCs w:val="24"/>
              </w:rPr>
              <w:t>линиями, держа кисть плашмя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0D2" w:rsidRDefault="003360D2" w:rsidP="004539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B1C7D" w:rsidRPr="009B1C7D" w:rsidRDefault="009B1C7D" w:rsidP="009B1C7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1C7D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картинки </w:t>
            </w:r>
            <w:proofErr w:type="gramStart"/>
            <w:r w:rsidRPr="009B1C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B1C7D" w:rsidRDefault="009B1C7D" w:rsidP="009B1C7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B1C7D">
              <w:rPr>
                <w:rFonts w:ascii="Times New Roman" w:hAnsi="Times New Roman" w:cs="Times New Roman"/>
                <w:sz w:val="24"/>
                <w:szCs w:val="24"/>
              </w:rPr>
              <w:t>изображениями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7C6" w:rsidRDefault="009B1C7D" w:rsidP="009B1C7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B1C7D">
              <w:rPr>
                <w:rFonts w:ascii="Times New Roman" w:hAnsi="Times New Roman" w:cs="Times New Roman"/>
                <w:sz w:val="24"/>
                <w:szCs w:val="24"/>
              </w:rPr>
              <w:t xml:space="preserve"> три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7D">
              <w:rPr>
                <w:rFonts w:ascii="Times New Roman" w:hAnsi="Times New Roman" w:cs="Times New Roman"/>
                <w:sz w:val="24"/>
                <w:szCs w:val="24"/>
              </w:rPr>
              <w:t>— на круге нарисованы овощи, два из них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7D">
              <w:rPr>
                <w:rFonts w:ascii="Times New Roman" w:hAnsi="Times New Roman" w:cs="Times New Roman"/>
                <w:sz w:val="24"/>
                <w:szCs w:val="24"/>
              </w:rPr>
              <w:t>неправильной композицией (на одной овощи</w:t>
            </w:r>
            <w:r w:rsidR="00C0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7D">
              <w:rPr>
                <w:rFonts w:ascii="Times New Roman" w:hAnsi="Times New Roman" w:cs="Times New Roman"/>
                <w:sz w:val="24"/>
                <w:szCs w:val="24"/>
              </w:rPr>
              <w:t>слишком мелкие и расположены далеко друг от</w:t>
            </w:r>
            <w:r w:rsidR="00C0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7D">
              <w:rPr>
                <w:rFonts w:ascii="Times New Roman" w:hAnsi="Times New Roman" w:cs="Times New Roman"/>
                <w:sz w:val="24"/>
                <w:szCs w:val="24"/>
              </w:rPr>
              <w:t>друга, на другой — наоборот)</w:t>
            </w:r>
            <w:r w:rsidR="00C00E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альбомные листы, краски гуашь, кисточки.</w:t>
            </w:r>
          </w:p>
        </w:tc>
      </w:tr>
      <w:tr w:rsidR="00A160D7" w:rsidTr="003360D2">
        <w:tc>
          <w:tcPr>
            <w:tcW w:w="1986" w:type="dxa"/>
          </w:tcPr>
          <w:p w:rsidR="00A160D7" w:rsidRDefault="00C00EAF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A160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6C8B">
              <w:rPr>
                <w:rFonts w:ascii="Times New Roman" w:hAnsi="Times New Roman" w:cs="Times New Roman"/>
                <w:sz w:val="24"/>
                <w:szCs w:val="24"/>
              </w:rPr>
              <w:t>Морковь и свекла</w:t>
            </w:r>
            <w:r w:rsidR="00A16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F6C8B" w:rsidRPr="00EF6C8B" w:rsidRDefault="00EF6C8B" w:rsidP="00EF6C8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8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различия в форме овощей и</w:t>
            </w:r>
          </w:p>
          <w:p w:rsidR="00EF6C8B" w:rsidRPr="00EF6C8B" w:rsidRDefault="00EF6C8B" w:rsidP="00EF6C8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8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особенности свеклы и моркови,</w:t>
            </w:r>
          </w:p>
          <w:p w:rsidR="00EF6C8B" w:rsidRPr="00EF6C8B" w:rsidRDefault="00EF6C8B" w:rsidP="00EF6C8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форму овощей лепить всей кистью,</w:t>
            </w:r>
          </w:p>
          <w:p w:rsidR="00A160D7" w:rsidRDefault="00EF6C8B" w:rsidP="00EF6C8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8B">
              <w:rPr>
                <w:rFonts w:ascii="Times New Roman" w:eastAsia="Times New Roman" w:hAnsi="Times New Roman" w:cs="Times New Roman"/>
                <w:sz w:val="24"/>
                <w:szCs w:val="24"/>
              </w:rPr>
              <w:t>обеими руками, а детали прорабатывать пальцами.</w:t>
            </w:r>
          </w:p>
          <w:p w:rsidR="003360D2" w:rsidRPr="00A160D7" w:rsidRDefault="003360D2" w:rsidP="00EF6C8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F6C8B" w:rsidRPr="00EF6C8B" w:rsidRDefault="00EF6C8B" w:rsidP="00EF6C8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F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орковь и свекла —</w:t>
            </w:r>
          </w:p>
          <w:p w:rsidR="00A160D7" w:rsidRDefault="00EF6C8B" w:rsidP="00EF6C8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или муляжи;</w:t>
            </w:r>
          </w:p>
          <w:p w:rsidR="00116539" w:rsidRPr="00A160D7" w:rsidRDefault="00116539" w:rsidP="00EF6C8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доска для лепки, стека.</w:t>
            </w:r>
          </w:p>
        </w:tc>
      </w:tr>
    </w:tbl>
    <w:p w:rsidR="004177C6" w:rsidRDefault="004177C6" w:rsidP="00064F69">
      <w:pPr>
        <w:spacing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031765" w:rsidRDefault="00031765" w:rsidP="00031765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31765" w:rsidRDefault="00031765" w:rsidP="00031765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E2207F" w:rsidRPr="00E2207F" w:rsidRDefault="004872BF" w:rsidP="00031765">
      <w:pPr>
        <w:spacing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E220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3509"/>
      </w:tblGrid>
      <w:tr w:rsidR="00B3737C" w:rsidTr="00E2207F">
        <w:trPr>
          <w:trHeight w:val="4205"/>
        </w:trPr>
        <w:tc>
          <w:tcPr>
            <w:tcW w:w="1986" w:type="dxa"/>
          </w:tcPr>
          <w:p w:rsidR="00580378" w:rsidRDefault="00230B00" w:rsidP="00580378">
            <w:pPr>
              <w:shd w:val="clear" w:color="auto" w:fill="FFFFFF"/>
              <w:ind w:left="36" w:right="-4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580378" w:rsidRDefault="00230B00" w:rsidP="00580378">
            <w:pPr>
              <w:shd w:val="clear" w:color="auto" w:fill="FFFFFF"/>
              <w:ind w:left="36" w:right="-4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«Яблоки и</w:t>
            </w:r>
          </w:p>
          <w:p w:rsidR="00B3737C" w:rsidRPr="006532CE" w:rsidRDefault="00230B00" w:rsidP="00580378">
            <w:pPr>
              <w:shd w:val="clear" w:color="auto" w:fill="FFFFFF"/>
              <w:ind w:left="36" w:right="-4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груши»</w:t>
            </w:r>
          </w:p>
        </w:tc>
        <w:tc>
          <w:tcPr>
            <w:tcW w:w="4961" w:type="dxa"/>
          </w:tcPr>
          <w:p w:rsidR="00230B00" w:rsidRDefault="00230B00" w:rsidP="00230B0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737C" w:rsidRPr="00230B00" w:rsidRDefault="00230B00" w:rsidP="00230B0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передавать различие в форме</w:t>
            </w:r>
            <w:r w:rsidR="0058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>яблока и груши; вырезать груши, передавая</w:t>
            </w:r>
            <w:r w:rsidR="0058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их формы (внизу слегка закругленные,</w:t>
            </w:r>
            <w:r w:rsidR="0058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>к верхней половине суженные, верхушка сильно</w:t>
            </w:r>
            <w:r w:rsidR="0058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>закругленная); закрепить в речи детей названия</w:t>
            </w:r>
            <w:r w:rsidR="00336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>оттенков зеленого и желтого цветов (светло-зеленый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темно-желтый); в совместной работе </w:t>
            </w:r>
            <w:proofErr w:type="gramStart"/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разной компоновке (размещении)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B00">
              <w:rPr>
                <w:rFonts w:ascii="Times New Roman" w:hAnsi="Times New Roman" w:cs="Times New Roman"/>
                <w:bCs/>
                <w:sz w:val="24"/>
                <w:szCs w:val="24"/>
              </w:rPr>
              <w:t>фруктов в вазах.</w:t>
            </w:r>
          </w:p>
        </w:tc>
        <w:tc>
          <w:tcPr>
            <w:tcW w:w="3509" w:type="dxa"/>
          </w:tcPr>
          <w:p w:rsidR="00316ECF" w:rsidRPr="00FA4E51" w:rsidRDefault="00FA4E51" w:rsidP="00316EC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>рям</w:t>
            </w:r>
            <w:r w:rsidR="00D525C0">
              <w:rPr>
                <w:rFonts w:ascii="Times New Roman" w:hAnsi="Times New Roman" w:cs="Times New Roman"/>
                <w:bCs/>
                <w:sz w:val="24"/>
                <w:szCs w:val="24"/>
              </w:rPr>
              <w:t>оугольн</w:t>
            </w:r>
            <w:r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>ик темно-желтого цвета для</w:t>
            </w:r>
            <w:r w:rsidR="00316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 способов вырезывания груши. </w:t>
            </w:r>
          </w:p>
          <w:p w:rsidR="00FA4E51" w:rsidRPr="00FA4E51" w:rsidRDefault="00316ECF" w:rsidP="00FA4E5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FA4E51"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>ист картона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4E51"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>с наклеенной на него низкой вазой, верхний край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4E51"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которой не заклеен. У детей на выбор красные,</w:t>
            </w:r>
          </w:p>
          <w:p w:rsidR="00FA4E51" w:rsidRPr="00FA4E51" w:rsidRDefault="00FA4E51" w:rsidP="00FA4E5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>желтые и светло-зеленые квадраты (примерно 5x5</w:t>
            </w:r>
            <w:proofErr w:type="gramEnd"/>
          </w:p>
          <w:p w:rsidR="00B3737C" w:rsidRPr="00FA4E51" w:rsidRDefault="00316ECF" w:rsidP="00FA4E5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="00FA4E51"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>) для вырезывания яблок и светло-зеленые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4E51"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>темно-желтые прямоугольники (примерно 7x5 см)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4E51" w:rsidRPr="00FA4E51">
              <w:rPr>
                <w:rFonts w:ascii="Times New Roman" w:hAnsi="Times New Roman" w:cs="Times New Roman"/>
                <w:bCs/>
                <w:sz w:val="24"/>
                <w:szCs w:val="24"/>
              </w:rPr>
              <w:t>для вырезания груш; ножницы, клей, кисточки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салфетки.</w:t>
            </w:r>
          </w:p>
        </w:tc>
      </w:tr>
      <w:tr w:rsidR="00FB086A" w:rsidTr="00E2207F">
        <w:tc>
          <w:tcPr>
            <w:tcW w:w="1986" w:type="dxa"/>
          </w:tcPr>
          <w:p w:rsidR="007F1C6F" w:rsidRDefault="004E053B" w:rsidP="007F1C6F">
            <w:pPr>
              <w:shd w:val="clear" w:color="auto" w:fill="FFFFFF"/>
              <w:spacing w:before="151"/>
              <w:ind w:left="36" w:right="-496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lang w:eastAsia="ru-RU"/>
              </w:rPr>
              <w:t xml:space="preserve">Рисование </w:t>
            </w:r>
          </w:p>
          <w:p w:rsidR="007F1C6F" w:rsidRDefault="004E053B" w:rsidP="007F1C6F">
            <w:pPr>
              <w:shd w:val="clear" w:color="auto" w:fill="FFFFFF"/>
              <w:ind w:left="36" w:right="-496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lang w:eastAsia="ru-RU"/>
              </w:rPr>
              <w:t>«Осеннее</w:t>
            </w:r>
          </w:p>
          <w:p w:rsidR="00FB086A" w:rsidRDefault="007F1C6F" w:rsidP="007F1C6F">
            <w:pPr>
              <w:shd w:val="clear" w:color="auto" w:fill="FFFFFF"/>
              <w:ind w:left="36" w:right="-496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lang w:eastAsia="ru-RU"/>
              </w:rPr>
              <w:t>д</w:t>
            </w:r>
            <w:r w:rsidR="004E053B"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lang w:eastAsia="ru-RU"/>
              </w:rPr>
              <w:t>ерево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EA2440" w:rsidRPr="00EA2440" w:rsidRDefault="00EA2440" w:rsidP="00EA2440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</w:pP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Учить детей располагать предметы на широкой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 xml:space="preserve"> </w:t>
            </w: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полосе земли «ближе» и</w:t>
            </w:r>
            <w:r w:rsidR="003360D2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 xml:space="preserve"> </w:t>
            </w: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«дальше»; учить передавать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 xml:space="preserve"> </w:t>
            </w: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 xml:space="preserve">в рисунке строение дерева — соотношение частей </w:t>
            </w:r>
            <w:proofErr w:type="gramStart"/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по</w:t>
            </w:r>
            <w:proofErr w:type="gramEnd"/>
          </w:p>
          <w:p w:rsidR="00FB086A" w:rsidRDefault="00EA2440" w:rsidP="00EA2440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</w:pP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величине и их расположение относительно друг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 xml:space="preserve"> </w:t>
            </w: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друга; упражнять в рисовании концом кисти тонких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 xml:space="preserve"> </w:t>
            </w: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веток и листвы дерева приемом вертикального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 xml:space="preserve"> </w:t>
            </w: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мазка.</w:t>
            </w:r>
          </w:p>
          <w:p w:rsidR="00D525C0" w:rsidRPr="00110613" w:rsidRDefault="00D525C0" w:rsidP="00EA2440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</w:pPr>
          </w:p>
        </w:tc>
        <w:tc>
          <w:tcPr>
            <w:tcW w:w="3509" w:type="dxa"/>
          </w:tcPr>
          <w:p w:rsidR="00EA2440" w:rsidRPr="00EA2440" w:rsidRDefault="00EA2440" w:rsidP="00EA2440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Л</w:t>
            </w: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исты бумаги</w:t>
            </w:r>
            <w:r w:rsidR="00C2501C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,</w:t>
            </w: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 xml:space="preserve"> закрашенные на 1/3 зеленой краской;</w:t>
            </w:r>
          </w:p>
          <w:p w:rsidR="00FB086A" w:rsidRPr="006A22E8" w:rsidRDefault="00EA2440" w:rsidP="00EA2440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</w:pPr>
            <w:r w:rsidRPr="00EA2440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lang w:eastAsia="ru-RU"/>
              </w:rPr>
              <w:t>краски гуашь и мягкие кисти.</w:t>
            </w:r>
          </w:p>
        </w:tc>
      </w:tr>
      <w:tr w:rsidR="004872BF" w:rsidTr="00E2207F">
        <w:trPr>
          <w:trHeight w:val="73"/>
        </w:trPr>
        <w:tc>
          <w:tcPr>
            <w:tcW w:w="1986" w:type="dxa"/>
          </w:tcPr>
          <w:p w:rsidR="004872BF" w:rsidRPr="00AA6F0C" w:rsidRDefault="00AA6F0C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3F6F0A">
              <w:rPr>
                <w:rFonts w:ascii="Times New Roman" w:hAnsi="Times New Roman" w:cs="Times New Roman"/>
                <w:sz w:val="24"/>
                <w:szCs w:val="24"/>
              </w:rPr>
              <w:t>Осеннее дерево и кусты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C2501C" w:rsidRPr="00C2501C" w:rsidRDefault="00C2501C" w:rsidP="00C2501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01C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изображать предметы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01C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сюжетном рисунке на широкой полосе земли,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01C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располагая их ближе и дальше; учить передавать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01C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рисунке различия в строении дерева и куста; учить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01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разнообразные краски при изображении осенней листвы; продолжать формировать</w:t>
            </w:r>
          </w:p>
          <w:p w:rsidR="004872BF" w:rsidRDefault="00C2501C" w:rsidP="00C2501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01C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рисования концом кисти тонких линий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01C">
              <w:rPr>
                <w:rFonts w:ascii="Times New Roman" w:hAnsi="Times New Roman" w:cs="Times New Roman"/>
                <w:bCs/>
                <w:sz w:val="24"/>
                <w:szCs w:val="24"/>
              </w:rPr>
              <w:t>(веток).</w:t>
            </w:r>
          </w:p>
          <w:p w:rsidR="00D525C0" w:rsidRPr="00C2501C" w:rsidRDefault="00D525C0" w:rsidP="00C2501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4872BF" w:rsidRDefault="00D05DC4" w:rsidP="00064F6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0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олубые листы бумаги, на 1/3 закрашенные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накануне занятия зеленой краской; краски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 мягкие кисточки.</w:t>
            </w:r>
          </w:p>
        </w:tc>
      </w:tr>
      <w:tr w:rsidR="00B3737C" w:rsidTr="00E2207F">
        <w:trPr>
          <w:trHeight w:val="73"/>
        </w:trPr>
        <w:tc>
          <w:tcPr>
            <w:tcW w:w="1986" w:type="dxa"/>
          </w:tcPr>
          <w:p w:rsidR="00B3737C" w:rsidRDefault="00E80B3A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D05DC4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D05DC4" w:rsidRPr="00D05DC4" w:rsidRDefault="00D05DC4" w:rsidP="00D05DC4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</w:pP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Учить детей отражать в рисунках свои впечатления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от наблюдения за осенней природой, передавать</w:t>
            </w:r>
            <w:r w:rsidR="0055265B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колорит осени в ясный день: яркую разнообразную</w:t>
            </w:r>
            <w:r w:rsidR="0055265B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по цвету окраску листвы, листопад; продолжать</w:t>
            </w:r>
            <w:r w:rsidR="0055265B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учить детей составлять композицию сюжетного рисунка — располагать предметы на широкой полосе</w:t>
            </w:r>
            <w:r w:rsidR="0055265B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земли ближе и дальше, заполнять</w:t>
            </w:r>
            <w:r w:rsidR="0055265B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изображением весь</w:t>
            </w:r>
            <w:r w:rsidR="0055265B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лист бумаги; формировать навыки использования</w:t>
            </w:r>
          </w:p>
          <w:p w:rsidR="00B3737C" w:rsidRDefault="00D05DC4" w:rsidP="00D05DC4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</w:pP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рациональных приемов при рисовании однородных</w:t>
            </w:r>
            <w:r w:rsidR="0055265B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предметов (сначала рисуют все стволы и ветки</w:t>
            </w:r>
            <w:r w:rsidR="0055265B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05DC4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деревьев, потом листву на всех деревьях).</w:t>
            </w:r>
          </w:p>
          <w:p w:rsidR="00D525C0" w:rsidRPr="006A22E8" w:rsidRDefault="00D525C0" w:rsidP="00D05DC4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265B" w:rsidRPr="0055265B" w:rsidRDefault="0055265B" w:rsidP="0055265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олубые листы бумаги </w:t>
            </w:r>
            <w:proofErr w:type="gramStart"/>
            <w:r w:rsidRPr="005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заранее нарисованной</w:t>
            </w:r>
          </w:p>
          <w:p w:rsidR="0055265B" w:rsidRPr="0055265B" w:rsidRDefault="0055265B" w:rsidP="0055265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широкой полосой земли, травы (дети накануне занятия</w:t>
            </w:r>
            <w:proofErr w:type="gramEnd"/>
          </w:p>
          <w:p w:rsidR="0055265B" w:rsidRPr="0055265B" w:rsidRDefault="0055265B" w:rsidP="0055265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закрасили акварелью широкими кистями 1/3 или 1/2</w:t>
            </w:r>
          </w:p>
          <w:p w:rsidR="00B3737C" w:rsidRPr="00AA6F0C" w:rsidRDefault="0055265B" w:rsidP="0055265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листа бумаги); краски гуашь, мягкие кисточки.</w:t>
            </w:r>
          </w:p>
        </w:tc>
      </w:tr>
    </w:tbl>
    <w:p w:rsidR="00AB3E25" w:rsidRDefault="00AB3E25" w:rsidP="00AB3E25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3F" w:rsidRPr="00E2207F" w:rsidRDefault="00AE713F" w:rsidP="00AB3E25">
      <w:pPr>
        <w:spacing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E220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Ноябрь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269"/>
        <w:gridCol w:w="4678"/>
        <w:gridCol w:w="3544"/>
      </w:tblGrid>
      <w:tr w:rsidR="00AE713F" w:rsidTr="00580378">
        <w:tc>
          <w:tcPr>
            <w:tcW w:w="2269" w:type="dxa"/>
          </w:tcPr>
          <w:p w:rsidR="00025AE3" w:rsidRDefault="00025AE3" w:rsidP="00025AE3">
            <w:pPr>
              <w:ind w:right="-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0378" w:rsidRDefault="00025AE3" w:rsidP="00025AE3">
            <w:pPr>
              <w:ind w:right="-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искусством-рассматривание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дымковских </w:t>
            </w:r>
          </w:p>
          <w:p w:rsidR="00AE713F" w:rsidRDefault="00025AE3" w:rsidP="00025AE3">
            <w:pPr>
              <w:ind w:right="-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</w:p>
          <w:p w:rsidR="005408CF" w:rsidRDefault="005408CF" w:rsidP="00025AE3">
            <w:pPr>
              <w:ind w:right="-5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8CF" w:rsidRDefault="005408CF" w:rsidP="00025AE3">
            <w:pPr>
              <w:ind w:right="-5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8CF" w:rsidRDefault="005408CF" w:rsidP="00025AE3">
            <w:pPr>
              <w:ind w:right="-5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8CF" w:rsidRDefault="005408CF" w:rsidP="00025AE3">
            <w:pPr>
              <w:ind w:right="-5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8CF" w:rsidRDefault="005408CF" w:rsidP="00025AE3">
            <w:pPr>
              <w:ind w:right="-5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8CF" w:rsidRDefault="005408CF" w:rsidP="00025AE3">
            <w:pPr>
              <w:ind w:right="-5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8CF" w:rsidRDefault="005408CF" w:rsidP="00025AE3">
            <w:pPr>
              <w:ind w:right="-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«Фартук </w:t>
            </w:r>
          </w:p>
          <w:p w:rsidR="005408CF" w:rsidRDefault="005408CF" w:rsidP="00D84152">
            <w:pPr>
              <w:ind w:right="-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дымковской</w:t>
            </w:r>
          </w:p>
          <w:p w:rsidR="005408CF" w:rsidRPr="005408CF" w:rsidRDefault="005408CF" w:rsidP="00025AE3">
            <w:pPr>
              <w:ind w:right="-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куклы»</w:t>
            </w:r>
          </w:p>
        </w:tc>
        <w:tc>
          <w:tcPr>
            <w:tcW w:w="4678" w:type="dxa"/>
          </w:tcPr>
          <w:p w:rsidR="00785112" w:rsidRPr="00D84152" w:rsidRDefault="00025AE3" w:rsidP="00025AE3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</w:pPr>
            <w:r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Познакомить детей с одним из видов народно-прикладного искусства — дымковской глиняной</w:t>
            </w:r>
            <w:r w:rsidR="00816643"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игрушкой; учить выделять элементы росписи, ее</w:t>
            </w:r>
            <w:r w:rsidR="00816643"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колорит, мотивы и композицию узора на изделиях;</w:t>
            </w:r>
            <w:r w:rsidR="005408CF"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создавать необходимые условия для последующего самостоятельного использования детьми знаний об</w:t>
            </w:r>
            <w:r w:rsidR="005408CF"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особенностях дымковской росписи в декоративном</w:t>
            </w:r>
            <w:r w:rsidR="005408CF"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 xml:space="preserve"> </w:t>
            </w:r>
            <w:r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рисовании; развивать эстетический вкус</w:t>
            </w:r>
            <w:r w:rsidR="005408CF" w:rsidRPr="00D84152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.</w:t>
            </w:r>
          </w:p>
          <w:p w:rsidR="00D84152" w:rsidRPr="00D84152" w:rsidRDefault="00D84152" w:rsidP="00D8415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152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самостоятельно составлять узор на изделии</w:t>
            </w:r>
            <w:r w:rsidR="00D52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152">
              <w:rPr>
                <w:rFonts w:ascii="Times New Roman" w:hAnsi="Times New Roman" w:cs="Times New Roman"/>
                <w:bCs/>
                <w:sz w:val="24"/>
                <w:szCs w:val="24"/>
              </w:rPr>
              <w:t>новой формы из знакомых элементов, располагать</w:t>
            </w:r>
            <w:r w:rsidR="00D52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152">
              <w:rPr>
                <w:rFonts w:ascii="Times New Roman" w:hAnsi="Times New Roman" w:cs="Times New Roman"/>
                <w:bCs/>
                <w:sz w:val="24"/>
                <w:szCs w:val="24"/>
              </w:rPr>
              <w:t>его возле оборки в соответствии с формой фартук</w:t>
            </w:r>
            <w:proofErr w:type="gramStart"/>
            <w:r w:rsidRPr="00D8415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525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D84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округлой или прямой, чередовать в узоре три-</w:t>
            </w:r>
          </w:p>
          <w:p w:rsidR="00AE713F" w:rsidRDefault="00D84152" w:rsidP="00D8415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152">
              <w:rPr>
                <w:rFonts w:ascii="Times New Roman" w:hAnsi="Times New Roman" w:cs="Times New Roman"/>
                <w:bCs/>
                <w:sz w:val="24"/>
                <w:szCs w:val="24"/>
              </w:rPr>
              <w:t>четыре элемента разной величины и формы,</w:t>
            </w:r>
            <w:r w:rsidR="00D52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1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узор в определенной последовательности</w:t>
            </w:r>
            <w:r w:rsidR="00D52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D84152">
              <w:rPr>
                <w:rFonts w:ascii="Times New Roman" w:hAnsi="Times New Roman" w:cs="Times New Roman"/>
                <w:bCs/>
                <w:sz w:val="24"/>
                <w:szCs w:val="24"/>
              </w:rPr>
              <w:t>сначала рисовать крупные элементы, затем</w:t>
            </w:r>
            <w:r w:rsidR="00D52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152">
              <w:rPr>
                <w:rFonts w:ascii="Times New Roman" w:hAnsi="Times New Roman" w:cs="Times New Roman"/>
                <w:bCs/>
                <w:sz w:val="24"/>
                <w:szCs w:val="24"/>
              </w:rPr>
              <w:t>мелкие</w:t>
            </w:r>
            <w:r w:rsidR="00D525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C2D71" w:rsidRPr="00D84152" w:rsidRDefault="003C2D71" w:rsidP="00D8415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8CF" w:rsidRPr="005408CF" w:rsidRDefault="00816643" w:rsidP="005408C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408CF"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>азличные дымковские игрушки: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08CF"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животные, птицы, куклы и их изображения;</w:t>
            </w:r>
          </w:p>
          <w:p w:rsidR="005408CF" w:rsidRPr="005408CF" w:rsidRDefault="005408CF" w:rsidP="005408C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картинки с изображением дымковских мастеров </w:t>
            </w:r>
            <w:proofErr w:type="gramStart"/>
            <w:r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</w:p>
          <w:p w:rsidR="005408CF" w:rsidRPr="005408CF" w:rsidRDefault="005408CF" w:rsidP="005408C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работой;</w:t>
            </w:r>
            <w:r w:rsidR="00D84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>фланелеграф</w:t>
            </w:r>
            <w:proofErr w:type="spellEnd"/>
            <w:r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геометрические фигуры </w:t>
            </w:r>
            <w:proofErr w:type="gramStart"/>
            <w:r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F52A49" w:rsidRDefault="005408CF" w:rsidP="005408C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>выкладывания узоров (полосы, круги» овалы,</w:t>
            </w:r>
            <w:r w:rsidR="00D84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08CF">
              <w:rPr>
                <w:rFonts w:ascii="Times New Roman" w:hAnsi="Times New Roman" w:cs="Times New Roman"/>
                <w:bCs/>
                <w:sz w:val="24"/>
                <w:szCs w:val="24"/>
              </w:rPr>
              <w:t>кольца)</w:t>
            </w:r>
            <w:r w:rsidR="00F618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52A49" w:rsidRPr="005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2A49" w:rsidRDefault="00F52A49" w:rsidP="005408C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A49" w:rsidRDefault="00F52A49" w:rsidP="005408C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13F" w:rsidRDefault="00F52A49" w:rsidP="005408C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раски гуашь, мягкие кисточки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листы бумаги</w:t>
            </w:r>
            <w:r w:rsidRPr="005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1859" w:rsidRDefault="00F61859" w:rsidP="005408C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859" w:rsidRDefault="00F61859" w:rsidP="005408C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859" w:rsidRPr="005408CF" w:rsidRDefault="00F61859" w:rsidP="005408C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13F" w:rsidTr="00580378">
        <w:tc>
          <w:tcPr>
            <w:tcW w:w="2269" w:type="dxa"/>
          </w:tcPr>
          <w:p w:rsidR="00AE713F" w:rsidRDefault="00F52A49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Игровое </w:t>
            </w:r>
            <w:r w:rsidR="00DE780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пражнение «Что можно вырезать из бумаги, сложенной вдвое</w:t>
            </w:r>
            <w:r w:rsidR="00DE7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E7802" w:rsidRPr="00CE572D" w:rsidRDefault="00DE7802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Вырезание одежды для бумажных кукол.</w:t>
            </w:r>
          </w:p>
        </w:tc>
        <w:tc>
          <w:tcPr>
            <w:tcW w:w="4678" w:type="dxa"/>
          </w:tcPr>
          <w:p w:rsidR="00DE7802" w:rsidRPr="00DE7802" w:rsidRDefault="00DE7802" w:rsidP="00DE780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различать симметричные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асимметричные предметы, представление о том, что</w:t>
            </w:r>
          </w:p>
          <w:p w:rsidR="00DE7802" w:rsidRPr="00DE7802" w:rsidRDefault="00DE7802" w:rsidP="00DE780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одни и те же предметы могут выглядеть</w:t>
            </w:r>
          </w:p>
          <w:p w:rsidR="00DE7802" w:rsidRPr="00DE7802" w:rsidRDefault="00DE7802" w:rsidP="00DE780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симметрично и асимметрично в зависимости от того,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как они расположены по отношению к зрителю;</w:t>
            </w:r>
            <w:r w:rsidR="0009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вырезывании одежды </w:t>
            </w:r>
            <w:proofErr w:type="gramStart"/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симметричным</w:t>
            </w:r>
            <w:proofErr w:type="gramEnd"/>
          </w:p>
          <w:p w:rsidR="00AE713F" w:rsidRPr="00093D63" w:rsidRDefault="00DE7802" w:rsidP="00DE780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 для картонных кукол; учить изготовлять</w:t>
            </w:r>
            <w:r w:rsidR="0009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выкройки по картонным лекалам.</w:t>
            </w:r>
          </w:p>
        </w:tc>
        <w:tc>
          <w:tcPr>
            <w:tcW w:w="3544" w:type="dxa"/>
          </w:tcPr>
          <w:p w:rsidR="00093D63" w:rsidRPr="00093D63" w:rsidRDefault="00093D63" w:rsidP="00093D63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Парные картинки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изображениями </w:t>
            </w:r>
            <w:proofErr w:type="gramStart"/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одинаковых</w:t>
            </w:r>
            <w:proofErr w:type="gramEnd"/>
          </w:p>
          <w:p w:rsidR="00093D63" w:rsidRPr="00093D63" w:rsidRDefault="00093D63" w:rsidP="00093D63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 в разном положении — прямом и боковом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(два автомобиля, две матрешки, два цветка и др.);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несколько предметов, которые одинаково выглядят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разных сторон: мяч, пирамидка, ваза, стакан; кар-</w:t>
            </w:r>
            <w:proofErr w:type="gramEnd"/>
          </w:p>
          <w:p w:rsidR="00093D63" w:rsidRPr="00093D63" w:rsidRDefault="00093D63" w:rsidP="00093D63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тонные куклы — мальчик и девочка; листы цветной,</w:t>
            </w:r>
          </w:p>
          <w:p w:rsidR="00AE713F" w:rsidRDefault="00093D63" w:rsidP="00093D63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белой и узорчатой бумаги; картонные лекала 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выкройки платья, сарафана, кофточки, комбинезона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3D63">
              <w:rPr>
                <w:rFonts w:ascii="Times New Roman" w:hAnsi="Times New Roman" w:cs="Times New Roman"/>
                <w:bCs/>
                <w:sz w:val="24"/>
                <w:szCs w:val="24"/>
              </w:rPr>
              <w:t>и др.; простые карандаши, ножницы.</w:t>
            </w:r>
          </w:p>
          <w:p w:rsidR="003C2D71" w:rsidRPr="00093D63" w:rsidRDefault="003C2D71" w:rsidP="00093D63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13F" w:rsidRPr="00785112" w:rsidTr="00580378">
        <w:tc>
          <w:tcPr>
            <w:tcW w:w="2269" w:type="dxa"/>
          </w:tcPr>
          <w:p w:rsidR="00AE713F" w:rsidRPr="00637C20" w:rsidRDefault="00637C20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20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  <w:r w:rsidR="001D2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FC6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Построим панельные жилые дома разной </w:t>
            </w:r>
            <w:r w:rsidR="0051119C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архитектуры»</w:t>
            </w:r>
          </w:p>
        </w:tc>
        <w:tc>
          <w:tcPr>
            <w:tcW w:w="4678" w:type="dxa"/>
          </w:tcPr>
          <w:p w:rsidR="00FC6395" w:rsidRPr="00FC6395" w:rsidRDefault="00FC6395" w:rsidP="00FC639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9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изготовлять панели с окнами и дверьми,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6395">
              <w:rPr>
                <w:rFonts w:ascii="Times New Roman" w:hAnsi="Times New Roman" w:cs="Times New Roman"/>
                <w:bCs/>
                <w:sz w:val="24"/>
                <w:szCs w:val="24"/>
              </w:rPr>
              <w:t>выкладывать из них жилой дом, выбрав один из</w:t>
            </w:r>
            <w:r w:rsidR="00511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6395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предложенных вариантов архитектуры здания,</w:t>
            </w:r>
            <w:r w:rsidR="00511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6395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располагать архитектурные детали: окна, двери,</w:t>
            </w:r>
          </w:p>
          <w:p w:rsidR="00AE713F" w:rsidRPr="0051119C" w:rsidRDefault="00FC6395" w:rsidP="00FC639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95">
              <w:rPr>
                <w:rFonts w:ascii="Times New Roman" w:hAnsi="Times New Roman" w:cs="Times New Roman"/>
                <w:bCs/>
                <w:sz w:val="24"/>
                <w:szCs w:val="24"/>
              </w:rPr>
              <w:t>балконы посередине панелей; упражнять детей в</w:t>
            </w:r>
            <w:r w:rsidR="00511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6395"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складывании прямоугольных форм в несколько раз и</w:t>
            </w:r>
            <w:r w:rsidR="00511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6395">
              <w:rPr>
                <w:rFonts w:ascii="Times New Roman" w:hAnsi="Times New Roman" w:cs="Times New Roman"/>
                <w:bCs/>
                <w:sz w:val="24"/>
                <w:szCs w:val="24"/>
              </w:rPr>
              <w:t>ровном разрезании по сгибам на части</w:t>
            </w:r>
          </w:p>
        </w:tc>
        <w:tc>
          <w:tcPr>
            <w:tcW w:w="3544" w:type="dxa"/>
          </w:tcPr>
          <w:p w:rsidR="0051119C" w:rsidRPr="0051119C" w:rsidRDefault="0051119C" w:rsidP="0051119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ольшие светлые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квадраты 16x16 см для вырезывания панелей,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полоски для окон: для узких — 12x2,5 см,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широких — 24x2,5 см, для окон над дверью — 6x2,5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см, полоска для балконов 24x1</w:t>
            </w:r>
            <w:r w:rsidR="00AB3E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3E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</w:t>
            </w:r>
            <w:r w:rsidR="00AB3E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для двух дверей 5x3,5 см; цвет бумаги для окон</w:t>
            </w:r>
          </w:p>
          <w:p w:rsidR="0051119C" w:rsidRPr="0051119C" w:rsidRDefault="0051119C" w:rsidP="0051119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серый или голубой, цвет бумаги для дверей такой</w:t>
            </w:r>
            <w:r w:rsidR="00AB3E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же, как у стены, но более яркого или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более темного</w:t>
            </w:r>
          </w:p>
          <w:p w:rsidR="0051119C" w:rsidRPr="0051119C" w:rsidRDefault="0051119C" w:rsidP="0051119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оттенка; цветные карандаши</w:t>
            </w:r>
            <w:r w:rsidR="00E53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фломастеры </w:t>
            </w:r>
            <w:proofErr w:type="gramStart"/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AE713F" w:rsidRDefault="0051119C" w:rsidP="0051119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9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рисования рам у окон, створок дверей; клей, ножницы</w:t>
            </w:r>
            <w:r w:rsidR="003C2D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C2D71" w:rsidRPr="007A5CD8" w:rsidRDefault="003C2D71" w:rsidP="0051119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13F" w:rsidTr="00580378">
        <w:tc>
          <w:tcPr>
            <w:tcW w:w="2269" w:type="dxa"/>
          </w:tcPr>
          <w:p w:rsidR="00AE713F" w:rsidRPr="007A5CD8" w:rsidRDefault="007A5CD8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C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Рисование «</w:t>
            </w:r>
            <w:r w:rsidR="00E53E02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 мамы</w:t>
            </w:r>
            <w:r w:rsidRPr="007A5C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AE713F" w:rsidRDefault="00E53E02" w:rsidP="00E53E0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02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желание нарисовать портрет своей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3E02">
              <w:rPr>
                <w:rFonts w:ascii="Times New Roman" w:hAnsi="Times New Roman" w:cs="Times New Roman"/>
                <w:bCs/>
                <w:sz w:val="24"/>
                <w:szCs w:val="24"/>
              </w:rPr>
              <w:t>мамы, передать в рисунке некоторые черты ее</w:t>
            </w:r>
            <w:r w:rsidR="00BD7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3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облика (цвет глаз, волос); приучить </w:t>
            </w:r>
            <w:proofErr w:type="gramStart"/>
            <w:r w:rsidRPr="00E53E0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</w:t>
            </w:r>
            <w:proofErr w:type="gramEnd"/>
            <w:r w:rsidR="00BD7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3E02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располагать части лица; закреплять приемы</w:t>
            </w:r>
            <w:r w:rsidR="00BD7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3E0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рисования красками всей кистью и ее кончиком.</w:t>
            </w:r>
          </w:p>
          <w:p w:rsidR="003C2D71" w:rsidRPr="00BD765E" w:rsidRDefault="003C2D71" w:rsidP="00E53E0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13F" w:rsidRPr="00BD765E" w:rsidRDefault="00BD765E" w:rsidP="00BD765E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BD765E">
              <w:rPr>
                <w:rFonts w:ascii="Times New Roman" w:hAnsi="Times New Roman" w:cs="Times New Roman"/>
                <w:bCs/>
                <w:sz w:val="24"/>
                <w:szCs w:val="24"/>
              </w:rPr>
              <w:t>исты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765E">
              <w:rPr>
                <w:rFonts w:ascii="Times New Roman" w:hAnsi="Times New Roman" w:cs="Times New Roman"/>
                <w:bCs/>
                <w:sz w:val="24"/>
                <w:szCs w:val="24"/>
              </w:rPr>
              <w:t>бумаги прямоугольной формы, краски гуашь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D765E">
              <w:rPr>
                <w:rFonts w:ascii="Times New Roman" w:hAnsi="Times New Roman" w:cs="Times New Roman"/>
                <w:bCs/>
                <w:sz w:val="24"/>
                <w:szCs w:val="24"/>
              </w:rPr>
              <w:t>толстые и тонкие кисточки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E713F" w:rsidRDefault="00AE713F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A5CD8" w:rsidRDefault="007A5CD8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66A69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966A69" w:rsidRPr="00966A69" w:rsidRDefault="00966A69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4678"/>
        <w:gridCol w:w="3509"/>
      </w:tblGrid>
      <w:tr w:rsidR="007A5CD8" w:rsidTr="00BD765E">
        <w:tc>
          <w:tcPr>
            <w:tcW w:w="2269" w:type="dxa"/>
          </w:tcPr>
          <w:p w:rsidR="007A5CD8" w:rsidRDefault="004366FE" w:rsidP="00796B5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искусство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рассматривание предметов с городецкой росписью.</w:t>
            </w:r>
          </w:p>
          <w:p w:rsidR="004366FE" w:rsidRDefault="004366FE" w:rsidP="00796B5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66FE" w:rsidRDefault="004366FE" w:rsidP="00796B5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D3E" w:rsidRDefault="00937D3E" w:rsidP="00796B5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D3E" w:rsidRDefault="004366FE" w:rsidP="00796B5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</w:t>
            </w:r>
          </w:p>
          <w:p w:rsidR="004366FE" w:rsidRPr="007A38FF" w:rsidRDefault="004366FE" w:rsidP="00796B5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«Украсим кукольную мебель городецким узором»</w:t>
            </w:r>
          </w:p>
        </w:tc>
        <w:tc>
          <w:tcPr>
            <w:tcW w:w="4678" w:type="dxa"/>
          </w:tcPr>
          <w:p w:rsidR="00CF403A" w:rsidRPr="00CF403A" w:rsidRDefault="00CF403A" w:rsidP="00CF403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03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представление, что</w:t>
            </w:r>
          </w:p>
          <w:p w:rsidR="007A5CD8" w:rsidRDefault="00CF403A" w:rsidP="00CF403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03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декоративно-прикладного искусства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403A">
              <w:rPr>
                <w:rFonts w:ascii="Times New Roman" w:hAnsi="Times New Roman" w:cs="Times New Roman"/>
                <w:bCs/>
                <w:sz w:val="24"/>
                <w:szCs w:val="24"/>
              </w:rPr>
              <w:t>создаются на основе</w:t>
            </w:r>
            <w:r w:rsidR="00624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403A">
              <w:rPr>
                <w:rFonts w:ascii="Times New Roman" w:hAnsi="Times New Roman" w:cs="Times New Roman"/>
                <w:bCs/>
                <w:sz w:val="24"/>
                <w:szCs w:val="24"/>
              </w:rPr>
              <w:t>сложившихся традиций,</w:t>
            </w:r>
            <w:r w:rsidR="00624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403A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передающихся от поколения к поколению;</w:t>
            </w:r>
            <w:r w:rsidR="00624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403A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характерными особенностями</w:t>
            </w:r>
            <w:r w:rsidR="00624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403A">
              <w:rPr>
                <w:rFonts w:ascii="Times New Roman" w:hAnsi="Times New Roman" w:cs="Times New Roman"/>
                <w:bCs/>
                <w:sz w:val="24"/>
                <w:szCs w:val="24"/>
              </w:rPr>
              <w:t>городецкой росписи (элементы, композиция,</w:t>
            </w:r>
            <w:r w:rsidR="00624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403A">
              <w:rPr>
                <w:rFonts w:ascii="Times New Roman" w:hAnsi="Times New Roman" w:cs="Times New Roman"/>
                <w:bCs/>
                <w:sz w:val="24"/>
                <w:szCs w:val="24"/>
              </w:rPr>
              <w:t>цветосочетания)</w:t>
            </w:r>
            <w:r w:rsidR="004575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37D3E" w:rsidRDefault="00937D3E" w:rsidP="00CF403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5C1" w:rsidRPr="004575C1" w:rsidRDefault="004575C1" w:rsidP="004575C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5C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самостоятельно и творчески</w:t>
            </w:r>
          </w:p>
          <w:p w:rsidR="004575C1" w:rsidRPr="004575C1" w:rsidRDefault="004575C1" w:rsidP="004575C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5C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умения и навыки, полученные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75C1">
              <w:rPr>
                <w:rFonts w:ascii="Times New Roman" w:hAnsi="Times New Roman" w:cs="Times New Roman"/>
                <w:bCs/>
                <w:sz w:val="24"/>
                <w:szCs w:val="24"/>
              </w:rPr>
              <w:t>предшествующих занятиях, для украшения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75C1">
              <w:rPr>
                <w:rFonts w:ascii="Times New Roman" w:hAnsi="Times New Roman" w:cs="Times New Roman"/>
                <w:bCs/>
                <w:sz w:val="24"/>
                <w:szCs w:val="24"/>
              </w:rPr>
              <w:t>городецким узором новых изделий, согласовывать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75C1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композицию и величину узора с формой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75C1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величиной частей мебели, пользуясь схемами узора;</w:t>
            </w:r>
          </w:p>
          <w:p w:rsidR="004575C1" w:rsidRDefault="004575C1" w:rsidP="004575C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5C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формирование навыков совместной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75C1">
              <w:rPr>
                <w:rFonts w:ascii="Times New Roman" w:hAnsi="Times New Roman" w:cs="Times New Roman"/>
                <w:bCs/>
                <w:sz w:val="24"/>
                <w:szCs w:val="24"/>
              </w:rPr>
              <w:t>работы.</w:t>
            </w:r>
          </w:p>
          <w:p w:rsidR="003C2D71" w:rsidRPr="006240AA" w:rsidRDefault="003C2D71" w:rsidP="004575C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6240AA" w:rsidRPr="006240AA" w:rsidRDefault="006240AA" w:rsidP="006240A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A">
              <w:rPr>
                <w:rFonts w:ascii="Times New Roman" w:hAnsi="Times New Roman" w:cs="Times New Roman"/>
                <w:bCs/>
                <w:sz w:val="24"/>
                <w:szCs w:val="24"/>
              </w:rPr>
              <w:t>Городецкие изделия и их изображения; элементы</w:t>
            </w:r>
          </w:p>
          <w:p w:rsidR="007A5CD8" w:rsidRDefault="006240AA" w:rsidP="006240A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A">
              <w:rPr>
                <w:rFonts w:ascii="Times New Roman" w:hAnsi="Times New Roman" w:cs="Times New Roman"/>
                <w:bCs/>
                <w:sz w:val="24"/>
                <w:szCs w:val="24"/>
              </w:rPr>
              <w:t>городецкой росписи: бутоны, цветы двух-трех видов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0AA">
              <w:rPr>
                <w:rFonts w:ascii="Times New Roman" w:hAnsi="Times New Roman" w:cs="Times New Roman"/>
                <w:bCs/>
                <w:sz w:val="24"/>
                <w:szCs w:val="24"/>
              </w:rPr>
              <w:t>(купавки, розаны);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дымковские, </w:t>
            </w:r>
            <w:proofErr w:type="spellStart"/>
            <w:r w:rsidRPr="006240AA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филимоновские</w:t>
            </w:r>
            <w:proofErr w:type="spellEnd"/>
            <w:r w:rsidRPr="006240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40AA">
              <w:rPr>
                <w:rFonts w:ascii="Times New Roman" w:hAnsi="Times New Roman" w:cs="Times New Roman"/>
                <w:bCs/>
                <w:sz w:val="24"/>
                <w:szCs w:val="24"/>
              </w:rPr>
              <w:t>каргопольские</w:t>
            </w:r>
            <w:proofErr w:type="spellEnd"/>
            <w:r w:rsidRPr="00624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калининские глиняные игрушки</w:t>
            </w:r>
            <w:r w:rsidR="00937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37D3E" w:rsidRDefault="00937D3E" w:rsidP="00937D3E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D3E" w:rsidRPr="006240AA" w:rsidRDefault="00937D3E" w:rsidP="00937D3E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D3E">
              <w:rPr>
                <w:rFonts w:ascii="Times New Roman" w:hAnsi="Times New Roman" w:cs="Times New Roman"/>
                <w:bCs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7D3E">
              <w:rPr>
                <w:rFonts w:ascii="Times New Roman" w:hAnsi="Times New Roman" w:cs="Times New Roman"/>
                <w:bCs/>
                <w:sz w:val="24"/>
                <w:szCs w:val="24"/>
              </w:rPr>
              <w:t>узоров, в которых цветочные элементы изображены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7D3E">
              <w:rPr>
                <w:rFonts w:ascii="Times New Roman" w:hAnsi="Times New Roman" w:cs="Times New Roman"/>
                <w:bCs/>
                <w:sz w:val="24"/>
                <w:szCs w:val="24"/>
              </w:rPr>
              <w:t>черными кругами, а листья серыми овалами.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937D3E">
              <w:rPr>
                <w:rFonts w:ascii="Times New Roman" w:hAnsi="Times New Roman" w:cs="Times New Roman"/>
                <w:bCs/>
                <w:sz w:val="24"/>
                <w:szCs w:val="24"/>
              </w:rPr>
              <w:t>раски гуашь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кисточки</w:t>
            </w:r>
            <w:r w:rsidRPr="0093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фломастеры для рисования мелких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7D3E">
              <w:rPr>
                <w:rFonts w:ascii="Times New Roman" w:hAnsi="Times New Roman" w:cs="Times New Roman"/>
                <w:bCs/>
                <w:sz w:val="24"/>
                <w:szCs w:val="24"/>
              </w:rPr>
              <w:t>деталей.</w:t>
            </w:r>
          </w:p>
        </w:tc>
      </w:tr>
      <w:tr w:rsidR="007A5CD8" w:rsidTr="00BD765E">
        <w:tc>
          <w:tcPr>
            <w:tcW w:w="2269" w:type="dxa"/>
          </w:tcPr>
          <w:p w:rsidR="007A5CD8" w:rsidRPr="0014127B" w:rsidRDefault="00CF403A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«Узоры на кухонных досках»</w:t>
            </w:r>
          </w:p>
        </w:tc>
        <w:tc>
          <w:tcPr>
            <w:tcW w:w="4678" w:type="dxa"/>
          </w:tcPr>
          <w:p w:rsidR="006240AA" w:rsidRPr="00937D3E" w:rsidRDefault="0014127B" w:rsidP="006240AA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4"/>
                <w:w w:val="111"/>
                <w:sz w:val="24"/>
                <w:lang w:eastAsia="ru-RU"/>
              </w:rPr>
            </w:pPr>
            <w:r w:rsidRPr="00E43012">
              <w:rPr>
                <w:rFonts w:ascii="Times New Roman" w:eastAsia="Times New Roman" w:hAnsi="Times New Roman" w:cs="Times New Roman"/>
                <w:color w:val="000000"/>
                <w:spacing w:val="-4"/>
                <w:w w:val="111"/>
                <w:sz w:val="24"/>
                <w:lang w:eastAsia="ru-RU"/>
              </w:rPr>
              <w:t xml:space="preserve"> </w:t>
            </w:r>
            <w:r w:rsidR="006240AA"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том, что</w:t>
            </w:r>
          </w:p>
          <w:p w:rsidR="007A5CD8" w:rsidRDefault="006240AA" w:rsidP="006240A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одинаковые изделия можно украшать по-разному,</w:t>
            </w:r>
            <w:r w:rsidR="00E43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выбирать для изображения один из</w:t>
            </w:r>
            <w:r w:rsidR="00E43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предложенных вариантов композиции или</w:t>
            </w:r>
            <w:r w:rsidR="00E43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r w:rsidR="006C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придумывать узор и его</w:t>
            </w:r>
            <w:r w:rsidR="006C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на доске; закрепить умение рисовать</w:t>
            </w:r>
            <w:r w:rsidR="00E43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и закругленные цветочные гирлянды из</w:t>
            </w:r>
            <w:r w:rsidR="00E43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подобранных элементов с соблюдением характерных цветосочетании городецко</w:t>
            </w:r>
            <w:r w:rsidR="006C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росписи; познакомить детей с украшением листьев</w:t>
            </w:r>
            <w:r w:rsidR="00E43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черными тоненькими закругленными штрихами,</w:t>
            </w:r>
            <w:r w:rsidR="00E43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012">
              <w:rPr>
                <w:rFonts w:ascii="Times New Roman" w:hAnsi="Times New Roman" w:cs="Times New Roman"/>
                <w:bCs/>
                <w:sz w:val="24"/>
                <w:szCs w:val="24"/>
              </w:rPr>
              <w:t>белыми точками.</w:t>
            </w:r>
            <w:proofErr w:type="gramEnd"/>
          </w:p>
          <w:p w:rsidR="003C2D71" w:rsidRPr="00E43012" w:rsidRDefault="003C2D71" w:rsidP="006240A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695AE8" w:rsidRPr="00695AE8" w:rsidRDefault="00695AE8" w:rsidP="00695AE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илуэты досок темно-</w:t>
            </w:r>
          </w:p>
          <w:p w:rsidR="00695AE8" w:rsidRPr="00695AE8" w:rsidRDefault="00695AE8" w:rsidP="00695AE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желтого цвета, вырезанные из альбомных листов,</w:t>
            </w:r>
            <w:proofErr w:type="gramEnd"/>
          </w:p>
          <w:p w:rsidR="007A5CD8" w:rsidRPr="00482804" w:rsidRDefault="00695AE8" w:rsidP="00695AE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краски гуашь, мягкие кисточки.</w:t>
            </w:r>
          </w:p>
        </w:tc>
      </w:tr>
      <w:tr w:rsidR="007A5CD8" w:rsidTr="00BD765E">
        <w:tc>
          <w:tcPr>
            <w:tcW w:w="2269" w:type="dxa"/>
          </w:tcPr>
          <w:p w:rsidR="007A5CD8" w:rsidRPr="00482804" w:rsidRDefault="00CF403A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Лепка «Ваза для фруктов»</w:t>
            </w:r>
          </w:p>
        </w:tc>
        <w:tc>
          <w:tcPr>
            <w:tcW w:w="4678" w:type="dxa"/>
          </w:tcPr>
          <w:p w:rsidR="003C2D71" w:rsidRDefault="00695AE8" w:rsidP="00695AE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лепить посуду более сложной формы,</w:t>
            </w:r>
            <w:r w:rsidR="00A5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состоящую из нескольких частей; развивать умение</w:t>
            </w:r>
            <w:r w:rsidR="00A5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заранее представлять себе способы лепки изделия и</w:t>
            </w:r>
            <w:r w:rsidR="00A5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операций;</w:t>
            </w:r>
            <w:r w:rsidR="00A5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</w:t>
            </w:r>
            <w:r w:rsidR="00A5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украшать изделие, используя</w:t>
            </w:r>
            <w:r w:rsidR="00A5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навыки, </w:t>
            </w:r>
          </w:p>
          <w:p w:rsidR="007A5CD8" w:rsidRDefault="00695AE8" w:rsidP="00695AE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полученные</w:t>
            </w:r>
            <w:proofErr w:type="gramEnd"/>
            <w:r w:rsidRPr="00695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предыдущих занятиях.</w:t>
            </w:r>
          </w:p>
          <w:p w:rsidR="003C2D71" w:rsidRPr="00695AE8" w:rsidRDefault="003C2D71" w:rsidP="00695AE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A5CD8" w:rsidRPr="00A86C9B" w:rsidRDefault="00A516FF" w:rsidP="00A516F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516FF">
              <w:rPr>
                <w:rFonts w:ascii="Times New Roman" w:hAnsi="Times New Roman" w:cs="Times New Roman"/>
                <w:bCs/>
                <w:sz w:val="24"/>
                <w:szCs w:val="24"/>
              </w:rPr>
              <w:t>ластилин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16FF">
              <w:rPr>
                <w:rFonts w:ascii="Times New Roman" w:hAnsi="Times New Roman" w:cs="Times New Roman"/>
                <w:bCs/>
                <w:sz w:val="24"/>
                <w:szCs w:val="24"/>
              </w:rPr>
              <w:t>двух-трех цветов, стеки, печатки,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ски.</w:t>
            </w:r>
          </w:p>
        </w:tc>
      </w:tr>
      <w:tr w:rsidR="007A5CD8" w:rsidTr="00BD765E">
        <w:tc>
          <w:tcPr>
            <w:tcW w:w="2269" w:type="dxa"/>
          </w:tcPr>
          <w:p w:rsidR="007A5CD8" w:rsidRPr="00584658" w:rsidRDefault="00CF403A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«Новогодняя открытка»</w:t>
            </w:r>
          </w:p>
        </w:tc>
        <w:tc>
          <w:tcPr>
            <w:tcW w:w="4678" w:type="dxa"/>
          </w:tcPr>
          <w:p w:rsidR="00E13377" w:rsidRPr="00A64FA5" w:rsidRDefault="00CE508F" w:rsidP="00E1337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пражнять в вырезывании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елки </w:t>
            </w:r>
            <w:r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377" w:rsidRPr="00DE780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</w:t>
            </w:r>
            <w:r w:rsidR="00E13377"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13377"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451851" w:rsidRPr="00CE508F" w:rsidRDefault="00E13377" w:rsidP="00E1337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нарисованному</w:t>
            </w:r>
            <w:proofErr w:type="gramEnd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полуко</w:t>
            </w:r>
            <w:r w:rsidRPr="003945AD">
              <w:rPr>
                <w:rFonts w:ascii="Times New Roman" w:hAnsi="Times New Roman" w:cs="Times New Roman"/>
                <w:bCs/>
                <w:sz w:val="24"/>
                <w:szCs w:val="24"/>
              </w:rPr>
              <w:t>нтуру</w:t>
            </w:r>
            <w:proofErr w:type="spellEnd"/>
            <w:r w:rsidR="003945AD" w:rsidRPr="00394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(елки)</w:t>
            </w:r>
            <w:r w:rsidRPr="003945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508F" w:rsidRPr="00394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51851" w:rsidRPr="003945AD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  <w:lang w:eastAsia="ru-RU"/>
              </w:rPr>
              <w:t xml:space="preserve">Учить передавать образ нарядной новогодней елки, равномерно распределять украшения по всему дереву; </w:t>
            </w:r>
            <w:r w:rsidR="00966A69" w:rsidRPr="003945AD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  <w:lang w:eastAsia="ru-RU"/>
              </w:rPr>
              <w:t>закреплять навыки вырезания</w:t>
            </w:r>
            <w:r w:rsidR="00451851" w:rsidRPr="003945AD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  <w:lang w:eastAsia="ru-RU"/>
              </w:rPr>
              <w:t xml:space="preserve"> гирлянды </w:t>
            </w:r>
            <w:r w:rsidR="00966A69" w:rsidRPr="003945AD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  <w:lang w:eastAsia="ru-RU"/>
              </w:rPr>
              <w:t xml:space="preserve">из </w:t>
            </w:r>
            <w:r w:rsidR="00451851" w:rsidRPr="003945AD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  <w:lang w:eastAsia="ru-RU"/>
              </w:rPr>
              <w:t>овальных бус с чередованием по цвету и распо</w:t>
            </w:r>
            <w:r w:rsidR="00451851" w:rsidRPr="003945AD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  <w:lang w:eastAsia="ru-RU"/>
              </w:rPr>
              <w:softHyphen/>
              <w:t xml:space="preserve">ложению; видеть красоту в сочетании темно-зеленого цвета ели с яркими и светлыми цветами украшений; </w:t>
            </w:r>
            <w:r w:rsidR="003945AD"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украшать по</w:t>
            </w:r>
            <w:r w:rsidR="00394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45AD"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желанию </w:t>
            </w:r>
            <w:r w:rsidR="003C2D71">
              <w:rPr>
                <w:rFonts w:ascii="Times New Roman" w:hAnsi="Times New Roman" w:cs="Times New Roman"/>
                <w:bCs/>
                <w:sz w:val="24"/>
                <w:szCs w:val="24"/>
              </w:rPr>
              <w:t>елку</w:t>
            </w:r>
            <w:r w:rsidR="003945AD"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5CD8" w:rsidRDefault="007A5CD8" w:rsidP="00064F6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A5CD8" w:rsidRDefault="008E10A3" w:rsidP="00064F6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Цветная бумага, цветной картон, клей, кисточки.</w:t>
            </w:r>
          </w:p>
        </w:tc>
      </w:tr>
    </w:tbl>
    <w:p w:rsidR="007A5CD8" w:rsidRDefault="007A5CD8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51" w:rsidRPr="002A6DF3" w:rsidRDefault="00451851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A6DF3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451851" w:rsidRDefault="00451851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4678"/>
        <w:gridCol w:w="3509"/>
      </w:tblGrid>
      <w:tr w:rsidR="002F4213" w:rsidTr="009C3B14">
        <w:tc>
          <w:tcPr>
            <w:tcW w:w="2269" w:type="dxa"/>
          </w:tcPr>
          <w:p w:rsidR="002F4213" w:rsidRDefault="009C3B14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дымковских кукол.</w:t>
            </w:r>
          </w:p>
          <w:p w:rsidR="009C3B14" w:rsidRDefault="009C3B14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Рисование.</w:t>
            </w:r>
          </w:p>
          <w:p w:rsidR="009C3B14" w:rsidRDefault="009C3B14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«Ткань на юбку дымковской кукле»</w:t>
            </w:r>
          </w:p>
        </w:tc>
        <w:tc>
          <w:tcPr>
            <w:tcW w:w="4678" w:type="dxa"/>
          </w:tcPr>
          <w:p w:rsidR="003C2D71" w:rsidRPr="00BA0D13" w:rsidRDefault="009C3B14" w:rsidP="00064F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различать несколько видов дымковских кукол: водоносок, нянек, барынь, замечать различия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одежде, в характерных деталях; </w:t>
            </w:r>
            <w:r w:rsidRPr="009C3B14">
              <w:rPr>
                <w:rFonts w:ascii="Times New Roman" w:hAnsi="Times New Roman" w:cs="Times New Roman"/>
                <w:sz w:val="24"/>
                <w:szCs w:val="24"/>
              </w:rPr>
              <w:t>познакомить с тремя композициями узоров на юбках кукол: полосатым, клетчатым и узором из колец; учить видеть выразительность образов: важность барынь, веселость, статность водоносок и др</w:t>
            </w:r>
            <w:r w:rsidR="00BA0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9C3B14" w:rsidRPr="009C3B14" w:rsidRDefault="009C3B14" w:rsidP="009C3B14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Т</w:t>
            </w:r>
            <w:r w:rsidRPr="009C3B14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ри вида дымковских кукол:</w:t>
            </w:r>
          </w:p>
          <w:p w:rsidR="009C3B14" w:rsidRPr="009C3B14" w:rsidRDefault="009C3B14" w:rsidP="009C3B14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  <w:r w:rsidRPr="009C3B14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водоноска, 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яня, барыня.  Л</w:t>
            </w:r>
            <w:r w:rsidRPr="009C3B14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исты белой бумаги,</w:t>
            </w:r>
          </w:p>
          <w:p w:rsidR="009C3B14" w:rsidRDefault="009C3B14" w:rsidP="009C3B14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  <w:r w:rsidRPr="009C3B14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краски гуашь, мягкие кисточки</w:t>
            </w:r>
          </w:p>
          <w:p w:rsidR="002F4213" w:rsidRPr="009C3B14" w:rsidRDefault="002F4213" w:rsidP="009C3B14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</w:p>
        </w:tc>
      </w:tr>
      <w:tr w:rsidR="003A442A" w:rsidTr="009C3B14">
        <w:tc>
          <w:tcPr>
            <w:tcW w:w="2269" w:type="dxa"/>
          </w:tcPr>
          <w:p w:rsidR="003A442A" w:rsidRPr="003A442A" w:rsidRDefault="009C3B14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«Дымковская кукла»</w:t>
            </w:r>
          </w:p>
        </w:tc>
        <w:tc>
          <w:tcPr>
            <w:tcW w:w="4678" w:type="dxa"/>
          </w:tcPr>
          <w:p w:rsidR="009C3B14" w:rsidRPr="009C3B14" w:rsidRDefault="009C3B14" w:rsidP="009C3B1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раскрашивать полностью фигуру </w:t>
            </w: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дымковской: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куклы, кофту и кокошник делать </w:t>
            </w: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одноцветным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юбку — узорчатой; формировать </w:t>
            </w: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выбирать один из вариантов узора для юбки</w:t>
            </w:r>
          </w:p>
          <w:p w:rsidR="009C3B14" w:rsidRPr="009C3B14" w:rsidRDefault="009C3B14" w:rsidP="009C3B1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(из полос, клеток,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олец или кругов в чередовании с </w:t>
            </w: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мелкими элементами); передавать </w:t>
            </w: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узора на расширяющейся книзу юбке</w:t>
            </w:r>
          </w:p>
          <w:p w:rsidR="009C3B14" w:rsidRPr="009C3B14" w:rsidRDefault="009C3B14" w:rsidP="009C3B1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(увеличение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рупных элементов или увеличение </w:t>
            </w: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расстояния 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жду полосами), соблюдать подбор </w:t>
            </w: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цветов, характерный для росписи дымковской куклы</w:t>
            </w:r>
          </w:p>
          <w:p w:rsidR="003A442A" w:rsidRDefault="009C3B14" w:rsidP="009C3B1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(цвет кофточки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головного убора повторяется в </w:t>
            </w:r>
            <w:r w:rsidRPr="009C3B14">
              <w:rPr>
                <w:rFonts w:ascii="Times New Roman" w:hAnsi="Times New Roman" w:cs="Times New Roman"/>
                <w:bCs/>
                <w:sz w:val="24"/>
                <w:szCs w:val="24"/>
              </w:rPr>
              <w:t>каких-либо элементах узора на юбке)</w:t>
            </w:r>
          </w:p>
          <w:p w:rsidR="00941284" w:rsidRPr="009C3B14" w:rsidRDefault="00941284" w:rsidP="009C3B1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941284" w:rsidRP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Три дымковские куклы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или их</w:t>
            </w:r>
          </w:p>
          <w:p w:rsidR="00941284" w:rsidRPr="00941284" w:rsidRDefault="002B4327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изображения)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941284"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разными узорами на юбке:</w:t>
            </w:r>
          </w:p>
          <w:p w:rsidR="00941284" w:rsidRP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полосатым, клетчатым, с кольцами или крупными</w:t>
            </w:r>
          </w:p>
          <w:p w:rsidR="00941284" w:rsidRP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кругами; сил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уэт фигуры куклы, вырезанный из плотной белой бумаги; таблица с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расположением</w:t>
            </w:r>
          </w:p>
          <w:p w:rsidR="003A442A" w:rsidRP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крупных элем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ентов в узоре на юбках. У детей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силуэты дымковски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кукол из белой бумаги, краски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гуашь, мягкие кисти, фломастеры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51851" w:rsidTr="009C3B14">
        <w:tc>
          <w:tcPr>
            <w:tcW w:w="2269" w:type="dxa"/>
          </w:tcPr>
          <w:p w:rsidR="00451851" w:rsidRPr="003A442A" w:rsidRDefault="00941284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Рисование «Дымковский конь»</w:t>
            </w:r>
          </w:p>
        </w:tc>
        <w:tc>
          <w:tcPr>
            <w:tcW w:w="4678" w:type="dxa"/>
          </w:tcPr>
          <w:p w:rsidR="00941284" w:rsidRP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расписывать ярким узором фигуру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коня, располагат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узор вдоль ног, шеи и на теле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вертикальны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 рядами; использовать в узоре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дымковской росписи — круги, точки,</w:t>
            </w:r>
          </w:p>
          <w:p w:rsidR="00451851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работу в указанной последовательност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и;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 разное положение кисти при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рисовании (рисовать всей кистью и концом).</w:t>
            </w:r>
          </w:p>
          <w:p w:rsidR="00941284" w:rsidRP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941284" w:rsidRP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илуэты коней,</w:t>
            </w:r>
          </w:p>
          <w:p w:rsid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вырезанные из пло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тной белой бумаги, краски гуашь и мягкие кисточки. </w:t>
            </w:r>
          </w:p>
          <w:p w:rsidR="00941284" w:rsidRP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Для рисования точек можно</w:t>
            </w:r>
          </w:p>
          <w:p w:rsidR="00451851" w:rsidRDefault="00941284" w:rsidP="00941284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фломастеры.</w:t>
            </w:r>
          </w:p>
        </w:tc>
      </w:tr>
      <w:tr w:rsidR="00941284" w:rsidTr="009C3B14">
        <w:tc>
          <w:tcPr>
            <w:tcW w:w="2269" w:type="dxa"/>
          </w:tcPr>
          <w:p w:rsidR="00941284" w:rsidRDefault="00941284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«Козлик и баран»</w:t>
            </w:r>
          </w:p>
        </w:tc>
        <w:tc>
          <w:tcPr>
            <w:tcW w:w="4678" w:type="dxa"/>
          </w:tcPr>
          <w:p w:rsid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украшать дымковским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узором животных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Ввести в узор новый элемент —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кольцо; закрепи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навыки построения композиции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узора для украшен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животных (расположение узора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вертикальными ряда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ми); закреплять цветосочетание,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характерное для дымковской росписи.</w:t>
            </w:r>
          </w:p>
          <w:p w:rsidR="00BA0D13" w:rsidRPr="00941284" w:rsidRDefault="00BA0D13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941284" w:rsidRPr="00941284" w:rsidRDefault="00550E02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41284"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илуэты баранов и</w:t>
            </w:r>
          </w:p>
          <w:p w:rsidR="00941284" w:rsidRP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козликов (на выбор); краски гуашь, мягкие кисточки,</w:t>
            </w:r>
          </w:p>
          <w:p w:rsidR="00941284" w:rsidRDefault="00941284" w:rsidP="009412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фломастеры (пособия ребенок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выбирает по </w:t>
            </w:r>
            <w:r w:rsidRPr="00941284">
              <w:rPr>
                <w:rFonts w:ascii="Times New Roman" w:hAnsi="Times New Roman" w:cs="Times New Roman"/>
                <w:bCs/>
                <w:sz w:val="24"/>
                <w:szCs w:val="24"/>
              </w:rPr>
              <w:t>желанию).</w:t>
            </w:r>
          </w:p>
        </w:tc>
      </w:tr>
    </w:tbl>
    <w:p w:rsidR="00451851" w:rsidRDefault="00941284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1C0E" w:rsidRPr="002A6DF3" w:rsidRDefault="00081C0E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A6DF3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4678"/>
        <w:gridCol w:w="3509"/>
      </w:tblGrid>
      <w:tr w:rsidR="00081C0E" w:rsidTr="00550E02">
        <w:tc>
          <w:tcPr>
            <w:tcW w:w="2269" w:type="dxa"/>
          </w:tcPr>
          <w:p w:rsidR="00081C0E" w:rsidRPr="00912705" w:rsidRDefault="00550E02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 «Палочные человечки»</w:t>
            </w:r>
          </w:p>
        </w:tc>
        <w:tc>
          <w:tcPr>
            <w:tcW w:w="4678" w:type="dxa"/>
          </w:tcPr>
          <w:p w:rsidR="00081C0E" w:rsidRPr="00310A24" w:rsidRDefault="00EC2B84" w:rsidP="00EC2B8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B84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видеть сходство поз человека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реалистическом и схематичном </w:t>
            </w:r>
            <w:proofErr w:type="gramStart"/>
            <w:r w:rsidRPr="00EC2B8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изображениях</w:t>
            </w:r>
            <w:proofErr w:type="gramEnd"/>
            <w:r w:rsidRPr="00EC2B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10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B8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передаче поз танцующих людей в</w:t>
            </w:r>
            <w:r w:rsidR="00310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B84">
              <w:rPr>
                <w:rFonts w:ascii="Times New Roman" w:hAnsi="Times New Roman" w:cs="Times New Roman"/>
                <w:bCs/>
                <w:sz w:val="24"/>
                <w:szCs w:val="24"/>
              </w:rPr>
              <w:t>схематичном изображении.</w:t>
            </w:r>
          </w:p>
        </w:tc>
        <w:tc>
          <w:tcPr>
            <w:tcW w:w="3509" w:type="dxa"/>
          </w:tcPr>
          <w:p w:rsidR="00081C0E" w:rsidRPr="00310A24" w:rsidRDefault="00310A24" w:rsidP="00310A2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арточки, разделенные на две клетки, в одной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нарисован схематичный пляшущий человечек, другая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свободная, фигурки клоунов в таких же позах; полоски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бумаги, черные карандаши.</w:t>
            </w:r>
          </w:p>
        </w:tc>
      </w:tr>
      <w:tr w:rsidR="00081C0E" w:rsidTr="00550E02">
        <w:tc>
          <w:tcPr>
            <w:tcW w:w="2269" w:type="dxa"/>
          </w:tcPr>
          <w:p w:rsidR="00081C0E" w:rsidRPr="00912705" w:rsidRDefault="00562DB0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«Веселые клоуны»</w:t>
            </w:r>
            <w:r w:rsidR="00310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081C0E" w:rsidRDefault="00310A24" w:rsidP="00310A2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передавать в рисунке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несложные движения человека; учить изображать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характерные особенности костюма клоуна;</w:t>
            </w:r>
            <w:r w:rsidR="00562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умения, слабо нажимая на карандаш,</w:t>
            </w:r>
            <w:r w:rsidR="00562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получать светлый тон (розовый для лица);</w:t>
            </w:r>
            <w:r w:rsidR="00562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подбирать яркие цвета для</w:t>
            </w:r>
            <w:r w:rsidR="00562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раскраски костюма клоуна; закреплять умение</w:t>
            </w:r>
            <w:r w:rsidR="00562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равномерно закрашивать рисунок в одном</w:t>
            </w:r>
            <w:r w:rsidR="00562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24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направлении.</w:t>
            </w:r>
          </w:p>
          <w:p w:rsidR="00BA0D13" w:rsidRPr="00562DB0" w:rsidRDefault="00BA0D13" w:rsidP="00310A2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562DB0" w:rsidRPr="00562DB0" w:rsidRDefault="00562DB0" w:rsidP="00562DB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Несколько картинок </w:t>
            </w:r>
            <w:proofErr w:type="gramStart"/>
            <w:r w:rsidRPr="00562DB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A32F54" w:rsidRDefault="00562DB0" w:rsidP="00562DB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B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изображениями клоунов с шарами, обручами,</w:t>
            </w:r>
            <w:r w:rsidR="00A3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2DB0">
              <w:rPr>
                <w:rFonts w:ascii="Times New Roman" w:hAnsi="Times New Roman" w:cs="Times New Roman"/>
                <w:bCs/>
                <w:sz w:val="24"/>
                <w:szCs w:val="24"/>
              </w:rPr>
              <w:t>кольцами, лист бумаги с нарисованным лицом</w:t>
            </w:r>
            <w:r w:rsidR="00A3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2DB0">
              <w:rPr>
                <w:rFonts w:ascii="Times New Roman" w:hAnsi="Times New Roman" w:cs="Times New Roman"/>
                <w:bCs/>
                <w:sz w:val="24"/>
                <w:szCs w:val="24"/>
              </w:rPr>
              <w:t>клоуна (</w:t>
            </w:r>
            <w:proofErr w:type="spellStart"/>
            <w:r w:rsidRPr="00562DB0">
              <w:rPr>
                <w:rFonts w:ascii="Times New Roman" w:hAnsi="Times New Roman" w:cs="Times New Roman"/>
                <w:bCs/>
                <w:sz w:val="24"/>
                <w:szCs w:val="24"/>
              </w:rPr>
              <w:t>незакрашенное</w:t>
            </w:r>
            <w:proofErr w:type="spellEnd"/>
            <w:r w:rsidR="00A32F5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562DB0" w:rsidRPr="00562DB0" w:rsidRDefault="00562DB0" w:rsidP="00562DB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B0">
              <w:rPr>
                <w:rFonts w:ascii="Times New Roman" w:hAnsi="Times New Roman" w:cs="Times New Roman"/>
                <w:bCs/>
                <w:sz w:val="24"/>
                <w:szCs w:val="24"/>
              </w:rPr>
              <w:t>листы бумаги размером в 1/2 альбомного листа,</w:t>
            </w:r>
          </w:p>
          <w:p w:rsidR="00081C0E" w:rsidRDefault="00562DB0" w:rsidP="00562DB0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B0"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карандаши.</w:t>
            </w:r>
          </w:p>
        </w:tc>
      </w:tr>
      <w:tr w:rsidR="00081C0E" w:rsidTr="00550E02">
        <w:tc>
          <w:tcPr>
            <w:tcW w:w="2269" w:type="dxa"/>
          </w:tcPr>
          <w:p w:rsidR="00A32F54" w:rsidRDefault="00912705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0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081C0E" w:rsidRPr="00912705" w:rsidRDefault="00912705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2F54">
              <w:rPr>
                <w:rFonts w:ascii="Times New Roman" w:hAnsi="Times New Roman" w:cs="Times New Roman"/>
                <w:bCs/>
                <w:sz w:val="24"/>
                <w:szCs w:val="24"/>
              </w:rPr>
              <w:t>«И весело и грустно»</w:t>
            </w:r>
          </w:p>
        </w:tc>
        <w:tc>
          <w:tcPr>
            <w:tcW w:w="4678" w:type="dxa"/>
          </w:tcPr>
          <w:p w:rsidR="00A32F54" w:rsidRPr="00A32F54" w:rsidRDefault="00A32F54" w:rsidP="00A32F5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F54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эмоциональное отношение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F54">
              <w:rPr>
                <w:rFonts w:ascii="Times New Roman" w:hAnsi="Times New Roman" w:cs="Times New Roman"/>
                <w:bCs/>
                <w:sz w:val="24"/>
                <w:szCs w:val="24"/>
              </w:rPr>
              <w:t>образу, учить передавать различное выражение 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F54">
              <w:rPr>
                <w:rFonts w:ascii="Times New Roman" w:hAnsi="Times New Roman" w:cs="Times New Roman"/>
                <w:bCs/>
                <w:sz w:val="24"/>
                <w:szCs w:val="24"/>
              </w:rPr>
              <w:t>(радостное, грустное, сердитое, испуганное и др.),</w:t>
            </w:r>
          </w:p>
          <w:p w:rsidR="00081C0E" w:rsidRDefault="00A32F54" w:rsidP="00A32F5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F5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разные художественные материалы</w:t>
            </w:r>
            <w:r w:rsidR="003D7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F54">
              <w:rPr>
                <w:rFonts w:ascii="Times New Roman" w:hAnsi="Times New Roman" w:cs="Times New Roman"/>
                <w:bCs/>
                <w:sz w:val="24"/>
                <w:szCs w:val="24"/>
              </w:rPr>
              <w:t>(карандаши, фломастеры, восковые цветные мелки)</w:t>
            </w:r>
            <w:r w:rsidR="003D75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A0D13" w:rsidRPr="003D750C" w:rsidRDefault="00BA0D13" w:rsidP="00A32F5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3D750C" w:rsidRPr="003D750C" w:rsidRDefault="00BA0D13" w:rsidP="003D750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3D750C" w:rsidRPr="003D750C">
              <w:rPr>
                <w:rFonts w:ascii="Times New Roman" w:hAnsi="Times New Roman" w:cs="Times New Roman"/>
                <w:bCs/>
                <w:sz w:val="24"/>
                <w:szCs w:val="24"/>
              </w:rPr>
              <w:t>исты альбомной бумаги,</w:t>
            </w:r>
          </w:p>
          <w:p w:rsidR="00081C0E" w:rsidRPr="003D750C" w:rsidRDefault="003D750C" w:rsidP="003D750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0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разделенные на три-четыре клетки, цветные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50C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фломастеры, цветные восковые мелки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50C">
              <w:rPr>
                <w:rFonts w:ascii="Times New Roman" w:hAnsi="Times New Roman" w:cs="Times New Roman"/>
                <w:bCs/>
                <w:sz w:val="24"/>
                <w:szCs w:val="24"/>
              </w:rPr>
              <w:t>(на выбор).</w:t>
            </w:r>
          </w:p>
        </w:tc>
      </w:tr>
      <w:tr w:rsidR="00081C0E" w:rsidTr="008D74C0">
        <w:trPr>
          <w:trHeight w:val="825"/>
        </w:trPr>
        <w:tc>
          <w:tcPr>
            <w:tcW w:w="2269" w:type="dxa"/>
          </w:tcPr>
          <w:p w:rsidR="00081C0E" w:rsidRDefault="00B7462F" w:rsidP="0091270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Лепка «Дети на прогулке зимой»</w:t>
            </w:r>
          </w:p>
          <w:p w:rsidR="00B7462F" w:rsidRPr="00912705" w:rsidRDefault="00B7462F" w:rsidP="0091270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4678" w:type="dxa"/>
          </w:tcPr>
          <w:p w:rsidR="008D74C0" w:rsidRPr="008D74C0" w:rsidRDefault="008D74C0" w:rsidP="008D74C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4C0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вдвоем выполнять общую</w:t>
            </w:r>
            <w:r w:rsidR="00B7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74C0">
              <w:rPr>
                <w:rFonts w:ascii="Times New Roman" w:hAnsi="Times New Roman" w:cs="Times New Roman"/>
                <w:bCs/>
                <w:sz w:val="24"/>
                <w:szCs w:val="24"/>
              </w:rPr>
              <w:t>работу: договариваться о содержании лепки,</w:t>
            </w:r>
            <w:r w:rsidR="00B7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7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согласовывать величину фигурок, их размещение </w:t>
            </w:r>
            <w:proofErr w:type="gramStart"/>
            <w:r w:rsidRPr="008D74C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081C0E" w:rsidRPr="00B7462F" w:rsidRDefault="008D74C0" w:rsidP="008D74C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4C0">
              <w:rPr>
                <w:rFonts w:ascii="Times New Roman" w:hAnsi="Times New Roman" w:cs="Times New Roman"/>
                <w:bCs/>
                <w:sz w:val="24"/>
                <w:szCs w:val="24"/>
              </w:rPr>
              <w:t>общей подставке в соответствии с выбранным</w:t>
            </w:r>
            <w:r w:rsidR="00B7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74C0">
              <w:rPr>
                <w:rFonts w:ascii="Times New Roman" w:hAnsi="Times New Roman" w:cs="Times New Roman"/>
                <w:bCs/>
                <w:sz w:val="24"/>
                <w:szCs w:val="24"/>
              </w:rPr>
              <w:t>сюжетом; продолжать учить детей передавать движения персонажей.</w:t>
            </w:r>
          </w:p>
        </w:tc>
        <w:tc>
          <w:tcPr>
            <w:tcW w:w="3509" w:type="dxa"/>
          </w:tcPr>
          <w:p w:rsidR="00B7462F" w:rsidRPr="00B7462F" w:rsidRDefault="00B7462F" w:rsidP="00B7462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7462F">
              <w:rPr>
                <w:rFonts w:ascii="Times New Roman" w:hAnsi="Times New Roman" w:cs="Times New Roman"/>
                <w:bCs/>
                <w:sz w:val="24"/>
                <w:szCs w:val="24"/>
              </w:rPr>
              <w:t>ольшой лист белого картона,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62F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котором сделана горка и стоят несколько елок</w:t>
            </w:r>
            <w:r w:rsidR="00DA3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62F">
              <w:rPr>
                <w:rFonts w:ascii="Times New Roman" w:hAnsi="Times New Roman" w:cs="Times New Roman"/>
                <w:bCs/>
                <w:sz w:val="24"/>
                <w:szCs w:val="24"/>
              </w:rPr>
              <w:t>(зимний двор), сюжетная картинка с изображением</w:t>
            </w:r>
            <w:r w:rsidR="00DA3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62F">
              <w:rPr>
                <w:rFonts w:ascii="Times New Roman" w:hAnsi="Times New Roman" w:cs="Times New Roman"/>
                <w:bCs/>
                <w:sz w:val="24"/>
                <w:szCs w:val="24"/>
              </w:rPr>
              <w:t>зимних развлечений детей. На двоих детей</w:t>
            </w:r>
            <w:r w:rsidR="00DA3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62F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несколько комков пластилина, дополнительный материал: маленькие веточки, хвоя, нитки и др., одна</w:t>
            </w:r>
          </w:p>
          <w:p w:rsidR="00B7462F" w:rsidRPr="00B7462F" w:rsidRDefault="00B7462F" w:rsidP="00B7462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62F">
              <w:rPr>
                <w:rFonts w:ascii="Times New Roman" w:hAnsi="Times New Roman" w:cs="Times New Roman"/>
                <w:bCs/>
                <w:sz w:val="24"/>
                <w:szCs w:val="24"/>
              </w:rPr>
              <w:t>подставка для фигурок из белого картона или</w:t>
            </w:r>
          </w:p>
          <w:p w:rsidR="00081C0E" w:rsidRDefault="00B7462F" w:rsidP="00B7462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62F">
              <w:rPr>
                <w:rFonts w:ascii="Times New Roman" w:hAnsi="Times New Roman" w:cs="Times New Roman"/>
                <w:bCs/>
                <w:sz w:val="24"/>
                <w:szCs w:val="24"/>
              </w:rPr>
              <w:t>плотной бумаги.</w:t>
            </w:r>
          </w:p>
          <w:p w:rsidR="00BA0D13" w:rsidRDefault="00BA0D13" w:rsidP="00B7462F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1C0E" w:rsidRDefault="00081C0E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27ADE" w:rsidRPr="003C2D71" w:rsidRDefault="00827ADE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C2D71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268"/>
        <w:gridCol w:w="4820"/>
        <w:gridCol w:w="3509"/>
      </w:tblGrid>
      <w:tr w:rsidR="00827ADE" w:rsidTr="008305D5">
        <w:tc>
          <w:tcPr>
            <w:tcW w:w="2268" w:type="dxa"/>
          </w:tcPr>
          <w:p w:rsidR="00DB0E72" w:rsidRDefault="00DA3C17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Аппликация </w:t>
            </w:r>
            <w:r w:rsidR="00A64FA5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одарок маме»</w:t>
            </w:r>
          </w:p>
          <w:p w:rsidR="00A64FA5" w:rsidRPr="00DB0E72" w:rsidRDefault="00A64FA5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«Ваза, украшенная цветком»</w:t>
            </w:r>
          </w:p>
        </w:tc>
        <w:tc>
          <w:tcPr>
            <w:tcW w:w="4820" w:type="dxa"/>
          </w:tcPr>
          <w:p w:rsidR="00A64FA5" w:rsidRPr="00A64FA5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симметричному вырезыванию</w:t>
            </w:r>
          </w:p>
          <w:p w:rsidR="00A64FA5" w:rsidRPr="00A64FA5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предметов сложной формы (вазы) </w:t>
            </w:r>
            <w:proofErr w:type="gramStart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A64FA5" w:rsidRPr="00A64FA5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нарисованному</w:t>
            </w:r>
            <w:proofErr w:type="gramEnd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полуконтуру</w:t>
            </w:r>
            <w:proofErr w:type="spellEnd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; развивать</w:t>
            </w:r>
          </w:p>
          <w:p w:rsidR="00A64FA5" w:rsidRPr="00A64FA5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пространственное воображение (самостоятельное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для вырезывания </w:t>
            </w:r>
            <w:proofErr w:type="spellStart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полуконтуров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головки тюльпана на сложенной пополам</w:t>
            </w:r>
            <w:proofErr w:type="gramEnd"/>
          </w:p>
          <w:p w:rsidR="00827ADE" w:rsidRPr="00A64FA5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исходной форме); учить вырезывать недостающие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части для целостного изображения растения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(листья и стебель тюльпана), украшать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желанию горлышко вазы.</w:t>
            </w:r>
          </w:p>
        </w:tc>
        <w:tc>
          <w:tcPr>
            <w:tcW w:w="3509" w:type="dxa"/>
          </w:tcPr>
          <w:p w:rsidR="00A64FA5" w:rsidRPr="00A64FA5" w:rsidRDefault="00416E48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64FA5"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зображение головки тюльпана,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4FA5"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наклеенное на белый листок бумаги. У детей</w:t>
            </w:r>
          </w:p>
          <w:p w:rsidR="00A64FA5" w:rsidRPr="00A64FA5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сложенные пополам разноцветные прямоугольные</w:t>
            </w:r>
          </w:p>
          <w:p w:rsidR="00A64FA5" w:rsidRPr="00A64FA5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бумаги (примерно 21x14 </w:t>
            </w:r>
            <w:r w:rsidR="00416E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ле 21x16 см) с</w:t>
            </w:r>
            <w:r w:rsidR="00416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нарисованными контурами половинок ваз, разных по</w:t>
            </w:r>
            <w:r w:rsidR="00F97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очертанию, исходные формы (5x4 см) </w:t>
            </w:r>
            <w:proofErr w:type="gramStart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A64FA5" w:rsidRPr="00A64FA5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вырезывания головок тюльпанов красного, розового,</w:t>
            </w:r>
          </w:p>
          <w:p w:rsidR="00A64FA5" w:rsidRPr="00A64FA5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желтого</w:t>
            </w:r>
            <w:proofErr w:type="gramEnd"/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цветов разных оттенков; зеленая бумага для</w:t>
            </w:r>
          </w:p>
          <w:p w:rsidR="00827ADE" w:rsidRDefault="00A64FA5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листьев и стеблей, простой карандаш, ножницы,</w:t>
            </w:r>
            <w:r w:rsidR="00F97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4FA5">
              <w:rPr>
                <w:rFonts w:ascii="Times New Roman" w:hAnsi="Times New Roman" w:cs="Times New Roman"/>
                <w:bCs/>
                <w:sz w:val="24"/>
                <w:szCs w:val="24"/>
              </w:rPr>
              <w:t>клей.</w:t>
            </w:r>
          </w:p>
          <w:p w:rsidR="00BA0D13" w:rsidRPr="00A64FA5" w:rsidRDefault="00BA0D13" w:rsidP="00A64FA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EC3" w:rsidTr="008305D5">
        <w:tc>
          <w:tcPr>
            <w:tcW w:w="2268" w:type="dxa"/>
          </w:tcPr>
          <w:p w:rsidR="001C3EC3" w:rsidRDefault="001C3EC3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</w:t>
            </w:r>
          </w:p>
          <w:p w:rsidR="001C3EC3" w:rsidRPr="00DB0E72" w:rsidRDefault="001C3EC3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E7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Ваза для цветов</w:t>
            </w:r>
            <w:r w:rsidRPr="00DB0E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1C3EC3" w:rsidRPr="00633A17" w:rsidRDefault="001C3EC3" w:rsidP="00633A1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детей лепить </w:t>
            </w:r>
            <w:proofErr w:type="gramStart"/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>ленточным</w:t>
            </w:r>
            <w:proofErr w:type="gramEnd"/>
          </w:p>
          <w:p w:rsidR="001C3EC3" w:rsidRDefault="001C3EC3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 высокую посуду; познакомить с разными</w:t>
            </w:r>
            <w:r w:rsidR="00830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способами оформления верхнего края вазы:</w:t>
            </w:r>
            <w:r w:rsidR="00830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расширяющим и сужающим; формировать</w:t>
            </w:r>
            <w:r w:rsidR="00830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том, что узор тесно связан с формой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>украшаемого изделия, что высокую посуду можно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>украсить опоясывающим узором в несколько рядов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>или удлиненным узором, расположенным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A17">
              <w:rPr>
                <w:rFonts w:ascii="Times New Roman" w:hAnsi="Times New Roman" w:cs="Times New Roman"/>
                <w:bCs/>
                <w:sz w:val="24"/>
                <w:szCs w:val="24"/>
              </w:rPr>
              <w:t>вертикально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A0D13" w:rsidRPr="008305D5" w:rsidRDefault="00BA0D13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1C3EC3" w:rsidRDefault="001C3EC3" w:rsidP="00064F6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Пластилин</w:t>
            </w:r>
            <w:r w:rsidRPr="00DB0E7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, дощечки, стеки.</w:t>
            </w:r>
          </w:p>
        </w:tc>
      </w:tr>
      <w:tr w:rsidR="001C3EC3" w:rsidTr="008305D5">
        <w:tc>
          <w:tcPr>
            <w:tcW w:w="2268" w:type="dxa"/>
          </w:tcPr>
          <w:p w:rsidR="001C3EC3" w:rsidRPr="00DB0E72" w:rsidRDefault="001C3EC3" w:rsidP="00064F6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«Кружка, украшенная цветочной гирляндой»</w:t>
            </w:r>
          </w:p>
        </w:tc>
        <w:tc>
          <w:tcPr>
            <w:tcW w:w="4820" w:type="dxa"/>
          </w:tcPr>
          <w:p w:rsidR="0097545F" w:rsidRPr="0097545F" w:rsidRDefault="0097545F" w:rsidP="0097545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рисовать цветочную гирлянду </w:t>
            </w:r>
            <w:proofErr w:type="gramStart"/>
            <w:r w:rsidRPr="0097545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97545F" w:rsidRPr="0097545F" w:rsidRDefault="0097545F" w:rsidP="0097545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F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уменьшением величины элементов от центра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545F">
              <w:rPr>
                <w:rFonts w:ascii="Times New Roman" w:hAnsi="Times New Roman" w:cs="Times New Roman"/>
                <w:bCs/>
                <w:sz w:val="24"/>
                <w:szCs w:val="24"/>
              </w:rPr>
              <w:t>краям; ввести новый элемент в узор — цветок с</w:t>
            </w:r>
            <w:r w:rsidR="00702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545F">
              <w:rPr>
                <w:rFonts w:ascii="Times New Roman" w:hAnsi="Times New Roman" w:cs="Times New Roman"/>
                <w:bCs/>
                <w:sz w:val="24"/>
                <w:szCs w:val="24"/>
              </w:rPr>
              <w:t>узкими лепестками на круглом пятне; закреплять</w:t>
            </w:r>
            <w:r w:rsidR="00702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545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цветосочетании городецкого узора;</w:t>
            </w:r>
          </w:p>
          <w:p w:rsidR="001C3EC3" w:rsidRPr="00633A17" w:rsidRDefault="0097545F" w:rsidP="0097545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формировать у детей умение анализировать свою</w:t>
            </w:r>
            <w:r w:rsidR="00702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работу.</w:t>
            </w:r>
          </w:p>
        </w:tc>
        <w:tc>
          <w:tcPr>
            <w:tcW w:w="3509" w:type="dxa"/>
          </w:tcPr>
          <w:p w:rsidR="007027B5" w:rsidRPr="007027B5" w:rsidRDefault="007027B5" w:rsidP="007027B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</w:t>
            </w:r>
            <w:r w:rsidRPr="007027B5">
              <w:rPr>
                <w:rFonts w:ascii="Times New Roman" w:hAnsi="Times New Roman" w:cs="Times New Roman"/>
                <w:bCs/>
                <w:sz w:val="24"/>
                <w:szCs w:val="24"/>
              </w:rPr>
              <w:t>зображение деревянной кружки,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27B5">
              <w:rPr>
                <w:rFonts w:ascii="Times New Roman" w:hAnsi="Times New Roman" w:cs="Times New Roman"/>
                <w:bCs/>
                <w:sz w:val="24"/>
                <w:szCs w:val="24"/>
              </w:rPr>
              <w:t>украшенной симметричной цветочной гирляндой;</w:t>
            </w:r>
          </w:p>
          <w:p w:rsidR="007027B5" w:rsidRPr="007027B5" w:rsidRDefault="007027B5" w:rsidP="007027B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 бумаги </w:t>
            </w:r>
            <w:proofErr w:type="gramStart"/>
            <w:r w:rsidRPr="007027B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02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нарисованным голубым или розовым</w:t>
            </w:r>
          </w:p>
          <w:p w:rsidR="007027B5" w:rsidRPr="007027B5" w:rsidRDefault="007027B5" w:rsidP="007027B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7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кругом для показа приемов изображения цветка</w:t>
            </w:r>
          </w:p>
          <w:p w:rsidR="001C3EC3" w:rsidRDefault="007027B5" w:rsidP="007027B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7B5">
              <w:rPr>
                <w:rFonts w:ascii="Times New Roman" w:hAnsi="Times New Roman" w:cs="Times New Roman"/>
                <w:bCs/>
                <w:sz w:val="24"/>
                <w:szCs w:val="24"/>
              </w:rPr>
              <w:t>(образец узора с занятия 3). У детей силуэты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27B5">
              <w:rPr>
                <w:rFonts w:ascii="Times New Roman" w:hAnsi="Times New Roman" w:cs="Times New Roman"/>
                <w:bCs/>
                <w:sz w:val="24"/>
                <w:szCs w:val="24"/>
              </w:rPr>
              <w:t>деревянной кружки охристого цвета, краски гуашь,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27B5">
              <w:rPr>
                <w:rFonts w:ascii="Times New Roman" w:hAnsi="Times New Roman" w:cs="Times New Roman"/>
                <w:bCs/>
                <w:sz w:val="24"/>
                <w:szCs w:val="24"/>
              </w:rPr>
              <w:t>мягкие кисти, четыре разноцветные фишки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A0D13" w:rsidRPr="007027B5" w:rsidRDefault="00BA0D13" w:rsidP="007027B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EC3" w:rsidTr="008305D5">
        <w:tc>
          <w:tcPr>
            <w:tcW w:w="2268" w:type="dxa"/>
          </w:tcPr>
          <w:p w:rsidR="001C3EC3" w:rsidRPr="00DB0E72" w:rsidRDefault="001C3EC3" w:rsidP="00284056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Рисование «</w:t>
            </w:r>
            <w:r w:rsidR="008305D5">
              <w:rPr>
                <w:rFonts w:ascii="Times New Roman" w:hAnsi="Times New Roman" w:cs="Times New Roman"/>
                <w:bCs/>
                <w:sz w:val="24"/>
                <w:szCs w:val="24"/>
              </w:rPr>
              <w:t>Узор для городецкого панно или шкатулки»</w:t>
            </w:r>
          </w:p>
        </w:tc>
        <w:tc>
          <w:tcPr>
            <w:tcW w:w="4820" w:type="dxa"/>
          </w:tcPr>
          <w:p w:rsidR="007A0AFA" w:rsidRPr="007A0AFA" w:rsidRDefault="007A0AFA" w:rsidP="007A0AF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рисовать </w:t>
            </w:r>
            <w:proofErr w:type="gramStart"/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изогнутую</w:t>
            </w:r>
            <w:proofErr w:type="gramEnd"/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цветочную</w:t>
            </w:r>
          </w:p>
          <w:p w:rsidR="007A0AFA" w:rsidRPr="007A0AFA" w:rsidRDefault="007A0AFA" w:rsidP="007A0AF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гирлянду с новыми элементами: розаном 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купавкой, украшать концом кисти цветы белыми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«оживками» — точками, дужками, штрихами;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подбирать элементы для узора;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рисовать красную кайму по краю листа бумаги </w:t>
            </w:r>
            <w:proofErr w:type="gramStart"/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1C3EC3" w:rsidRDefault="007A0AFA" w:rsidP="007A0AF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узором; закреплять умение уменьшать величину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элементов узора к краям гирлянды.</w:t>
            </w:r>
          </w:p>
          <w:p w:rsidR="00BA0D13" w:rsidRPr="007A0AFA" w:rsidRDefault="00BA0D13" w:rsidP="007A0AF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1C3EC3" w:rsidRPr="009A5544" w:rsidRDefault="007A0AFA" w:rsidP="007A0AFA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емно-желтые прямоугольные листы бумаги с</w:t>
            </w:r>
            <w:r w:rsidR="009A5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нарисованной простым карандашом полукруглой</w:t>
            </w:r>
            <w:r w:rsidR="009A5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AFA">
              <w:rPr>
                <w:rFonts w:ascii="Times New Roman" w:hAnsi="Times New Roman" w:cs="Times New Roman"/>
                <w:bCs/>
                <w:sz w:val="24"/>
                <w:szCs w:val="24"/>
              </w:rPr>
              <w:t>линией, краски гуашь, мягкие кисточки</w:t>
            </w:r>
            <w:r w:rsidR="009A55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827ADE" w:rsidRDefault="00827ADE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6" w:rsidRPr="003C2D71" w:rsidRDefault="00284056" w:rsidP="00064F69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C2D71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268"/>
        <w:gridCol w:w="4820"/>
        <w:gridCol w:w="3509"/>
      </w:tblGrid>
      <w:tr w:rsidR="00284056" w:rsidTr="008305D5">
        <w:tc>
          <w:tcPr>
            <w:tcW w:w="2268" w:type="dxa"/>
          </w:tcPr>
          <w:p w:rsidR="00284056" w:rsidRPr="00284056" w:rsidRDefault="00BC2410" w:rsidP="009E62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«Дострой дом»</w:t>
            </w:r>
          </w:p>
        </w:tc>
        <w:tc>
          <w:tcPr>
            <w:tcW w:w="4820" w:type="dxa"/>
          </w:tcPr>
          <w:p w:rsidR="00BC2410" w:rsidRPr="00BC2410" w:rsidRDefault="00BC2410" w:rsidP="00BC241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симметрии, учить</w:t>
            </w:r>
          </w:p>
          <w:p w:rsidR="00BC2410" w:rsidRPr="00BC2410" w:rsidRDefault="00BC2410" w:rsidP="00BC241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на несколько признаков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выкладывании второй половины дома (форма фасада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здания, величина и форма окон и дверей) и на другие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архитектурные детали; учить выкладывать панели</w:t>
            </w:r>
          </w:p>
          <w:p w:rsidR="00284056" w:rsidRDefault="00BC2410" w:rsidP="00BC2410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(блоки) здания, начиная с его середины.</w:t>
            </w:r>
          </w:p>
        </w:tc>
        <w:tc>
          <w:tcPr>
            <w:tcW w:w="3509" w:type="dxa"/>
          </w:tcPr>
          <w:p w:rsidR="00BC2410" w:rsidRPr="00BC2410" w:rsidRDefault="00BC2410" w:rsidP="00BC241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полным контурным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домов разной архитектуры, сложенные из блоков;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половиной здания, выполненные</w:t>
            </w:r>
          </w:p>
          <w:p w:rsidR="00BC2410" w:rsidRPr="00BC2410" w:rsidRDefault="00BC2410" w:rsidP="00BC241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аппликационным способом из цветной бумаги. Цвет</w:t>
            </w:r>
          </w:p>
          <w:p w:rsidR="00BC2410" w:rsidRPr="00BC2410" w:rsidRDefault="00BC2410" w:rsidP="00BC241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стен, крыш и других архитектурных деталей </w:t>
            </w:r>
            <w:proofErr w:type="gramStart"/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одинаковый</w:t>
            </w:r>
            <w:proofErr w:type="gramEnd"/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всех домов; квадратные блоки с окнами и</w:t>
            </w:r>
          </w:p>
          <w:p w:rsidR="00284056" w:rsidRDefault="00BC2410" w:rsidP="00BC241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дверьми, соответствующие по форме и величине</w:t>
            </w:r>
            <w:r w:rsidR="004E2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блокам, изображенным на половине дома и части</w:t>
            </w:r>
            <w:r w:rsidR="004E2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410">
              <w:rPr>
                <w:rFonts w:ascii="Times New Roman" w:hAnsi="Times New Roman" w:cs="Times New Roman"/>
                <w:bCs/>
                <w:sz w:val="24"/>
                <w:szCs w:val="24"/>
              </w:rPr>
              <w:t>крыш; фишки.</w:t>
            </w:r>
          </w:p>
          <w:p w:rsidR="00BA0D13" w:rsidRPr="006C2253" w:rsidRDefault="00BA0D13" w:rsidP="00BC2410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4056" w:rsidTr="008305D5">
        <w:tc>
          <w:tcPr>
            <w:tcW w:w="2268" w:type="dxa"/>
          </w:tcPr>
          <w:p w:rsidR="00284056" w:rsidRDefault="00284056" w:rsidP="009E62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056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4E27B8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Построим новый микрорайон города»</w:t>
            </w:r>
          </w:p>
          <w:p w:rsidR="00490907" w:rsidRDefault="00490907" w:rsidP="009E62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907" w:rsidRPr="00490907" w:rsidRDefault="00490907" w:rsidP="009E62A9">
            <w:pPr>
              <w:ind w:right="-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09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занятия</w:t>
            </w:r>
          </w:p>
        </w:tc>
        <w:tc>
          <w:tcPr>
            <w:tcW w:w="4820" w:type="dxa"/>
          </w:tcPr>
          <w:p w:rsidR="004E27B8" w:rsidRPr="004E27B8" w:rsidRDefault="004E27B8" w:rsidP="004E27B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7B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 детей навыки</w:t>
            </w:r>
          </w:p>
          <w:p w:rsidR="004E27B8" w:rsidRPr="004E27B8" w:rsidRDefault="004E27B8" w:rsidP="004E27B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7B8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коллективной работы (распределять работу между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7B8">
              <w:rPr>
                <w:rFonts w:ascii="Times New Roman" w:hAnsi="Times New Roman" w:cs="Times New Roman"/>
                <w:bCs/>
                <w:sz w:val="24"/>
                <w:szCs w:val="24"/>
              </w:rPr>
              <w:t>собой, принимать участие в совместном обсуждении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7B8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композиции), отражать в аппликации свои знания и</w:t>
            </w:r>
          </w:p>
          <w:p w:rsidR="004E27B8" w:rsidRPr="004E27B8" w:rsidRDefault="004E27B8" w:rsidP="004E27B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7B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здан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27B8">
              <w:rPr>
                <w:rFonts w:ascii="Times New Roman" w:hAnsi="Times New Roman" w:cs="Times New Roman"/>
                <w:bCs/>
                <w:sz w:val="24"/>
                <w:szCs w:val="24"/>
              </w:rPr>
              <w:t>ях разного назначения</w:t>
            </w:r>
            <w:r w:rsidR="0049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7B8">
              <w:rPr>
                <w:rFonts w:ascii="Times New Roman" w:hAnsi="Times New Roman" w:cs="Times New Roman"/>
                <w:bCs/>
                <w:sz w:val="24"/>
                <w:szCs w:val="24"/>
              </w:rPr>
              <w:t>(жилые дома, магазины, детские сады и др.); учить</w:t>
            </w:r>
            <w:r w:rsidR="0049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7B8">
              <w:rPr>
                <w:rFonts w:ascii="Times New Roman" w:hAnsi="Times New Roman" w:cs="Times New Roman"/>
                <w:bCs/>
                <w:sz w:val="24"/>
                <w:szCs w:val="24"/>
              </w:rPr>
              <w:t>детей работать с шаблонами (деревья), обводить их</w:t>
            </w:r>
          </w:p>
          <w:p w:rsidR="00284056" w:rsidRDefault="004E27B8" w:rsidP="004E27B8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B8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карандашом и вырезать по контуру.</w:t>
            </w:r>
          </w:p>
        </w:tc>
        <w:tc>
          <w:tcPr>
            <w:tcW w:w="3509" w:type="dxa"/>
          </w:tcPr>
          <w:p w:rsidR="00490907" w:rsidRPr="00490907" w:rsidRDefault="00490907" w:rsidP="0049090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>зображения (фотографии,</w:t>
            </w:r>
            <w:proofErr w:type="gramEnd"/>
          </w:p>
          <w:p w:rsidR="00490907" w:rsidRPr="00490907" w:rsidRDefault="00490907" w:rsidP="0049090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рисунки) разных домов, две-три детские аппликации</w:t>
            </w:r>
          </w:p>
          <w:p w:rsidR="00490907" w:rsidRPr="00490907" w:rsidRDefault="00490907" w:rsidP="0049090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>с занятий 3, 4, карточки от дидактической игры</w:t>
            </w:r>
          </w:p>
          <w:p w:rsidR="00490907" w:rsidRPr="00490907" w:rsidRDefault="00490907" w:rsidP="0049090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>«Дострой дом», большой лист бумаги или картона</w:t>
            </w:r>
          </w:p>
          <w:p w:rsidR="00490907" w:rsidRDefault="00490907" w:rsidP="0049090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составления общей композиции. </w:t>
            </w:r>
          </w:p>
          <w:p w:rsidR="00490907" w:rsidRPr="00490907" w:rsidRDefault="00490907" w:rsidP="0049090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>У детей исходные формы для изображения зданий: светлые</w:t>
            </w:r>
          </w:p>
          <w:p w:rsidR="00284056" w:rsidRDefault="00490907" w:rsidP="0049090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квадраты и прямоугольники, полоски бумаги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окон </w:t>
            </w: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серого или голубого цветов, яркие полоски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 дверей, крыш и других архитектурных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>деталей; картонные шаблоны деревьев, простые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0907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ножницы, клей.</w:t>
            </w:r>
            <w:proofErr w:type="gramEnd"/>
          </w:p>
          <w:p w:rsidR="00BA0D13" w:rsidRPr="00490907" w:rsidRDefault="00BA0D13" w:rsidP="0049090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4056" w:rsidTr="008305D5">
        <w:tc>
          <w:tcPr>
            <w:tcW w:w="2268" w:type="dxa"/>
          </w:tcPr>
          <w:p w:rsidR="00B148D0" w:rsidRDefault="00EE02FC" w:rsidP="009E62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Рисование </w:t>
            </w:r>
          </w:p>
          <w:p w:rsidR="00284056" w:rsidRPr="00EE02FC" w:rsidRDefault="00EE02FC" w:rsidP="009E62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F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148D0">
              <w:rPr>
                <w:rFonts w:ascii="Times New Roman" w:hAnsi="Times New Roman" w:cs="Times New Roman"/>
                <w:bCs/>
                <w:sz w:val="24"/>
                <w:szCs w:val="24"/>
              </w:rPr>
              <w:t>Какие автомобили привозят продукты в магазин</w:t>
            </w:r>
            <w:r w:rsidRPr="00EE02F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482A55" w:rsidRPr="00482A55" w:rsidRDefault="00482A55" w:rsidP="00482A5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умения передавать в рисунке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форму и строение грузового автомобиля, выбирать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кузов для изображения грузовика, предназначенного</w:t>
            </w:r>
          </w:p>
          <w:p w:rsidR="00482A55" w:rsidRPr="00482A55" w:rsidRDefault="00482A55" w:rsidP="00482A5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для перевозки определенного груза, рисовать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 в указанной последовательности (кабина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мотором, рама, кузов, колеса); упражнять детей </w:t>
            </w:r>
            <w:proofErr w:type="gramStart"/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284056" w:rsidRDefault="00482A55" w:rsidP="00482A5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закрашивании</w:t>
            </w:r>
            <w:proofErr w:type="gramEnd"/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рисунка с соблюдением правил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с карандашом; учить рисовать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сильным нажимом карандаша контур частей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автомобиля и его деталей.</w:t>
            </w:r>
          </w:p>
          <w:p w:rsidR="00BA0D13" w:rsidRPr="00482A55" w:rsidRDefault="00BA0D13" w:rsidP="00482A5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284056" w:rsidRPr="003079DF" w:rsidRDefault="00482A55" w:rsidP="00482A5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исты бумаги в 1/2 альбомного листа, цветные</w:t>
            </w:r>
            <w:r w:rsidR="00307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A55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карандаши.</w:t>
            </w:r>
          </w:p>
        </w:tc>
      </w:tr>
    </w:tbl>
    <w:p w:rsidR="00284056" w:rsidRDefault="00284056" w:rsidP="004455AE">
      <w:pPr>
        <w:spacing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A3" w:rsidRPr="003C2D71" w:rsidRDefault="007151A3" w:rsidP="004455AE">
      <w:pPr>
        <w:spacing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D71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268"/>
        <w:gridCol w:w="4820"/>
        <w:gridCol w:w="3509"/>
      </w:tblGrid>
      <w:tr w:rsidR="007151A3" w:rsidTr="003079DF">
        <w:tc>
          <w:tcPr>
            <w:tcW w:w="2268" w:type="dxa"/>
          </w:tcPr>
          <w:p w:rsidR="007151A3" w:rsidRPr="00F30E32" w:rsidRDefault="00044BD7" w:rsidP="009E62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«Узнай предмет»</w:t>
            </w:r>
          </w:p>
        </w:tc>
        <w:tc>
          <w:tcPr>
            <w:tcW w:w="4820" w:type="dxa"/>
          </w:tcPr>
          <w:p w:rsidR="00044BD7" w:rsidRPr="00044BD7" w:rsidRDefault="00044BD7" w:rsidP="00044BD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представление, что предметы, имеющие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одинаковые левую и правую стороны, называются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симметричными, учить узнавать предмет по 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половине, различать силуэтные и контурные</w:t>
            </w:r>
          </w:p>
          <w:p w:rsidR="007151A3" w:rsidRDefault="00044BD7" w:rsidP="00044BD7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 предметов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044BD7" w:rsidRPr="00044BD7" w:rsidRDefault="00044BD7" w:rsidP="00044BD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Небольшая таблица, на которой симметричный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изображен тремя способами: обычным,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силуэтным и контурным; 15—20 </w:t>
            </w:r>
            <w:proofErr w:type="gramStart"/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силуэтных</w:t>
            </w:r>
            <w:proofErr w:type="gramEnd"/>
          </w:p>
          <w:p w:rsidR="00044BD7" w:rsidRPr="00044BD7" w:rsidRDefault="00044BD7" w:rsidP="00044BD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изображений знакомых детям предметов,</w:t>
            </w:r>
            <w:r w:rsidR="000A1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вырезанных из темной бумаги, и их</w:t>
            </w:r>
            <w:r w:rsidR="000A1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половинок,</w:t>
            </w:r>
            <w:r w:rsidR="000A1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вырезанных из светлой бумаги; карточки (по числу</w:t>
            </w:r>
            <w:r w:rsidR="000A1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детей) с контурными изображениями половинок</w:t>
            </w:r>
          </w:p>
          <w:p w:rsidR="007151A3" w:rsidRDefault="00044BD7" w:rsidP="00044BD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BD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</w:t>
            </w:r>
            <w:r w:rsidR="000A19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A0D13" w:rsidRDefault="00BA0D13" w:rsidP="00044BD7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1A3" w:rsidTr="003079DF">
        <w:tc>
          <w:tcPr>
            <w:tcW w:w="2268" w:type="dxa"/>
          </w:tcPr>
          <w:p w:rsidR="007151A3" w:rsidRPr="005B668D" w:rsidRDefault="005B668D" w:rsidP="009E62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4424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«Стаканчик для карандашей»</w:t>
            </w:r>
          </w:p>
        </w:tc>
        <w:tc>
          <w:tcPr>
            <w:tcW w:w="4820" w:type="dxa"/>
          </w:tcPr>
          <w:p w:rsidR="00AB4424" w:rsidRPr="00AB4424" w:rsidRDefault="00CD5C9C" w:rsidP="00AB442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4424"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новым способом аппликации</w:t>
            </w:r>
            <w:r w:rsid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4424"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B4424"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имметричным </w:t>
            </w:r>
            <w:r w:rsid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вырезыванием</w:t>
            </w:r>
            <w:r w:rsidR="00AB4424"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формировать</w:t>
            </w:r>
            <w:r w:rsid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424"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том, что приемом симметричного</w:t>
            </w:r>
            <w:r w:rsid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424"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вырезывания изображают предметы, имеющие</w:t>
            </w:r>
            <w:r w:rsid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424"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 правую и левую стороны; учить</w:t>
            </w:r>
          </w:p>
          <w:p w:rsidR="00AB4424" w:rsidRPr="00AB4424" w:rsidRDefault="00AB4424" w:rsidP="00AB442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 сложенном вдвое листке бумаги</w:t>
            </w:r>
          </w:p>
          <w:p w:rsidR="00AB4424" w:rsidRPr="00AB4424" w:rsidRDefault="00AB4424" w:rsidP="00AB442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середину и края будущего предмета,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украшать стаканчики полосками, подбирая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темных изделий светлые полоски, а для светлых —</w:t>
            </w:r>
          </w:p>
          <w:p w:rsidR="00AB4424" w:rsidRPr="00AB4424" w:rsidRDefault="00AB4424" w:rsidP="00AB442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темные, красиво располагать несколько</w:t>
            </w:r>
          </w:p>
          <w:p w:rsidR="007151A3" w:rsidRDefault="00AB4424" w:rsidP="00AB442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стаканчиков на листе бумаги.</w:t>
            </w:r>
          </w:p>
          <w:p w:rsidR="00BA0D13" w:rsidRDefault="00BA0D13" w:rsidP="00AB4424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B6C05" w:rsidRPr="007B6C05" w:rsidRDefault="007B6C05" w:rsidP="007B6C0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</w:t>
            </w:r>
            <w:r w:rsidRPr="007B6C05">
              <w:rPr>
                <w:rFonts w:ascii="Times New Roman" w:hAnsi="Times New Roman" w:cs="Times New Roman"/>
                <w:bCs/>
                <w:sz w:val="24"/>
                <w:szCs w:val="24"/>
              </w:rPr>
              <w:t>исты бумаги для</w:t>
            </w:r>
            <w:r w:rsidR="004D1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6C05">
              <w:rPr>
                <w:rFonts w:ascii="Times New Roman" w:hAnsi="Times New Roman" w:cs="Times New Roman"/>
                <w:bCs/>
                <w:sz w:val="24"/>
                <w:szCs w:val="24"/>
              </w:rPr>
              <w:t>наклеивания трех-четырех стаканчиков, исходные</w:t>
            </w:r>
            <w:r w:rsidR="004D1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6C05">
              <w:rPr>
                <w:rFonts w:ascii="Times New Roman" w:hAnsi="Times New Roman" w:cs="Times New Roman"/>
                <w:bCs/>
                <w:sz w:val="24"/>
                <w:szCs w:val="24"/>
              </w:rPr>
              <w:t>формы для вырезания изделий светлого и темного</w:t>
            </w:r>
            <w:r w:rsidR="004D1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6C05">
              <w:rPr>
                <w:rFonts w:ascii="Times New Roman" w:hAnsi="Times New Roman" w:cs="Times New Roman"/>
                <w:bCs/>
                <w:sz w:val="24"/>
                <w:szCs w:val="24"/>
              </w:rPr>
              <w:t>цвета, разные по величине: 8x14 см, 7x12 см, 6x10</w:t>
            </w:r>
            <w:r w:rsidR="004D1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6C05">
              <w:rPr>
                <w:rFonts w:ascii="Times New Roman" w:hAnsi="Times New Roman" w:cs="Times New Roman"/>
                <w:bCs/>
                <w:sz w:val="24"/>
                <w:szCs w:val="24"/>
              </w:rPr>
              <w:t>см; полоски разного цвета, в том числе и узорчатые,</w:t>
            </w:r>
          </w:p>
          <w:p w:rsidR="007B6C05" w:rsidRPr="007B6C05" w:rsidRDefault="007B6C05" w:rsidP="007B6C0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bCs/>
                <w:sz w:val="24"/>
                <w:szCs w:val="24"/>
              </w:rPr>
              <w:t>в низких коробках для</w:t>
            </w:r>
            <w:r w:rsidR="004D1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6C05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нескольких детей; ножницы,</w:t>
            </w:r>
          </w:p>
          <w:p w:rsidR="007151A3" w:rsidRPr="00837438" w:rsidRDefault="007B6C05" w:rsidP="007B6C0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bCs/>
                <w:sz w:val="24"/>
                <w:szCs w:val="24"/>
              </w:rPr>
              <w:t>клей.</w:t>
            </w:r>
          </w:p>
        </w:tc>
      </w:tr>
      <w:tr w:rsidR="00FD6831" w:rsidTr="003079DF">
        <w:tc>
          <w:tcPr>
            <w:tcW w:w="2268" w:type="dxa"/>
          </w:tcPr>
          <w:p w:rsidR="00FD6831" w:rsidRPr="005B668D" w:rsidRDefault="00691A44" w:rsidP="009E62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Аппликация «Девочка с младшим братом на прогулке»</w:t>
            </w:r>
          </w:p>
        </w:tc>
        <w:tc>
          <w:tcPr>
            <w:tcW w:w="4820" w:type="dxa"/>
          </w:tcPr>
          <w:p w:rsidR="00656E2B" w:rsidRPr="00656E2B" w:rsidRDefault="00656E2B" w:rsidP="00656E2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5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совместно строить несложный</w:t>
            </w:r>
            <w:r w:rsidR="006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в аппликации (изображать девочку и</w:t>
            </w:r>
            <w:r w:rsidR="006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 разного роста, самостоятельно решать, как</w:t>
            </w:r>
            <w:proofErr w:type="gramEnd"/>
          </w:p>
          <w:p w:rsidR="00656E2B" w:rsidRPr="00656E2B" w:rsidRDefault="00656E2B" w:rsidP="00656E2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располагать фигуры на листе бумаги); закрепить</w:t>
            </w:r>
            <w:r w:rsidR="006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для выполнения одного-двух</w:t>
            </w:r>
            <w:r w:rsidR="006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предметов, которые могут</w:t>
            </w:r>
            <w:r w:rsidR="006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во дворе (скамейка, елка, качели и др.);</w:t>
            </w:r>
            <w:r w:rsidR="006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приемы криволинейного симметричного</w:t>
            </w:r>
          </w:p>
          <w:p w:rsidR="00FD6831" w:rsidRDefault="00656E2B" w:rsidP="00656E2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парного вырезывания.</w:t>
            </w:r>
          </w:p>
          <w:p w:rsidR="00BA0D13" w:rsidRPr="00CD5C9C" w:rsidRDefault="00BA0D13" w:rsidP="00656E2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691A44" w:rsidRPr="00691A44" w:rsidRDefault="00691A44" w:rsidP="00691A4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91A44">
              <w:rPr>
                <w:rFonts w:ascii="Times New Roman" w:hAnsi="Times New Roman" w:cs="Times New Roman"/>
                <w:bCs/>
                <w:sz w:val="24"/>
                <w:szCs w:val="24"/>
              </w:rPr>
              <w:t>льбомный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 бумаги с заранее </w:t>
            </w:r>
            <w:proofErr w:type="gramStart"/>
            <w:r w:rsidRPr="00691A44">
              <w:rPr>
                <w:rFonts w:ascii="Times New Roman" w:hAnsi="Times New Roman" w:cs="Times New Roman"/>
                <w:bCs/>
                <w:sz w:val="24"/>
                <w:szCs w:val="24"/>
              </w:rPr>
              <w:t>закрашенными</w:t>
            </w:r>
            <w:proofErr w:type="gramEnd"/>
            <w:r w:rsidRPr="0069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акварельной</w:t>
            </w:r>
            <w:r w:rsidR="00CC4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1A44">
              <w:rPr>
                <w:rFonts w:ascii="Times New Roman" w:hAnsi="Times New Roman" w:cs="Times New Roman"/>
                <w:bCs/>
                <w:sz w:val="24"/>
                <w:szCs w:val="24"/>
              </w:rPr>
              <w:t>краской поверхностью земли (1/3 листа) и небом;</w:t>
            </w:r>
          </w:p>
          <w:p w:rsidR="00FD6831" w:rsidRDefault="00691A44" w:rsidP="00691A44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A44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</w:t>
            </w:r>
            <w:r w:rsidR="00CC49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9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ножницы, </w:t>
            </w:r>
            <w:r w:rsidR="007B6C05">
              <w:rPr>
                <w:rFonts w:ascii="Times New Roman" w:hAnsi="Times New Roman" w:cs="Times New Roman"/>
                <w:bCs/>
                <w:sz w:val="24"/>
                <w:szCs w:val="24"/>
              </w:rPr>
              <w:t>кисточки, клей</w:t>
            </w:r>
            <w:r w:rsidRPr="00691A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63DA0" w:rsidTr="003079DF">
        <w:tc>
          <w:tcPr>
            <w:tcW w:w="2268" w:type="dxa"/>
          </w:tcPr>
          <w:p w:rsidR="00863DA0" w:rsidRPr="00F30E32" w:rsidRDefault="007B6C05" w:rsidP="009E62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</w:t>
            </w:r>
            <w:r w:rsidR="004D169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кация «Сделаем для малышей книжки картинки»</w:t>
            </w:r>
          </w:p>
        </w:tc>
        <w:tc>
          <w:tcPr>
            <w:tcW w:w="4820" w:type="dxa"/>
          </w:tcPr>
          <w:p w:rsidR="00CC4952" w:rsidRPr="00CC4952" w:rsidRDefault="00CC4952" w:rsidP="00CC4952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  <w:r w:rsidRPr="00CC49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Учить детей самостоятельно выбирать содержание</w:t>
            </w:r>
            <w:r w:rsidR="007B6C05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 xml:space="preserve"> </w:t>
            </w:r>
            <w:r w:rsidRPr="00CC49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картинок для книжки, согласовывать размер</w:t>
            </w:r>
            <w:r w:rsidR="007B6C05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 xml:space="preserve"> </w:t>
            </w:r>
            <w:r w:rsidRPr="00CC49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изображаемого предмета с величиной страницы,</w:t>
            </w:r>
          </w:p>
          <w:p w:rsidR="00CC4952" w:rsidRPr="00CC4952" w:rsidRDefault="00CC4952" w:rsidP="00CC4952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  <w:r w:rsidRPr="00CC49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использовать два способа вырезывания:</w:t>
            </w:r>
          </w:p>
          <w:p w:rsidR="00863DA0" w:rsidRDefault="00CC4952" w:rsidP="00CC4952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  <w:proofErr w:type="gramStart"/>
            <w:r w:rsidRPr="00CC49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симметричный</w:t>
            </w:r>
            <w:proofErr w:type="gramEnd"/>
            <w:r w:rsidRPr="00CC49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 xml:space="preserve"> и парный; развивать творческие</w:t>
            </w:r>
            <w:r w:rsidR="007B6C05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 xml:space="preserve"> </w:t>
            </w:r>
            <w:r w:rsidRPr="00CC49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способности детей; вызвать желание сделать</w:t>
            </w:r>
            <w:r w:rsidR="007B6C05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 xml:space="preserve"> </w:t>
            </w:r>
            <w:r w:rsidRPr="00CC49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приятное малышам</w:t>
            </w:r>
            <w:r w:rsidR="007B6C05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.</w:t>
            </w:r>
          </w:p>
          <w:p w:rsidR="00BA0D13" w:rsidRPr="00C928EC" w:rsidRDefault="00BA0D13" w:rsidP="00CC4952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6C05" w:rsidRPr="007B6C05" w:rsidRDefault="007B6C05" w:rsidP="007B6C05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B6C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 детей самодельные книжки </w:t>
            </w:r>
            <w:proofErr w:type="gramStart"/>
            <w:r w:rsidRPr="007B6C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proofErr w:type="gramEnd"/>
          </w:p>
          <w:p w:rsidR="007B6C05" w:rsidRPr="007B6C05" w:rsidRDefault="007B6C05" w:rsidP="007B6C05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B6C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цветной обложкой из шести-восьми страниц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B6C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(величина страницы в 1/4 альбомного листа)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B6C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книжки-ширмы (на выбор); наборы цветной бумаги,</w:t>
            </w:r>
          </w:p>
          <w:p w:rsidR="00863DA0" w:rsidRDefault="007B6C05" w:rsidP="007B6C05">
            <w:pPr>
              <w:ind w:right="-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B6C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ножницы, клей</w:t>
            </w:r>
          </w:p>
        </w:tc>
      </w:tr>
    </w:tbl>
    <w:p w:rsidR="007151A3" w:rsidRPr="00AF6203" w:rsidRDefault="007151A3" w:rsidP="00AF6203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69D" w:rsidRDefault="004D169D" w:rsidP="00AF620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D13" w:rsidRDefault="00BA0D13" w:rsidP="00AF620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6203" w:rsidRDefault="00AF6203" w:rsidP="00AF620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2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Перспективный план работы с родителями по развитию </w:t>
      </w:r>
      <w:r w:rsidR="007C3A90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художественно-эстетического</w:t>
      </w:r>
      <w:r w:rsidRPr="00AF62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творчества в продуктивной деятельности в средней группе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Основой сотрудничества является формирование и стимуляция мотивационного отношения родителей к работе с их детьми. Постепенно из пассивных зрителей родители превращаются в активных участников и помощников, что дает положительные результаты. 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Заинтересованность родителей </w:t>
      </w: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стимулирует работоспособность детей, повышает их интерес к </w:t>
      </w:r>
      <w:r w:rsidR="00C54DC7">
        <w:rPr>
          <w:rFonts w:ascii="Times New Roman" w:eastAsia="Calibri" w:hAnsi="Times New Roman" w:cs="Times New Roman"/>
          <w:color w:val="000000"/>
          <w:sz w:val="24"/>
          <w:szCs w:val="24"/>
        </w:rPr>
        <w:t>творчеству.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Есть известное педагогическое правило: хочешь, чтобы ребёнок чему-то научился, обеспечь ему первый успех. Необходимо обращать внимание детей не на то, что плохо, а на то, что хорошо. Если ребёнок почувствует успех, то будет стараться ещё больше. Известная пословица гласит "Верная указка - не кулак, а ласка". 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для повышения теоретических и практических знаний родителей, а также для плодотворного сотрудничества определяются задачи, которые реализуются через следующие направления: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Педагогический мониторинг. 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Педагогическая поддержка. 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Педагогическое образование. 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Совместная деятельность педагогов и родителей. 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Формы взаимодействия и сотрудничества: 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512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информационные </w:t>
      </w: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(памятки, буклеты, консультации, оформление информационных стендов, папок-передвижек с рекомендациями); 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512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организационные </w:t>
      </w: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>(анкетирование, опросы, родительские собрания);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512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просветительские </w:t>
      </w: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>(консультирование</w:t>
      </w:r>
      <w:r w:rsidR="00C54D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тренинги, </w:t>
      </w: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беседы, круглы</w:t>
      </w:r>
      <w:r w:rsidR="00C54DC7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столы); </w:t>
      </w:r>
    </w:p>
    <w:p w:rsidR="007C3A90" w:rsidRPr="00A5121D" w:rsidRDefault="007C3A90" w:rsidP="0003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12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оранизационн</w:t>
      </w:r>
      <w:proofErr w:type="gramStart"/>
      <w:r w:rsidRPr="00A512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proofErr w:type="spellEnd"/>
      <w:r w:rsidRPr="00A512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gramEnd"/>
      <w:r w:rsidR="00C54DC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512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деятельностные</w:t>
      </w:r>
      <w:proofErr w:type="spellEnd"/>
      <w:r w:rsidRPr="00A512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>(педагогический мониторинг развития детей, совместные детско-родительские проекты, выставки работ, участие в мастер-классах, совместное творчество дете</w:t>
      </w:r>
      <w:r w:rsidR="00C54DC7">
        <w:rPr>
          <w:rFonts w:ascii="Times New Roman" w:eastAsia="Calibri" w:hAnsi="Times New Roman" w:cs="Times New Roman"/>
          <w:color w:val="000000"/>
          <w:sz w:val="24"/>
          <w:szCs w:val="24"/>
        </w:rPr>
        <w:t>й, родителей и педагогов)</w:t>
      </w:r>
    </w:p>
    <w:p w:rsidR="007C3A90" w:rsidRDefault="007C3A90" w:rsidP="00031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Воспитательную и образовательную задачу нельзя успешно решить без плодотворного контакта с семьей и полного взаимопонимания между родителями и педагогом. В индивидуа</w:t>
      </w:r>
      <w:r w:rsidR="00C54D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льных беседах, консультациях, </w:t>
      </w:r>
      <w:r w:rsidRPr="00A5121D"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родительских собраниях через различные виды наглядной агитации убеждаем родителей в необходимости развития моторных навыков ребенка, как важнейшее условие психического развития ребенка.</w:t>
      </w:r>
    </w:p>
    <w:p w:rsidR="00F92C14" w:rsidRDefault="00F92C14" w:rsidP="00F9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390B" w:rsidRPr="00AF6203" w:rsidRDefault="00F4390B" w:rsidP="00AF620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6203" w:rsidRPr="005271E2" w:rsidRDefault="00AF6203" w:rsidP="005271E2">
      <w:pPr>
        <w:spacing w:after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7620"/>
      </w:tblGrid>
      <w:tr w:rsidR="009A6479" w:rsidTr="00AF6203">
        <w:tc>
          <w:tcPr>
            <w:tcW w:w="2410" w:type="dxa"/>
          </w:tcPr>
          <w:p w:rsidR="009A6479" w:rsidRDefault="009A6479" w:rsidP="00A51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620" w:type="dxa"/>
          </w:tcPr>
          <w:p w:rsidR="009A6479" w:rsidRPr="009A6479" w:rsidRDefault="009A6479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«Что такое мелкая моторика рук?»</w:t>
            </w:r>
          </w:p>
          <w:p w:rsidR="009A6479" w:rsidRPr="00F4390B" w:rsidRDefault="009A6479" w:rsidP="00F43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«Зачем ребенку рисовать»</w:t>
            </w:r>
          </w:p>
        </w:tc>
      </w:tr>
      <w:tr w:rsidR="009A6479" w:rsidTr="00F4390B">
        <w:trPr>
          <w:trHeight w:val="631"/>
        </w:trPr>
        <w:tc>
          <w:tcPr>
            <w:tcW w:w="2410" w:type="dxa"/>
          </w:tcPr>
          <w:p w:rsidR="009A6479" w:rsidRDefault="009A6479" w:rsidP="00A51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9A6479" w:rsidRPr="009A6479" w:rsidRDefault="009A6479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поделок из природного материала</w:t>
            </w: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«Осенняя фантазия»</w:t>
            </w:r>
          </w:p>
          <w:p w:rsidR="009A6479" w:rsidRPr="00F4390B" w:rsidRDefault="009A6479" w:rsidP="00F43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«Творчество помогает ребенку развиваться»</w:t>
            </w:r>
          </w:p>
        </w:tc>
      </w:tr>
      <w:tr w:rsidR="009A6479" w:rsidTr="00AF6203">
        <w:tc>
          <w:tcPr>
            <w:tcW w:w="2410" w:type="dxa"/>
          </w:tcPr>
          <w:p w:rsidR="009A6479" w:rsidRDefault="009A6479" w:rsidP="00A51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620" w:type="dxa"/>
          </w:tcPr>
          <w:p w:rsidR="009A6479" w:rsidRPr="009A6479" w:rsidRDefault="009A6479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>Папка - передвижка «Значение художественно – эстетического развития ребенка дошкольного возраста»</w:t>
            </w:r>
          </w:p>
          <w:p w:rsidR="009A6479" w:rsidRPr="009A6479" w:rsidRDefault="009A6479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Рекомендации: совершенствовать умения работы  с ножницами, клеем, кистью.</w:t>
            </w:r>
          </w:p>
        </w:tc>
      </w:tr>
      <w:tr w:rsidR="009A6479" w:rsidTr="00AF6203">
        <w:tc>
          <w:tcPr>
            <w:tcW w:w="2410" w:type="dxa"/>
          </w:tcPr>
          <w:p w:rsidR="009A6479" w:rsidRDefault="009A6479" w:rsidP="00A51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620" w:type="dxa"/>
          </w:tcPr>
          <w:p w:rsidR="009A6479" w:rsidRPr="009A6479" w:rsidRDefault="009A6479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>Папка-передвижка «Развитие у ребенка уверенности в себе через творческие игры»</w:t>
            </w:r>
          </w:p>
          <w:p w:rsidR="009A6479" w:rsidRPr="009A6479" w:rsidRDefault="009A6479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</w:t>
            </w:r>
            <w:r w:rsidR="00AF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>«Елочная игрушка»</w:t>
            </w:r>
          </w:p>
          <w:p w:rsidR="009A6479" w:rsidRPr="009A6479" w:rsidRDefault="009A6479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«Детей учит то, что их окружает»</w:t>
            </w:r>
          </w:p>
          <w:p w:rsidR="009A6479" w:rsidRPr="009A6479" w:rsidRDefault="009A6479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47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 «Чудеса на Новый год»</w:t>
            </w:r>
          </w:p>
        </w:tc>
      </w:tr>
      <w:tr w:rsidR="009A6479" w:rsidTr="00AF6203">
        <w:tc>
          <w:tcPr>
            <w:tcW w:w="2410" w:type="dxa"/>
          </w:tcPr>
          <w:p w:rsidR="009A6479" w:rsidRDefault="00AF6203" w:rsidP="00A51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620" w:type="dxa"/>
          </w:tcPr>
          <w:p w:rsidR="009A6479" w:rsidRDefault="00AF6203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203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«Учить цвета легко и просто»</w:t>
            </w:r>
          </w:p>
          <w:p w:rsidR="00AF6203" w:rsidRPr="009A6479" w:rsidRDefault="00AF6203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20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«Аппликация с детьми в домашних условиях»</w:t>
            </w:r>
          </w:p>
        </w:tc>
      </w:tr>
      <w:tr w:rsidR="00AF6203" w:rsidTr="00AF6203">
        <w:tc>
          <w:tcPr>
            <w:tcW w:w="2410" w:type="dxa"/>
          </w:tcPr>
          <w:p w:rsidR="00AF6203" w:rsidRDefault="00A9643D" w:rsidP="00A51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620" w:type="dxa"/>
          </w:tcPr>
          <w:p w:rsidR="00AF6203" w:rsidRPr="00A9643D" w:rsidRDefault="00A9643D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родителей: «роль рисования, лепки, аппликации в развитии ребенка»</w:t>
            </w:r>
          </w:p>
        </w:tc>
      </w:tr>
      <w:tr w:rsidR="00AF6203" w:rsidTr="00AF6203">
        <w:tc>
          <w:tcPr>
            <w:tcW w:w="2410" w:type="dxa"/>
          </w:tcPr>
          <w:p w:rsidR="00AF6203" w:rsidRDefault="00A9643D" w:rsidP="00A51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620" w:type="dxa"/>
          </w:tcPr>
          <w:p w:rsidR="00AF6203" w:rsidRDefault="00D10DF7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«Игры с пластилином»</w:t>
            </w:r>
          </w:p>
          <w:p w:rsidR="002D686A" w:rsidRPr="009A6479" w:rsidRDefault="002D686A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«Виды детской лепки в детском саду»</w:t>
            </w:r>
          </w:p>
        </w:tc>
      </w:tr>
      <w:tr w:rsidR="00AF6203" w:rsidTr="00AF6203">
        <w:tc>
          <w:tcPr>
            <w:tcW w:w="2410" w:type="dxa"/>
          </w:tcPr>
          <w:p w:rsidR="00AF6203" w:rsidRDefault="002D686A" w:rsidP="00A51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620" w:type="dxa"/>
          </w:tcPr>
          <w:p w:rsidR="00AF6203" w:rsidRPr="009A6479" w:rsidRDefault="002D686A" w:rsidP="009A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«Нетрадиционные техники рисования»</w:t>
            </w:r>
          </w:p>
        </w:tc>
      </w:tr>
      <w:tr w:rsidR="002D686A" w:rsidTr="00AF6203">
        <w:tc>
          <w:tcPr>
            <w:tcW w:w="2410" w:type="dxa"/>
          </w:tcPr>
          <w:p w:rsidR="002D686A" w:rsidRDefault="002D686A" w:rsidP="00A51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2D686A" w:rsidRPr="002D686A" w:rsidRDefault="002D686A" w:rsidP="009E62A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86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«Роль пальчиковых игр для развития ребенка»</w:t>
            </w:r>
            <w:r w:rsidR="007C3A90" w:rsidRPr="0014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A90" w:rsidRPr="007C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 тему: «Как продолжать развивать художественное творчество в продуктивных видах деятельности у</w:t>
            </w:r>
            <w:r w:rsidR="007C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во время летних каникул». </w:t>
            </w:r>
            <w:r w:rsidR="007C3A90" w:rsidRPr="0014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в летний период рисовать с детьми нетрадиционными материалами с целью развития художественно</w:t>
            </w:r>
            <w:r w:rsidR="007C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творчества (на воде, песком</w:t>
            </w:r>
            <w:r w:rsidR="007C3A90" w:rsidRPr="0014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686A" w:rsidRPr="009A6479" w:rsidRDefault="002D686A" w:rsidP="004455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86A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на лето: сбор природного и бросового материала</w:t>
            </w:r>
          </w:p>
        </w:tc>
      </w:tr>
    </w:tbl>
    <w:p w:rsidR="00A5121D" w:rsidRDefault="00A5121D" w:rsidP="00A5121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0D13" w:rsidRDefault="00BA0D13" w:rsidP="00F4390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A0D13" w:rsidRDefault="00BA0D13" w:rsidP="00F4390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A0D13" w:rsidRDefault="00BA0D13" w:rsidP="00F4390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764" w:rsidRDefault="00DB0764" w:rsidP="00F4390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39F8" w:rsidRPr="0036352F" w:rsidRDefault="000039F8" w:rsidP="00F4390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352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Диагностика</w:t>
      </w:r>
    </w:p>
    <w:p w:rsidR="000039F8" w:rsidRPr="00946046" w:rsidRDefault="000039F8" w:rsidP="00031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составления плана </w:t>
      </w:r>
      <w:r w:rsidR="00730A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выявления </w:t>
      </w:r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детей </w:t>
      </w:r>
      <w:proofErr w:type="spellStart"/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уровен</w:t>
      </w:r>
      <w:r w:rsidR="00730A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proofErr w:type="spellEnd"/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освоения элементов </w:t>
      </w:r>
      <w:r w:rsidRPr="0094604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аппликационных техник</w:t>
      </w:r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рисования, лепки, </w:t>
      </w:r>
      <w:r w:rsidR="00730A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</w:t>
      </w:r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исходя из показателей умений детей в данном возрастном периоде</w:t>
      </w:r>
      <w:r w:rsidR="00730A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</w:t>
      </w:r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иагностик</w:t>
      </w:r>
      <w:r w:rsidR="00730A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проводи</w:t>
      </w:r>
      <w:r w:rsidR="00730A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тся</w:t>
      </w:r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раза в год – в начале и в конце.</w:t>
      </w:r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Это позволи</w:t>
      </w:r>
      <w:r w:rsidR="00730A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9460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оценить динамику развития ребенка, спланировать дальнейшую работу с учетом дополнительных индивидуальных занятий для формирования необходимых навыков.</w:t>
      </w:r>
    </w:p>
    <w:p w:rsidR="000039F8" w:rsidRPr="0036352F" w:rsidRDefault="000B57D6" w:rsidP="00031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0039F8" w:rsidRPr="00363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ритерии оценки уровней </w:t>
      </w:r>
      <w:proofErr w:type="spellStart"/>
      <w:r w:rsidR="000039F8" w:rsidRPr="0036352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0039F8" w:rsidRPr="00363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и навыков детей</w:t>
      </w:r>
      <w:r w:rsidR="00D56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039F8" w:rsidRPr="00D56DC1" w:rsidRDefault="000039F8" w:rsidP="000317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2F">
        <w:rPr>
          <w:rFonts w:ascii="Times New Roman" w:eastAsia="Calibri" w:hAnsi="Times New Roman" w:cs="Times New Roman"/>
          <w:b/>
          <w:i/>
          <w:sz w:val="24"/>
          <w:szCs w:val="24"/>
        </w:rPr>
        <w:t>2 балла – высокий уровень</w:t>
      </w:r>
      <w:r w:rsidRPr="00D56D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D56DC1">
        <w:rPr>
          <w:rFonts w:ascii="Times New Roman" w:eastAsia="Calibri" w:hAnsi="Times New Roman" w:cs="Times New Roman"/>
          <w:sz w:val="24"/>
          <w:szCs w:val="24"/>
          <w:lang w:eastAsia="ru-RU"/>
        </w:rPr>
        <w:t>Ребенок выполняет задание самостоятельно, принимает активное участие в работе, умеет пользоваться материалом.</w:t>
      </w:r>
    </w:p>
    <w:p w:rsidR="000039F8" w:rsidRPr="00D56DC1" w:rsidRDefault="000039F8" w:rsidP="000317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DC1">
        <w:rPr>
          <w:rFonts w:ascii="Times New Roman" w:eastAsia="Calibri" w:hAnsi="Times New Roman" w:cs="Times New Roman"/>
          <w:b/>
          <w:i/>
          <w:sz w:val="24"/>
          <w:szCs w:val="24"/>
        </w:rPr>
        <w:t>1 бал</w:t>
      </w:r>
      <w:proofErr w:type="gramStart"/>
      <w:r w:rsidRPr="00D56DC1">
        <w:rPr>
          <w:rFonts w:ascii="Times New Roman" w:eastAsia="Calibri" w:hAnsi="Times New Roman" w:cs="Times New Roman"/>
          <w:b/>
          <w:i/>
          <w:sz w:val="24"/>
          <w:szCs w:val="24"/>
        </w:rPr>
        <w:t>л–</w:t>
      </w:r>
      <w:proofErr w:type="gramEnd"/>
      <w:r w:rsidRPr="00D56D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средний уровень:</w:t>
      </w:r>
      <w:r w:rsidRPr="00D56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DC1">
        <w:rPr>
          <w:rFonts w:ascii="Times New Roman" w:eastAsia="Calibri" w:hAnsi="Times New Roman" w:cs="Times New Roman"/>
          <w:sz w:val="24"/>
          <w:szCs w:val="24"/>
          <w:lang w:eastAsia="ru-RU"/>
        </w:rPr>
        <w:t>Ребенок справляется с заданием с помощью взрослого, проявляет интерес к работе, но существуют трудности с использованием материала, принятием решения и т.д.</w:t>
      </w:r>
    </w:p>
    <w:p w:rsidR="000039F8" w:rsidRPr="0036352F" w:rsidRDefault="000039F8" w:rsidP="0003176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DC1">
        <w:rPr>
          <w:rFonts w:ascii="Times New Roman" w:eastAsia="Calibri" w:hAnsi="Times New Roman" w:cs="Times New Roman"/>
          <w:b/>
          <w:i/>
          <w:sz w:val="24"/>
          <w:szCs w:val="24"/>
        </w:rPr>
        <w:t>0 баллов – низкий уровень:</w:t>
      </w:r>
      <w:r w:rsidRPr="00D56DC1">
        <w:rPr>
          <w:rFonts w:ascii="Times New Roman" w:eastAsia="Calibri" w:hAnsi="Times New Roman" w:cs="Times New Roman"/>
          <w:sz w:val="24"/>
          <w:szCs w:val="24"/>
        </w:rPr>
        <w:t xml:space="preserve"> Ребенку необходима постоянная поддержка и стимуляция деятельности со стороны педагога. </w:t>
      </w:r>
      <w:r w:rsidRPr="00D56DC1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практически невыполнение задания даже с помощью взрослого. Ребенок не понимает задачи, не умеет пользоваться материалом и практически не проявляется интереса.</w:t>
      </w:r>
    </w:p>
    <w:p w:rsidR="000039F8" w:rsidRPr="0036352F" w:rsidRDefault="000039F8" w:rsidP="00031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0039F8" w:rsidRPr="0036352F" w:rsidRDefault="000039F8" w:rsidP="000317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52F">
        <w:rPr>
          <w:rFonts w:ascii="Times New Roman" w:eastAsia="Calibri" w:hAnsi="Times New Roman" w:cs="Times New Roman"/>
          <w:sz w:val="24"/>
          <w:szCs w:val="24"/>
          <w:lang w:eastAsia="ru-RU"/>
        </w:rPr>
        <w:t>12 – 16 баллов – высокий уровень</w:t>
      </w:r>
    </w:p>
    <w:p w:rsidR="000039F8" w:rsidRPr="0036352F" w:rsidRDefault="000039F8" w:rsidP="000317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352F">
        <w:rPr>
          <w:rFonts w:ascii="Times New Roman" w:eastAsia="Calibri" w:hAnsi="Times New Roman" w:cs="Times New Roman"/>
          <w:sz w:val="24"/>
          <w:szCs w:val="24"/>
          <w:lang w:eastAsia="ru-RU"/>
        </w:rPr>
        <w:t>7 – 11 – средний уровень</w:t>
      </w:r>
    </w:p>
    <w:p w:rsidR="000039F8" w:rsidRDefault="000039F8" w:rsidP="000317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363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менее 6 баллов – низкий уровень </w:t>
      </w:r>
    </w:p>
    <w:p w:rsidR="00B64AAF" w:rsidRPr="00A5121D" w:rsidRDefault="00B64AAF" w:rsidP="00A5121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035C" w:rsidRDefault="00F5035C" w:rsidP="00A5121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5035C" w:rsidSect="009710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F3E" w:rsidRPr="00AE1F3E" w:rsidRDefault="00F5035C" w:rsidP="00AE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F3E">
        <w:rPr>
          <w:rStyle w:val="c6"/>
          <w:rFonts w:ascii="Times New Roman" w:hAnsi="Times New Roman" w:cs="Times New Roman"/>
          <w:sz w:val="28"/>
          <w:szCs w:val="28"/>
        </w:rPr>
        <w:lastRenderedPageBreak/>
        <w:t xml:space="preserve">Мониторинг результатов освоения программы </w:t>
      </w:r>
      <w:r w:rsidR="00AE1F3E" w:rsidRPr="00AE1F3E">
        <w:rPr>
          <w:rFonts w:ascii="Times New Roman" w:hAnsi="Times New Roman" w:cs="Times New Roman"/>
          <w:sz w:val="28"/>
          <w:szCs w:val="28"/>
        </w:rPr>
        <w:t xml:space="preserve">«Формирование творческого потенциала детей </w:t>
      </w:r>
      <w:proofErr w:type="gramStart"/>
      <w:r w:rsidR="00AE1F3E" w:rsidRPr="00AE1F3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AE1F3E" w:rsidRPr="00A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F3E" w:rsidRPr="00AE1F3E" w:rsidRDefault="00AE1F3E" w:rsidP="00AE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F3E">
        <w:rPr>
          <w:rFonts w:ascii="Times New Roman" w:hAnsi="Times New Roman" w:cs="Times New Roman"/>
          <w:sz w:val="28"/>
          <w:szCs w:val="28"/>
        </w:rPr>
        <w:t>художественно-эстетическое творчество»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816"/>
        <w:gridCol w:w="1684"/>
        <w:gridCol w:w="557"/>
        <w:gridCol w:w="6"/>
        <w:gridCol w:w="552"/>
        <w:gridCol w:w="529"/>
        <w:gridCol w:w="34"/>
        <w:gridCol w:w="493"/>
        <w:gridCol w:w="497"/>
        <w:gridCol w:w="6"/>
        <w:gridCol w:w="492"/>
        <w:gridCol w:w="573"/>
        <w:gridCol w:w="44"/>
        <w:gridCol w:w="571"/>
        <w:gridCol w:w="557"/>
        <w:gridCol w:w="6"/>
        <w:gridCol w:w="552"/>
        <w:gridCol w:w="585"/>
        <w:gridCol w:w="577"/>
        <w:gridCol w:w="557"/>
        <w:gridCol w:w="6"/>
        <w:gridCol w:w="552"/>
        <w:gridCol w:w="585"/>
        <w:gridCol w:w="577"/>
        <w:gridCol w:w="557"/>
        <w:gridCol w:w="6"/>
        <w:gridCol w:w="552"/>
        <w:gridCol w:w="585"/>
        <w:gridCol w:w="577"/>
      </w:tblGrid>
      <w:tr w:rsidR="005B2540" w:rsidTr="005B2540">
        <w:trPr>
          <w:cantSplit/>
          <w:trHeight w:val="2029"/>
        </w:trPr>
        <w:tc>
          <w:tcPr>
            <w:tcW w:w="816" w:type="dxa"/>
            <w:vMerge w:val="restart"/>
          </w:tcPr>
          <w:p w:rsidR="005B2540" w:rsidRDefault="005B2540" w:rsidP="00AE1F3E">
            <w:pPr>
              <w:pStyle w:val="c15"/>
              <w:jc w:val="center"/>
            </w:pPr>
          </w:p>
          <w:p w:rsidR="005B2540" w:rsidRDefault="005B2540" w:rsidP="00AE1F3E">
            <w:pPr>
              <w:pStyle w:val="c15"/>
              <w:jc w:val="center"/>
            </w:pPr>
          </w:p>
          <w:p w:rsidR="005B2540" w:rsidRDefault="005B2540" w:rsidP="005B2540">
            <w:pPr>
              <w:pStyle w:val="c15"/>
              <w:jc w:val="center"/>
            </w:pPr>
            <w:r>
              <w:t>№</w:t>
            </w:r>
          </w:p>
          <w:p w:rsidR="005B2540" w:rsidRDefault="005B2540" w:rsidP="00AE1F3E">
            <w:pPr>
              <w:pStyle w:val="c15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4" w:type="dxa"/>
            <w:vMerge w:val="restart"/>
          </w:tcPr>
          <w:p w:rsidR="005B2540" w:rsidRDefault="005B2540" w:rsidP="00AE1F3E">
            <w:pPr>
              <w:pStyle w:val="c15"/>
              <w:jc w:val="center"/>
            </w:pPr>
          </w:p>
          <w:p w:rsidR="005B2540" w:rsidRDefault="005B2540" w:rsidP="00AE1F3E">
            <w:pPr>
              <w:pStyle w:val="c15"/>
              <w:jc w:val="center"/>
            </w:pPr>
          </w:p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Ф.И.ребенка</w:t>
            </w:r>
            <w:proofErr w:type="spellEnd"/>
          </w:p>
        </w:tc>
        <w:tc>
          <w:tcPr>
            <w:tcW w:w="1115" w:type="dxa"/>
            <w:gridSpan w:val="3"/>
            <w:textDirection w:val="btLr"/>
          </w:tcPr>
          <w:p w:rsidR="005B2540" w:rsidRDefault="005B2540" w:rsidP="004253DC">
            <w:pPr>
              <w:pStyle w:val="c15"/>
              <w:ind w:left="113" w:right="113"/>
              <w:jc w:val="center"/>
            </w:pPr>
            <w:r>
              <w:t>Умеет работать с ножницами</w:t>
            </w:r>
          </w:p>
        </w:tc>
        <w:tc>
          <w:tcPr>
            <w:tcW w:w="1056" w:type="dxa"/>
            <w:gridSpan w:val="3"/>
            <w:textDirection w:val="btLr"/>
          </w:tcPr>
          <w:p w:rsidR="005B2540" w:rsidRDefault="005B2540" w:rsidP="002B069F">
            <w:pPr>
              <w:pStyle w:val="c15"/>
              <w:ind w:left="113" w:right="113"/>
              <w:jc w:val="center"/>
            </w:pPr>
            <w:r>
              <w:rPr>
                <w:rStyle w:val="c9"/>
              </w:rPr>
              <w:t>Умеет работать с клеем и кистью</w:t>
            </w:r>
          </w:p>
        </w:tc>
        <w:tc>
          <w:tcPr>
            <w:tcW w:w="995" w:type="dxa"/>
            <w:gridSpan w:val="3"/>
            <w:textDirection w:val="btLr"/>
          </w:tcPr>
          <w:p w:rsidR="005B2540" w:rsidRDefault="005B2540" w:rsidP="004253DC">
            <w:pPr>
              <w:pStyle w:val="c0"/>
              <w:ind w:left="113" w:right="113"/>
              <w:jc w:val="center"/>
            </w:pPr>
            <w:r>
              <w:rPr>
                <w:rStyle w:val="c9"/>
              </w:rPr>
              <w:t>Умеет работать с красками и кистью</w:t>
            </w:r>
          </w:p>
          <w:p w:rsidR="005B2540" w:rsidRDefault="005B2540" w:rsidP="004253DC">
            <w:pPr>
              <w:pStyle w:val="c15"/>
              <w:ind w:left="113" w:right="113"/>
              <w:jc w:val="center"/>
            </w:pPr>
          </w:p>
        </w:tc>
        <w:tc>
          <w:tcPr>
            <w:tcW w:w="1188" w:type="dxa"/>
            <w:gridSpan w:val="3"/>
            <w:textDirection w:val="btLr"/>
          </w:tcPr>
          <w:p w:rsidR="005B2540" w:rsidRDefault="005B2540" w:rsidP="004253DC">
            <w:pPr>
              <w:pStyle w:val="c15"/>
              <w:ind w:left="113" w:right="113"/>
              <w:jc w:val="center"/>
              <w:rPr>
                <w:b/>
                <w:bCs/>
              </w:rPr>
            </w:pPr>
            <w:r>
              <w:t>Использует разные способы и приемы рисования</w:t>
            </w:r>
          </w:p>
        </w:tc>
        <w:tc>
          <w:tcPr>
            <w:tcW w:w="1115" w:type="dxa"/>
            <w:gridSpan w:val="3"/>
            <w:textDirection w:val="btLr"/>
            <w:vAlign w:val="center"/>
          </w:tcPr>
          <w:p w:rsidR="005B2540" w:rsidRPr="00A329D1" w:rsidRDefault="005B2540" w:rsidP="00C5223C">
            <w:pPr>
              <w:pStyle w:val="c15"/>
              <w:ind w:left="113" w:right="113"/>
              <w:jc w:val="center"/>
              <w:rPr>
                <w:rStyle w:val="c9"/>
              </w:rPr>
            </w:pPr>
            <w:r w:rsidRPr="00A329D1">
              <w:rPr>
                <w:bCs/>
              </w:rPr>
              <w:t>Точность движения</w:t>
            </w:r>
          </w:p>
        </w:tc>
        <w:tc>
          <w:tcPr>
            <w:tcW w:w="1162" w:type="dxa"/>
            <w:gridSpan w:val="2"/>
            <w:textDirection w:val="btLr"/>
          </w:tcPr>
          <w:p w:rsidR="005B2540" w:rsidRDefault="005B2540" w:rsidP="004253DC">
            <w:pPr>
              <w:pStyle w:val="c15"/>
              <w:ind w:left="113" w:right="113"/>
              <w:jc w:val="center"/>
            </w:pPr>
            <w:r>
              <w:t>Использует разные способы и приемы лепки</w:t>
            </w:r>
          </w:p>
        </w:tc>
        <w:tc>
          <w:tcPr>
            <w:tcW w:w="1115" w:type="dxa"/>
            <w:gridSpan w:val="3"/>
            <w:textDirection w:val="btLr"/>
          </w:tcPr>
          <w:p w:rsidR="005B2540" w:rsidRPr="00300E4A" w:rsidRDefault="005B2540" w:rsidP="00300E4A">
            <w:pPr>
              <w:pStyle w:val="c0"/>
              <w:ind w:left="113" w:right="113"/>
              <w:jc w:val="center"/>
            </w:pPr>
            <w:r w:rsidRPr="00300E4A">
              <w:rPr>
                <w:rStyle w:val="c9"/>
              </w:rPr>
              <w:t>Проявляет фантазию</w:t>
            </w:r>
          </w:p>
          <w:p w:rsidR="005B2540" w:rsidRDefault="005B2540" w:rsidP="004253DC">
            <w:pPr>
              <w:pStyle w:val="c15"/>
              <w:ind w:left="113" w:right="113"/>
              <w:jc w:val="center"/>
            </w:pPr>
          </w:p>
        </w:tc>
        <w:tc>
          <w:tcPr>
            <w:tcW w:w="1162" w:type="dxa"/>
            <w:gridSpan w:val="2"/>
            <w:textDirection w:val="btLr"/>
          </w:tcPr>
          <w:p w:rsidR="005B2540" w:rsidRDefault="005B2540" w:rsidP="001363A2">
            <w:pPr>
              <w:pStyle w:val="c0"/>
              <w:ind w:left="113" w:right="113"/>
              <w:jc w:val="center"/>
            </w:pPr>
            <w:r>
              <w:rPr>
                <w:rStyle w:val="c9"/>
              </w:rPr>
              <w:t>Проявление самостоятельности и творчества</w:t>
            </w:r>
          </w:p>
          <w:p w:rsidR="005B2540" w:rsidRDefault="005B2540" w:rsidP="00870C74">
            <w:pPr>
              <w:pStyle w:val="c0"/>
              <w:ind w:left="113" w:right="113"/>
              <w:jc w:val="center"/>
            </w:pPr>
          </w:p>
        </w:tc>
        <w:tc>
          <w:tcPr>
            <w:tcW w:w="1115" w:type="dxa"/>
            <w:gridSpan w:val="3"/>
            <w:textDirection w:val="btLr"/>
          </w:tcPr>
          <w:p w:rsidR="005B2540" w:rsidRDefault="005B2540" w:rsidP="00C5223C">
            <w:pPr>
              <w:pStyle w:val="c0"/>
              <w:ind w:left="113" w:right="113"/>
              <w:jc w:val="center"/>
            </w:pPr>
            <w:r>
              <w:rPr>
                <w:rStyle w:val="c9"/>
              </w:rPr>
              <w:t>Увлеченность</w:t>
            </w:r>
          </w:p>
          <w:p w:rsidR="005B2540" w:rsidRDefault="005B2540" w:rsidP="00C5223C">
            <w:pPr>
              <w:pStyle w:val="c15"/>
              <w:ind w:left="113" w:right="113"/>
              <w:jc w:val="center"/>
            </w:pPr>
          </w:p>
        </w:tc>
        <w:tc>
          <w:tcPr>
            <w:tcW w:w="1162" w:type="dxa"/>
            <w:gridSpan w:val="2"/>
            <w:textDirection w:val="btLr"/>
          </w:tcPr>
          <w:p w:rsidR="005B2540" w:rsidRDefault="005B2540" w:rsidP="00870C74">
            <w:pPr>
              <w:pStyle w:val="c0"/>
              <w:ind w:left="113" w:right="113"/>
              <w:jc w:val="center"/>
            </w:pPr>
            <w:r>
              <w:rPr>
                <w:rStyle w:val="c9"/>
              </w:rPr>
              <w:t>Качество выполнения работ</w:t>
            </w:r>
          </w:p>
          <w:p w:rsidR="005B2540" w:rsidRDefault="005B2540" w:rsidP="00870C74">
            <w:pPr>
              <w:pStyle w:val="c0"/>
              <w:ind w:left="113" w:right="113"/>
              <w:jc w:val="center"/>
            </w:pPr>
          </w:p>
        </w:tc>
      </w:tr>
      <w:tr w:rsidR="005B2540" w:rsidTr="005B2540">
        <w:tc>
          <w:tcPr>
            <w:tcW w:w="816" w:type="dxa"/>
            <w:vMerge/>
          </w:tcPr>
          <w:p w:rsidR="005B2540" w:rsidRDefault="005B2540" w:rsidP="002B0B34">
            <w:pPr>
              <w:pStyle w:val="c15"/>
            </w:pPr>
          </w:p>
        </w:tc>
        <w:tc>
          <w:tcPr>
            <w:tcW w:w="1684" w:type="dxa"/>
            <w:vMerge/>
          </w:tcPr>
          <w:p w:rsidR="005B2540" w:rsidRDefault="005B2540" w:rsidP="002B0B34">
            <w:pPr>
              <w:pStyle w:val="c15"/>
            </w:pPr>
          </w:p>
        </w:tc>
        <w:tc>
          <w:tcPr>
            <w:tcW w:w="563" w:type="dxa"/>
            <w:gridSpan w:val="2"/>
          </w:tcPr>
          <w:p w:rsidR="005B2540" w:rsidRPr="00300E4A" w:rsidRDefault="005B2540" w:rsidP="00300E4A">
            <w:pPr>
              <w:pStyle w:val="c15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52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563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493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503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н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492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573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615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563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52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563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52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563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52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5B2540" w:rsidRDefault="005B2540" w:rsidP="002B0B34">
            <w:pPr>
              <w:pStyle w:val="c15"/>
            </w:pPr>
            <w:r>
              <w:t>Левон А.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5B2540" w:rsidRDefault="005B2540" w:rsidP="0048311E">
            <w:pPr>
              <w:pStyle w:val="c15"/>
            </w:pPr>
            <w:r>
              <w:t>Ратмир К.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5B2540" w:rsidRDefault="005B2540" w:rsidP="0048311E">
            <w:pPr>
              <w:pStyle w:val="c15"/>
            </w:pPr>
            <w:r>
              <w:t>Артем Б.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4</w:t>
            </w:r>
          </w:p>
        </w:tc>
        <w:tc>
          <w:tcPr>
            <w:tcW w:w="1684" w:type="dxa"/>
          </w:tcPr>
          <w:p w:rsidR="005B2540" w:rsidRDefault="005B2540" w:rsidP="0048311E">
            <w:pPr>
              <w:pStyle w:val="c15"/>
            </w:pPr>
            <w:r>
              <w:t>Гриша Г.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5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Вера С.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Вика З.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7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Ваня В.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8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Тимур Ш.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9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Даниэль А.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10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Матвей Б.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11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Василиса С.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12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Антон Л.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13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Ваня М.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 xml:space="preserve"> в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14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Алена К.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  <w:r>
              <w:t>15</w:t>
            </w:r>
          </w:p>
        </w:tc>
        <w:tc>
          <w:tcPr>
            <w:tcW w:w="1684" w:type="dxa"/>
          </w:tcPr>
          <w:p w:rsidR="005B2540" w:rsidRDefault="005B2540" w:rsidP="000267CA">
            <w:pPr>
              <w:pStyle w:val="c15"/>
            </w:pPr>
            <w:r>
              <w:t>Никита С.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49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61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71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н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в</w:t>
            </w:r>
          </w:p>
        </w:tc>
        <w:tc>
          <w:tcPr>
            <w:tcW w:w="585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5B2540" w:rsidRDefault="005B2540" w:rsidP="00AE1F3E">
            <w:pPr>
              <w:pStyle w:val="c15"/>
              <w:jc w:val="center"/>
            </w:pPr>
            <w:r>
              <w:t>с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</w:p>
        </w:tc>
        <w:tc>
          <w:tcPr>
            <w:tcW w:w="1684" w:type="dxa"/>
          </w:tcPr>
          <w:p w:rsidR="005B2540" w:rsidRDefault="005B2540" w:rsidP="005B2540">
            <w:pPr>
              <w:pStyle w:val="c15"/>
              <w:jc w:val="center"/>
            </w:pPr>
            <w:r>
              <w:t>Итого:</w:t>
            </w:r>
          </w:p>
        </w:tc>
        <w:tc>
          <w:tcPr>
            <w:tcW w:w="11185" w:type="dxa"/>
            <w:gridSpan w:val="27"/>
          </w:tcPr>
          <w:p w:rsidR="005B2540" w:rsidRDefault="005B2540" w:rsidP="00AE1F3E">
            <w:pPr>
              <w:pStyle w:val="c15"/>
              <w:jc w:val="center"/>
            </w:pP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</w:p>
        </w:tc>
        <w:tc>
          <w:tcPr>
            <w:tcW w:w="1684" w:type="dxa"/>
          </w:tcPr>
          <w:p w:rsidR="005B2540" w:rsidRDefault="005B2540" w:rsidP="005B2540">
            <w:pPr>
              <w:pStyle w:val="c15"/>
              <w:jc w:val="center"/>
            </w:pPr>
            <w:r>
              <w:t>Н%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40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27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40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-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33</w:t>
            </w:r>
          </w:p>
        </w:tc>
        <w:tc>
          <w:tcPr>
            <w:tcW w:w="49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-</w:t>
            </w:r>
          </w:p>
        </w:tc>
        <w:tc>
          <w:tcPr>
            <w:tcW w:w="617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40</w:t>
            </w:r>
          </w:p>
        </w:tc>
        <w:tc>
          <w:tcPr>
            <w:tcW w:w="571" w:type="dxa"/>
          </w:tcPr>
          <w:p w:rsidR="005B2540" w:rsidRDefault="008D6033" w:rsidP="00AE1F3E">
            <w:pPr>
              <w:pStyle w:val="c15"/>
              <w:jc w:val="center"/>
            </w:pPr>
            <w:r>
              <w:t>-</w:t>
            </w:r>
          </w:p>
        </w:tc>
        <w:tc>
          <w:tcPr>
            <w:tcW w:w="557" w:type="dxa"/>
          </w:tcPr>
          <w:p w:rsidR="005B2540" w:rsidRDefault="008D6033" w:rsidP="00AE1F3E">
            <w:pPr>
              <w:pStyle w:val="c15"/>
              <w:jc w:val="center"/>
            </w:pPr>
            <w:r>
              <w:t>40</w:t>
            </w:r>
          </w:p>
        </w:tc>
        <w:tc>
          <w:tcPr>
            <w:tcW w:w="55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14</w:t>
            </w:r>
          </w:p>
        </w:tc>
        <w:tc>
          <w:tcPr>
            <w:tcW w:w="585" w:type="dxa"/>
          </w:tcPr>
          <w:p w:rsidR="005B2540" w:rsidRDefault="008D6033" w:rsidP="00AE1F3E">
            <w:pPr>
              <w:pStyle w:val="c15"/>
              <w:jc w:val="center"/>
            </w:pPr>
            <w:r>
              <w:t>26</w:t>
            </w:r>
          </w:p>
        </w:tc>
        <w:tc>
          <w:tcPr>
            <w:tcW w:w="577" w:type="dxa"/>
          </w:tcPr>
          <w:p w:rsidR="005B2540" w:rsidRDefault="008D6033" w:rsidP="00AE1F3E">
            <w:pPr>
              <w:pStyle w:val="c15"/>
              <w:jc w:val="center"/>
            </w:pPr>
            <w:r>
              <w:t>14</w:t>
            </w:r>
          </w:p>
        </w:tc>
        <w:tc>
          <w:tcPr>
            <w:tcW w:w="557" w:type="dxa"/>
          </w:tcPr>
          <w:p w:rsidR="005B2540" w:rsidRDefault="008D6033" w:rsidP="00AE1F3E">
            <w:pPr>
              <w:pStyle w:val="c15"/>
              <w:jc w:val="center"/>
            </w:pPr>
            <w:r>
              <w:t>26</w:t>
            </w:r>
          </w:p>
        </w:tc>
        <w:tc>
          <w:tcPr>
            <w:tcW w:w="55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7</w:t>
            </w:r>
          </w:p>
        </w:tc>
        <w:tc>
          <w:tcPr>
            <w:tcW w:w="585" w:type="dxa"/>
          </w:tcPr>
          <w:p w:rsidR="005B2540" w:rsidRDefault="008D6033" w:rsidP="00AE1F3E">
            <w:pPr>
              <w:pStyle w:val="c15"/>
              <w:jc w:val="center"/>
            </w:pPr>
            <w:r>
              <w:t>14</w:t>
            </w:r>
          </w:p>
        </w:tc>
        <w:tc>
          <w:tcPr>
            <w:tcW w:w="577" w:type="dxa"/>
          </w:tcPr>
          <w:p w:rsidR="005B2540" w:rsidRDefault="008D6033" w:rsidP="00AE1F3E">
            <w:pPr>
              <w:pStyle w:val="c15"/>
              <w:jc w:val="center"/>
            </w:pPr>
            <w:r>
              <w:t>-</w:t>
            </w:r>
          </w:p>
        </w:tc>
        <w:tc>
          <w:tcPr>
            <w:tcW w:w="557" w:type="dxa"/>
          </w:tcPr>
          <w:p w:rsidR="005B2540" w:rsidRDefault="008D6033" w:rsidP="00AE1F3E">
            <w:pPr>
              <w:pStyle w:val="c15"/>
              <w:jc w:val="center"/>
            </w:pPr>
            <w:r>
              <w:t>-</w:t>
            </w:r>
          </w:p>
        </w:tc>
        <w:tc>
          <w:tcPr>
            <w:tcW w:w="55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-</w:t>
            </w:r>
          </w:p>
        </w:tc>
        <w:tc>
          <w:tcPr>
            <w:tcW w:w="585" w:type="dxa"/>
          </w:tcPr>
          <w:p w:rsidR="005B2540" w:rsidRDefault="00B64AAF" w:rsidP="00AE1F3E">
            <w:pPr>
              <w:pStyle w:val="c15"/>
              <w:jc w:val="center"/>
            </w:pPr>
            <w:r>
              <w:t>20</w:t>
            </w:r>
          </w:p>
        </w:tc>
        <w:tc>
          <w:tcPr>
            <w:tcW w:w="577" w:type="dxa"/>
          </w:tcPr>
          <w:p w:rsidR="005B2540" w:rsidRDefault="00B64AAF" w:rsidP="00AE1F3E">
            <w:pPr>
              <w:pStyle w:val="c15"/>
              <w:jc w:val="center"/>
            </w:pPr>
            <w:r>
              <w:t>-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</w:p>
        </w:tc>
        <w:tc>
          <w:tcPr>
            <w:tcW w:w="1684" w:type="dxa"/>
          </w:tcPr>
          <w:p w:rsidR="005B2540" w:rsidRDefault="005B2540" w:rsidP="005B2540">
            <w:pPr>
              <w:pStyle w:val="c15"/>
              <w:jc w:val="center"/>
            </w:pPr>
            <w:r>
              <w:t>С%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53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13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53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40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53</w:t>
            </w:r>
          </w:p>
        </w:tc>
        <w:tc>
          <w:tcPr>
            <w:tcW w:w="49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33</w:t>
            </w:r>
          </w:p>
        </w:tc>
        <w:tc>
          <w:tcPr>
            <w:tcW w:w="617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53</w:t>
            </w:r>
          </w:p>
        </w:tc>
        <w:tc>
          <w:tcPr>
            <w:tcW w:w="571" w:type="dxa"/>
          </w:tcPr>
          <w:p w:rsidR="005B2540" w:rsidRDefault="008D6033" w:rsidP="00AE1F3E">
            <w:pPr>
              <w:pStyle w:val="c15"/>
              <w:jc w:val="center"/>
            </w:pPr>
            <w:r>
              <w:t>40</w:t>
            </w:r>
          </w:p>
        </w:tc>
        <w:tc>
          <w:tcPr>
            <w:tcW w:w="557" w:type="dxa"/>
          </w:tcPr>
          <w:p w:rsidR="005B2540" w:rsidRDefault="008D6033" w:rsidP="00AE1F3E">
            <w:pPr>
              <w:pStyle w:val="c15"/>
              <w:jc w:val="center"/>
            </w:pPr>
            <w:r>
              <w:t>53</w:t>
            </w:r>
          </w:p>
        </w:tc>
        <w:tc>
          <w:tcPr>
            <w:tcW w:w="55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26</w:t>
            </w:r>
          </w:p>
        </w:tc>
        <w:tc>
          <w:tcPr>
            <w:tcW w:w="585" w:type="dxa"/>
          </w:tcPr>
          <w:p w:rsidR="005B2540" w:rsidRDefault="008D6033" w:rsidP="00AE1F3E">
            <w:pPr>
              <w:pStyle w:val="c15"/>
              <w:jc w:val="center"/>
            </w:pPr>
            <w:r>
              <w:t>53</w:t>
            </w:r>
          </w:p>
        </w:tc>
        <w:tc>
          <w:tcPr>
            <w:tcW w:w="577" w:type="dxa"/>
          </w:tcPr>
          <w:p w:rsidR="005B2540" w:rsidRDefault="008D6033" w:rsidP="00AE1F3E">
            <w:pPr>
              <w:pStyle w:val="c15"/>
              <w:jc w:val="center"/>
            </w:pPr>
            <w:r>
              <w:t>26</w:t>
            </w:r>
          </w:p>
        </w:tc>
        <w:tc>
          <w:tcPr>
            <w:tcW w:w="557" w:type="dxa"/>
          </w:tcPr>
          <w:p w:rsidR="005B2540" w:rsidRDefault="008D6033" w:rsidP="00AE1F3E">
            <w:pPr>
              <w:pStyle w:val="c15"/>
              <w:jc w:val="center"/>
            </w:pPr>
            <w:r>
              <w:t>26</w:t>
            </w:r>
          </w:p>
        </w:tc>
        <w:tc>
          <w:tcPr>
            <w:tcW w:w="55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20</w:t>
            </w:r>
          </w:p>
        </w:tc>
        <w:tc>
          <w:tcPr>
            <w:tcW w:w="585" w:type="dxa"/>
          </w:tcPr>
          <w:p w:rsidR="005B2540" w:rsidRDefault="008D6033" w:rsidP="00AE1F3E">
            <w:pPr>
              <w:pStyle w:val="c15"/>
              <w:jc w:val="center"/>
            </w:pPr>
            <w:r>
              <w:t>53</w:t>
            </w:r>
          </w:p>
        </w:tc>
        <w:tc>
          <w:tcPr>
            <w:tcW w:w="577" w:type="dxa"/>
          </w:tcPr>
          <w:p w:rsidR="005B2540" w:rsidRDefault="008D6033" w:rsidP="00AE1F3E">
            <w:pPr>
              <w:pStyle w:val="c15"/>
              <w:jc w:val="center"/>
            </w:pPr>
            <w:r>
              <w:t>33</w:t>
            </w:r>
          </w:p>
        </w:tc>
        <w:tc>
          <w:tcPr>
            <w:tcW w:w="557" w:type="dxa"/>
          </w:tcPr>
          <w:p w:rsidR="005B2540" w:rsidRDefault="008D6033" w:rsidP="00AE1F3E">
            <w:pPr>
              <w:pStyle w:val="c15"/>
              <w:jc w:val="center"/>
            </w:pPr>
            <w:r>
              <w:t>53</w:t>
            </w:r>
          </w:p>
        </w:tc>
        <w:tc>
          <w:tcPr>
            <w:tcW w:w="55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14</w:t>
            </w:r>
          </w:p>
        </w:tc>
        <w:tc>
          <w:tcPr>
            <w:tcW w:w="585" w:type="dxa"/>
          </w:tcPr>
          <w:p w:rsidR="005B2540" w:rsidRDefault="00B64AAF" w:rsidP="00AE1F3E">
            <w:pPr>
              <w:pStyle w:val="c15"/>
              <w:jc w:val="center"/>
            </w:pPr>
            <w:r>
              <w:t>53</w:t>
            </w:r>
          </w:p>
        </w:tc>
        <w:tc>
          <w:tcPr>
            <w:tcW w:w="577" w:type="dxa"/>
          </w:tcPr>
          <w:p w:rsidR="005B2540" w:rsidRDefault="00B64AAF" w:rsidP="00AE1F3E">
            <w:pPr>
              <w:pStyle w:val="c15"/>
              <w:jc w:val="center"/>
            </w:pPr>
            <w:r>
              <w:t>40</w:t>
            </w:r>
          </w:p>
        </w:tc>
      </w:tr>
      <w:tr w:rsidR="005B2540" w:rsidTr="005B2540">
        <w:tc>
          <w:tcPr>
            <w:tcW w:w="816" w:type="dxa"/>
          </w:tcPr>
          <w:p w:rsidR="005B2540" w:rsidRDefault="005B2540" w:rsidP="005B2540">
            <w:pPr>
              <w:pStyle w:val="c15"/>
              <w:jc w:val="center"/>
            </w:pPr>
          </w:p>
        </w:tc>
        <w:tc>
          <w:tcPr>
            <w:tcW w:w="1684" w:type="dxa"/>
          </w:tcPr>
          <w:p w:rsidR="005B2540" w:rsidRDefault="005B2540" w:rsidP="005B2540">
            <w:pPr>
              <w:pStyle w:val="c15"/>
              <w:jc w:val="center"/>
            </w:pPr>
            <w:r>
              <w:t>В%</w:t>
            </w:r>
          </w:p>
        </w:tc>
        <w:tc>
          <w:tcPr>
            <w:tcW w:w="557" w:type="dxa"/>
          </w:tcPr>
          <w:p w:rsidR="005B2540" w:rsidRDefault="005B2540" w:rsidP="00AE1F3E">
            <w:pPr>
              <w:pStyle w:val="c15"/>
              <w:jc w:val="center"/>
            </w:pPr>
            <w:r>
              <w:t>7</w:t>
            </w:r>
          </w:p>
        </w:tc>
        <w:tc>
          <w:tcPr>
            <w:tcW w:w="558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60</w:t>
            </w:r>
          </w:p>
        </w:tc>
        <w:tc>
          <w:tcPr>
            <w:tcW w:w="529" w:type="dxa"/>
          </w:tcPr>
          <w:p w:rsidR="005B2540" w:rsidRDefault="005B2540" w:rsidP="00AE1F3E">
            <w:pPr>
              <w:pStyle w:val="c15"/>
              <w:jc w:val="center"/>
            </w:pPr>
            <w:r>
              <w:t>7</w:t>
            </w:r>
          </w:p>
        </w:tc>
        <w:tc>
          <w:tcPr>
            <w:tcW w:w="527" w:type="dxa"/>
            <w:gridSpan w:val="2"/>
          </w:tcPr>
          <w:p w:rsidR="005B2540" w:rsidRDefault="005B2540" w:rsidP="00AE1F3E">
            <w:pPr>
              <w:pStyle w:val="c15"/>
              <w:jc w:val="center"/>
            </w:pPr>
            <w:r>
              <w:t>60</w:t>
            </w:r>
          </w:p>
        </w:tc>
        <w:tc>
          <w:tcPr>
            <w:tcW w:w="497" w:type="dxa"/>
          </w:tcPr>
          <w:p w:rsidR="005B2540" w:rsidRDefault="005B2540" w:rsidP="00AE1F3E">
            <w:pPr>
              <w:pStyle w:val="c15"/>
              <w:jc w:val="center"/>
            </w:pPr>
            <w:r>
              <w:t>14</w:t>
            </w:r>
          </w:p>
        </w:tc>
        <w:tc>
          <w:tcPr>
            <w:tcW w:w="49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67</w:t>
            </w:r>
          </w:p>
        </w:tc>
        <w:tc>
          <w:tcPr>
            <w:tcW w:w="617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7</w:t>
            </w:r>
          </w:p>
        </w:tc>
        <w:tc>
          <w:tcPr>
            <w:tcW w:w="571" w:type="dxa"/>
          </w:tcPr>
          <w:p w:rsidR="005B2540" w:rsidRDefault="008D6033" w:rsidP="00AE1F3E">
            <w:pPr>
              <w:pStyle w:val="c15"/>
              <w:jc w:val="center"/>
            </w:pPr>
            <w:r>
              <w:t>60</w:t>
            </w:r>
          </w:p>
        </w:tc>
        <w:tc>
          <w:tcPr>
            <w:tcW w:w="557" w:type="dxa"/>
          </w:tcPr>
          <w:p w:rsidR="005B2540" w:rsidRDefault="008D6033" w:rsidP="00AE1F3E">
            <w:pPr>
              <w:pStyle w:val="c15"/>
              <w:jc w:val="center"/>
            </w:pPr>
            <w:r>
              <w:t>7</w:t>
            </w:r>
          </w:p>
        </w:tc>
        <w:tc>
          <w:tcPr>
            <w:tcW w:w="55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60</w:t>
            </w:r>
          </w:p>
        </w:tc>
        <w:tc>
          <w:tcPr>
            <w:tcW w:w="585" w:type="dxa"/>
          </w:tcPr>
          <w:p w:rsidR="005B2540" w:rsidRDefault="008D6033" w:rsidP="00AE1F3E">
            <w:pPr>
              <w:pStyle w:val="c15"/>
              <w:jc w:val="center"/>
            </w:pPr>
            <w:r>
              <w:t>21</w:t>
            </w:r>
          </w:p>
        </w:tc>
        <w:tc>
          <w:tcPr>
            <w:tcW w:w="577" w:type="dxa"/>
          </w:tcPr>
          <w:p w:rsidR="005B2540" w:rsidRDefault="008D6033" w:rsidP="00AE1F3E">
            <w:pPr>
              <w:pStyle w:val="c15"/>
              <w:jc w:val="center"/>
            </w:pPr>
            <w:r>
              <w:t>60</w:t>
            </w:r>
          </w:p>
        </w:tc>
        <w:tc>
          <w:tcPr>
            <w:tcW w:w="557" w:type="dxa"/>
          </w:tcPr>
          <w:p w:rsidR="005B2540" w:rsidRDefault="008D6033" w:rsidP="00AE1F3E">
            <w:pPr>
              <w:pStyle w:val="c15"/>
              <w:jc w:val="center"/>
            </w:pPr>
            <w:r>
              <w:t>48</w:t>
            </w:r>
          </w:p>
        </w:tc>
        <w:tc>
          <w:tcPr>
            <w:tcW w:w="558" w:type="dxa"/>
            <w:gridSpan w:val="2"/>
          </w:tcPr>
          <w:p w:rsidR="005B2540" w:rsidRDefault="008D6033" w:rsidP="00AE1F3E">
            <w:pPr>
              <w:pStyle w:val="c15"/>
              <w:jc w:val="center"/>
            </w:pPr>
            <w:r>
              <w:t>73</w:t>
            </w:r>
          </w:p>
        </w:tc>
        <w:tc>
          <w:tcPr>
            <w:tcW w:w="585" w:type="dxa"/>
          </w:tcPr>
          <w:p w:rsidR="005B2540" w:rsidRDefault="008D6033" w:rsidP="00AE1F3E">
            <w:pPr>
              <w:pStyle w:val="c15"/>
              <w:jc w:val="center"/>
            </w:pPr>
            <w:r>
              <w:t>33</w:t>
            </w:r>
          </w:p>
        </w:tc>
        <w:tc>
          <w:tcPr>
            <w:tcW w:w="577" w:type="dxa"/>
          </w:tcPr>
          <w:p w:rsidR="005B2540" w:rsidRDefault="008D6033" w:rsidP="00AE1F3E">
            <w:pPr>
              <w:pStyle w:val="c15"/>
              <w:jc w:val="center"/>
            </w:pPr>
            <w:r>
              <w:t>67</w:t>
            </w:r>
          </w:p>
        </w:tc>
        <w:tc>
          <w:tcPr>
            <w:tcW w:w="557" w:type="dxa"/>
          </w:tcPr>
          <w:p w:rsidR="005B2540" w:rsidRDefault="008D6033" w:rsidP="00AE1F3E">
            <w:pPr>
              <w:pStyle w:val="c15"/>
              <w:jc w:val="center"/>
            </w:pPr>
            <w:r>
              <w:t>47</w:t>
            </w:r>
          </w:p>
        </w:tc>
        <w:tc>
          <w:tcPr>
            <w:tcW w:w="558" w:type="dxa"/>
            <w:gridSpan w:val="2"/>
          </w:tcPr>
          <w:p w:rsidR="005B2540" w:rsidRDefault="00B64AAF" w:rsidP="00AE1F3E">
            <w:pPr>
              <w:pStyle w:val="c15"/>
              <w:jc w:val="center"/>
            </w:pPr>
            <w:r>
              <w:t>86</w:t>
            </w:r>
          </w:p>
        </w:tc>
        <w:tc>
          <w:tcPr>
            <w:tcW w:w="585" w:type="dxa"/>
          </w:tcPr>
          <w:p w:rsidR="005B2540" w:rsidRDefault="00B64AAF" w:rsidP="00AE1F3E">
            <w:pPr>
              <w:pStyle w:val="c15"/>
              <w:jc w:val="center"/>
            </w:pPr>
            <w:r>
              <w:t>27</w:t>
            </w:r>
          </w:p>
        </w:tc>
        <w:tc>
          <w:tcPr>
            <w:tcW w:w="577" w:type="dxa"/>
          </w:tcPr>
          <w:p w:rsidR="005B2540" w:rsidRDefault="00B64AAF" w:rsidP="00AE1F3E">
            <w:pPr>
              <w:pStyle w:val="c15"/>
              <w:jc w:val="center"/>
            </w:pPr>
            <w:r>
              <w:t>60</w:t>
            </w:r>
          </w:p>
        </w:tc>
      </w:tr>
    </w:tbl>
    <w:p w:rsidR="00F5035C" w:rsidRDefault="00F5035C" w:rsidP="0042401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5035C" w:rsidSect="002F072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352F" w:rsidRPr="0042401B" w:rsidRDefault="0036352F" w:rsidP="0042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1E2" w:rsidRDefault="0036352F" w:rsidP="002C13CE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36352F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41AAE3B4" wp14:editId="53EE5A43">
            <wp:extent cx="5608320" cy="33985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7A0A" w:rsidRDefault="00737A0A" w:rsidP="00676E4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A0A" w:rsidRDefault="00737A0A" w:rsidP="00676E4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E48" w:rsidRPr="00676E48" w:rsidRDefault="00676E48" w:rsidP="00676E4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E48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676E48" w:rsidRPr="00D436B4" w:rsidRDefault="00676E48" w:rsidP="00F4390B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67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ети </w:t>
      </w:r>
      <w:r w:rsidRPr="00D436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имели трудности в умении пользоваться ножницами, вырезать полоски и геометрические фигуры. В течение учебного года я старалась учить детей технике вырезывания различных фигур, не забывая о технике безопасности при пользовании ножницами. Мы учились изображать предметы разной формы и располагать узор на листе бумаги. Дети познакомились с </w:t>
      </w:r>
      <w:r w:rsidR="009460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разными приемами и техниками рисования, </w:t>
      </w:r>
      <w:r w:rsidR="00F039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проявляли</w:t>
      </w:r>
      <w:r w:rsidR="009460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фантазию и самостоятельность в процессе рисования. Познакомились </w:t>
      </w:r>
      <w:r w:rsidR="00F039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освоили разные приемы</w:t>
      </w:r>
      <w:r w:rsidR="009460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лепки.</w:t>
      </w:r>
      <w:r w:rsidRPr="00D436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Также мной была проведена работа с родителями в виде консультаций и анкетирования, чтобы донести до них, что с</w:t>
      </w:r>
      <w:r w:rsidRPr="00D43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тепень развития тонких движений пальцев рук - первый из показателей интеллектуальной готовности ребенка к школьному обучению. Результаты диагностики в конце учебного года показали, что дети стали увереннее, научились пользоваться ножницами и вырезать разнообразные фигуры, аккуратно пользоваться материалами на занятиях и бережно относится к своему труду. </w:t>
      </w:r>
    </w:p>
    <w:p w:rsidR="00676E48" w:rsidRDefault="00676E48" w:rsidP="0036352F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62B7B" w:rsidRDefault="00F62B7B" w:rsidP="0036352F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62B7B" w:rsidRDefault="00F62B7B" w:rsidP="0036352F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62B7B" w:rsidRPr="00D148C9" w:rsidRDefault="00F62B7B" w:rsidP="0036352F">
      <w:pPr>
        <w:spacing w:line="240" w:lineRule="auto"/>
        <w:ind w:right="-1" w:firstLine="708"/>
        <w:rPr>
          <w:rFonts w:ascii="Times New Roman" w:hAnsi="Times New Roman" w:cs="Times New Roman"/>
          <w:bCs/>
          <w:sz w:val="24"/>
          <w:szCs w:val="24"/>
        </w:rPr>
      </w:pPr>
    </w:p>
    <w:p w:rsidR="00F62B7B" w:rsidRDefault="00D148C9" w:rsidP="00D148C9">
      <w:pPr>
        <w:spacing w:line="240" w:lineRule="auto"/>
        <w:ind w:right="-1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48C9">
        <w:rPr>
          <w:rFonts w:ascii="Times New Roman" w:hAnsi="Times New Roman" w:cs="Times New Roman"/>
          <w:bCs/>
          <w:sz w:val="24"/>
          <w:szCs w:val="24"/>
        </w:rPr>
        <w:t>Дата «___» ___________ 20___ год</w:t>
      </w:r>
    </w:p>
    <w:p w:rsidR="00D148C9" w:rsidRPr="00D148C9" w:rsidRDefault="00D148C9" w:rsidP="00D148C9">
      <w:pPr>
        <w:spacing w:line="240" w:lineRule="auto"/>
        <w:ind w:right="-1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148C9" w:rsidRPr="00D148C9" w:rsidRDefault="00D148C9" w:rsidP="00D148C9">
      <w:pPr>
        <w:spacing w:line="240" w:lineRule="auto"/>
        <w:ind w:right="-1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48C9">
        <w:rPr>
          <w:rFonts w:ascii="Times New Roman" w:hAnsi="Times New Roman" w:cs="Times New Roman"/>
          <w:bCs/>
          <w:sz w:val="24"/>
          <w:szCs w:val="24"/>
        </w:rPr>
        <w:t>Заведующий ДОУ ____________ /</w:t>
      </w:r>
      <w:proofErr w:type="spellStart"/>
      <w:r w:rsidRPr="00D148C9">
        <w:rPr>
          <w:rFonts w:ascii="Times New Roman" w:hAnsi="Times New Roman" w:cs="Times New Roman"/>
          <w:bCs/>
          <w:sz w:val="24"/>
          <w:szCs w:val="24"/>
        </w:rPr>
        <w:t>Ю.И.Сивцева</w:t>
      </w:r>
      <w:proofErr w:type="spellEnd"/>
      <w:r w:rsidRPr="00D148C9">
        <w:rPr>
          <w:rFonts w:ascii="Times New Roman" w:hAnsi="Times New Roman" w:cs="Times New Roman"/>
          <w:bCs/>
          <w:sz w:val="24"/>
          <w:szCs w:val="24"/>
        </w:rPr>
        <w:t>/</w:t>
      </w:r>
    </w:p>
    <w:p w:rsidR="00F62B7B" w:rsidRDefault="00F62B7B" w:rsidP="0036352F">
      <w:pPr>
        <w:spacing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62B7B" w:rsidRDefault="00F62B7B" w:rsidP="0042401B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2B7B" w:rsidSect="00F5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F4" w:rsidRDefault="006B46F4" w:rsidP="00AE713F">
      <w:pPr>
        <w:spacing w:after="0" w:line="240" w:lineRule="auto"/>
      </w:pPr>
      <w:r>
        <w:separator/>
      </w:r>
    </w:p>
  </w:endnote>
  <w:endnote w:type="continuationSeparator" w:id="0">
    <w:p w:rsidR="006B46F4" w:rsidRDefault="006B46F4" w:rsidP="00AE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F4" w:rsidRDefault="006B46F4" w:rsidP="00AE713F">
      <w:pPr>
        <w:spacing w:after="0" w:line="240" w:lineRule="auto"/>
      </w:pPr>
      <w:r>
        <w:separator/>
      </w:r>
    </w:p>
  </w:footnote>
  <w:footnote w:type="continuationSeparator" w:id="0">
    <w:p w:rsidR="006B46F4" w:rsidRDefault="006B46F4" w:rsidP="00AE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80D"/>
    <w:multiLevelType w:val="hybridMultilevel"/>
    <w:tmpl w:val="2B9C875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E1C70AB"/>
    <w:multiLevelType w:val="multilevel"/>
    <w:tmpl w:val="580E86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47D8F"/>
    <w:multiLevelType w:val="multilevel"/>
    <w:tmpl w:val="738AEE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33AB7"/>
    <w:multiLevelType w:val="multilevel"/>
    <w:tmpl w:val="9AB2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170B5"/>
    <w:multiLevelType w:val="hybridMultilevel"/>
    <w:tmpl w:val="20442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82D21"/>
    <w:multiLevelType w:val="multilevel"/>
    <w:tmpl w:val="1A9044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54713"/>
    <w:multiLevelType w:val="hybridMultilevel"/>
    <w:tmpl w:val="E0EA1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C144B"/>
    <w:multiLevelType w:val="hybridMultilevel"/>
    <w:tmpl w:val="4FB8DF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DC497B"/>
    <w:multiLevelType w:val="multilevel"/>
    <w:tmpl w:val="559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F7F1B"/>
    <w:multiLevelType w:val="hybridMultilevel"/>
    <w:tmpl w:val="1BE23310"/>
    <w:lvl w:ilvl="0" w:tplc="0419000B">
      <w:start w:val="1"/>
      <w:numFmt w:val="bullet"/>
      <w:lvlText w:val=""/>
      <w:lvlJc w:val="left"/>
      <w:pPr>
        <w:ind w:left="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65E85381"/>
    <w:multiLevelType w:val="hybridMultilevel"/>
    <w:tmpl w:val="6EECF7C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73306F"/>
    <w:multiLevelType w:val="hybridMultilevel"/>
    <w:tmpl w:val="B8BC9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708B7"/>
    <w:multiLevelType w:val="multilevel"/>
    <w:tmpl w:val="29BE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31"/>
    <w:rsid w:val="00001E25"/>
    <w:rsid w:val="000039F8"/>
    <w:rsid w:val="0000682C"/>
    <w:rsid w:val="000176CD"/>
    <w:rsid w:val="00025AE3"/>
    <w:rsid w:val="000267CA"/>
    <w:rsid w:val="00031765"/>
    <w:rsid w:val="00044BD7"/>
    <w:rsid w:val="00052B4C"/>
    <w:rsid w:val="00062148"/>
    <w:rsid w:val="00064F69"/>
    <w:rsid w:val="000666CD"/>
    <w:rsid w:val="00081C0E"/>
    <w:rsid w:val="00084CF7"/>
    <w:rsid w:val="00093D63"/>
    <w:rsid w:val="000A1961"/>
    <w:rsid w:val="000A6879"/>
    <w:rsid w:val="000B1A4A"/>
    <w:rsid w:val="000B57D6"/>
    <w:rsid w:val="000C627A"/>
    <w:rsid w:val="000D06BD"/>
    <w:rsid w:val="000D6B1B"/>
    <w:rsid w:val="00110613"/>
    <w:rsid w:val="00116539"/>
    <w:rsid w:val="001351F3"/>
    <w:rsid w:val="001363A2"/>
    <w:rsid w:val="0014127B"/>
    <w:rsid w:val="00147403"/>
    <w:rsid w:val="001475D1"/>
    <w:rsid w:val="00160A3E"/>
    <w:rsid w:val="001B269A"/>
    <w:rsid w:val="001C3EC3"/>
    <w:rsid w:val="001D2E65"/>
    <w:rsid w:val="001D37B2"/>
    <w:rsid w:val="001F7A7D"/>
    <w:rsid w:val="00203C6B"/>
    <w:rsid w:val="00212157"/>
    <w:rsid w:val="00217E78"/>
    <w:rsid w:val="00222380"/>
    <w:rsid w:val="00230B00"/>
    <w:rsid w:val="0024724B"/>
    <w:rsid w:val="00261CCA"/>
    <w:rsid w:val="00275657"/>
    <w:rsid w:val="0028325D"/>
    <w:rsid w:val="00284056"/>
    <w:rsid w:val="002A6DF3"/>
    <w:rsid w:val="002B069F"/>
    <w:rsid w:val="002B0B34"/>
    <w:rsid w:val="002B4327"/>
    <w:rsid w:val="002C13CE"/>
    <w:rsid w:val="002D686A"/>
    <w:rsid w:val="002E4AA2"/>
    <w:rsid w:val="002F072F"/>
    <w:rsid w:val="002F4213"/>
    <w:rsid w:val="00300E4A"/>
    <w:rsid w:val="003079DF"/>
    <w:rsid w:val="00310A24"/>
    <w:rsid w:val="00316ECF"/>
    <w:rsid w:val="003360D2"/>
    <w:rsid w:val="0036352F"/>
    <w:rsid w:val="00371E1F"/>
    <w:rsid w:val="003945AD"/>
    <w:rsid w:val="003A442A"/>
    <w:rsid w:val="003B166F"/>
    <w:rsid w:val="003C2D71"/>
    <w:rsid w:val="003C7B7A"/>
    <w:rsid w:val="003D750C"/>
    <w:rsid w:val="003F6F0A"/>
    <w:rsid w:val="00413A0D"/>
    <w:rsid w:val="004168CE"/>
    <w:rsid w:val="00416E48"/>
    <w:rsid w:val="004177C6"/>
    <w:rsid w:val="00422D56"/>
    <w:rsid w:val="0042401B"/>
    <w:rsid w:val="004253DC"/>
    <w:rsid w:val="0043002C"/>
    <w:rsid w:val="004366FE"/>
    <w:rsid w:val="004455AE"/>
    <w:rsid w:val="004460AE"/>
    <w:rsid w:val="00451851"/>
    <w:rsid w:val="0045395F"/>
    <w:rsid w:val="004575C1"/>
    <w:rsid w:val="00471654"/>
    <w:rsid w:val="0047627E"/>
    <w:rsid w:val="00482804"/>
    <w:rsid w:val="00482A55"/>
    <w:rsid w:val="0048311E"/>
    <w:rsid w:val="004872BF"/>
    <w:rsid w:val="00490907"/>
    <w:rsid w:val="00491E56"/>
    <w:rsid w:val="00493925"/>
    <w:rsid w:val="00496047"/>
    <w:rsid w:val="004A34A6"/>
    <w:rsid w:val="004A50A1"/>
    <w:rsid w:val="004A6E8D"/>
    <w:rsid w:val="004B78F2"/>
    <w:rsid w:val="004C1F3F"/>
    <w:rsid w:val="004C49B5"/>
    <w:rsid w:val="004D169D"/>
    <w:rsid w:val="004E053B"/>
    <w:rsid w:val="004E27B8"/>
    <w:rsid w:val="0051119C"/>
    <w:rsid w:val="00524B0A"/>
    <w:rsid w:val="005271E2"/>
    <w:rsid w:val="005408CF"/>
    <w:rsid w:val="00550E02"/>
    <w:rsid w:val="0055265B"/>
    <w:rsid w:val="00552AC4"/>
    <w:rsid w:val="00562DB0"/>
    <w:rsid w:val="00575194"/>
    <w:rsid w:val="00580378"/>
    <w:rsid w:val="00584658"/>
    <w:rsid w:val="00596536"/>
    <w:rsid w:val="005B2540"/>
    <w:rsid w:val="005B668D"/>
    <w:rsid w:val="005F6C81"/>
    <w:rsid w:val="006138EB"/>
    <w:rsid w:val="006145E1"/>
    <w:rsid w:val="00620583"/>
    <w:rsid w:val="006228E6"/>
    <w:rsid w:val="006240AA"/>
    <w:rsid w:val="00633A17"/>
    <w:rsid w:val="00637C20"/>
    <w:rsid w:val="00637C82"/>
    <w:rsid w:val="00650C5F"/>
    <w:rsid w:val="006532CE"/>
    <w:rsid w:val="00656E2B"/>
    <w:rsid w:val="00667A0E"/>
    <w:rsid w:val="00676E48"/>
    <w:rsid w:val="00691A44"/>
    <w:rsid w:val="00691E95"/>
    <w:rsid w:val="00695AE8"/>
    <w:rsid w:val="006A22E8"/>
    <w:rsid w:val="006A644C"/>
    <w:rsid w:val="006B46F4"/>
    <w:rsid w:val="006C16B8"/>
    <w:rsid w:val="006C2253"/>
    <w:rsid w:val="006C2E9D"/>
    <w:rsid w:val="006D0C6B"/>
    <w:rsid w:val="006E1235"/>
    <w:rsid w:val="006E6161"/>
    <w:rsid w:val="006F3C2C"/>
    <w:rsid w:val="00701EE9"/>
    <w:rsid w:val="007027B5"/>
    <w:rsid w:val="007151A3"/>
    <w:rsid w:val="00721613"/>
    <w:rsid w:val="00730A6F"/>
    <w:rsid w:val="00732AA7"/>
    <w:rsid w:val="00737A0A"/>
    <w:rsid w:val="0075420A"/>
    <w:rsid w:val="00767473"/>
    <w:rsid w:val="0077073B"/>
    <w:rsid w:val="00785112"/>
    <w:rsid w:val="00796B58"/>
    <w:rsid w:val="00797071"/>
    <w:rsid w:val="007A0AFA"/>
    <w:rsid w:val="007A38FF"/>
    <w:rsid w:val="007A5CD8"/>
    <w:rsid w:val="007B6C05"/>
    <w:rsid w:val="007C3A90"/>
    <w:rsid w:val="007F00B9"/>
    <w:rsid w:val="007F1C6F"/>
    <w:rsid w:val="00816643"/>
    <w:rsid w:val="008173A8"/>
    <w:rsid w:val="00827ADE"/>
    <w:rsid w:val="008305D5"/>
    <w:rsid w:val="00837438"/>
    <w:rsid w:val="00863490"/>
    <w:rsid w:val="00863DA0"/>
    <w:rsid w:val="00870C74"/>
    <w:rsid w:val="00870C8C"/>
    <w:rsid w:val="00885F47"/>
    <w:rsid w:val="008A2ECC"/>
    <w:rsid w:val="008C047B"/>
    <w:rsid w:val="008C2704"/>
    <w:rsid w:val="008D04A4"/>
    <w:rsid w:val="008D6033"/>
    <w:rsid w:val="008D74C0"/>
    <w:rsid w:val="008E10A3"/>
    <w:rsid w:val="008F246C"/>
    <w:rsid w:val="008F2B1A"/>
    <w:rsid w:val="00902BC8"/>
    <w:rsid w:val="00912705"/>
    <w:rsid w:val="00927334"/>
    <w:rsid w:val="00931AF7"/>
    <w:rsid w:val="00937D3E"/>
    <w:rsid w:val="00941284"/>
    <w:rsid w:val="00946046"/>
    <w:rsid w:val="0095196B"/>
    <w:rsid w:val="00953184"/>
    <w:rsid w:val="00962A62"/>
    <w:rsid w:val="00966A69"/>
    <w:rsid w:val="00971046"/>
    <w:rsid w:val="0097545F"/>
    <w:rsid w:val="009A5544"/>
    <w:rsid w:val="009A6479"/>
    <w:rsid w:val="009B1C7D"/>
    <w:rsid w:val="009C3B14"/>
    <w:rsid w:val="009C5B4D"/>
    <w:rsid w:val="009E53CF"/>
    <w:rsid w:val="009E62A9"/>
    <w:rsid w:val="009F1CD8"/>
    <w:rsid w:val="00A1333D"/>
    <w:rsid w:val="00A160D7"/>
    <w:rsid w:val="00A329D1"/>
    <w:rsid w:val="00A32F54"/>
    <w:rsid w:val="00A404F6"/>
    <w:rsid w:val="00A5121D"/>
    <w:rsid w:val="00A516FF"/>
    <w:rsid w:val="00A54847"/>
    <w:rsid w:val="00A56102"/>
    <w:rsid w:val="00A64FA5"/>
    <w:rsid w:val="00A66C9C"/>
    <w:rsid w:val="00A761A9"/>
    <w:rsid w:val="00A86669"/>
    <w:rsid w:val="00A866DF"/>
    <w:rsid w:val="00A86C9B"/>
    <w:rsid w:val="00A9643D"/>
    <w:rsid w:val="00AA6EFD"/>
    <w:rsid w:val="00AA6F0C"/>
    <w:rsid w:val="00AB139C"/>
    <w:rsid w:val="00AB3E25"/>
    <w:rsid w:val="00AB4424"/>
    <w:rsid w:val="00AC241E"/>
    <w:rsid w:val="00AE1F3E"/>
    <w:rsid w:val="00AE5A0E"/>
    <w:rsid w:val="00AE713F"/>
    <w:rsid w:val="00AF6203"/>
    <w:rsid w:val="00B12021"/>
    <w:rsid w:val="00B148D0"/>
    <w:rsid w:val="00B21361"/>
    <w:rsid w:val="00B27449"/>
    <w:rsid w:val="00B3737C"/>
    <w:rsid w:val="00B43D4A"/>
    <w:rsid w:val="00B64AAF"/>
    <w:rsid w:val="00B7462F"/>
    <w:rsid w:val="00BA0D13"/>
    <w:rsid w:val="00BA2B4C"/>
    <w:rsid w:val="00BC1A17"/>
    <w:rsid w:val="00BC2410"/>
    <w:rsid w:val="00BD765E"/>
    <w:rsid w:val="00C00EAF"/>
    <w:rsid w:val="00C100B9"/>
    <w:rsid w:val="00C20670"/>
    <w:rsid w:val="00C24156"/>
    <w:rsid w:val="00C2501C"/>
    <w:rsid w:val="00C26270"/>
    <w:rsid w:val="00C4460E"/>
    <w:rsid w:val="00C465FC"/>
    <w:rsid w:val="00C5223C"/>
    <w:rsid w:val="00C54DC7"/>
    <w:rsid w:val="00C55738"/>
    <w:rsid w:val="00C66158"/>
    <w:rsid w:val="00C85F6F"/>
    <w:rsid w:val="00C928EC"/>
    <w:rsid w:val="00CB2723"/>
    <w:rsid w:val="00CC2FCC"/>
    <w:rsid w:val="00CC4952"/>
    <w:rsid w:val="00CD1F60"/>
    <w:rsid w:val="00CD5C9C"/>
    <w:rsid w:val="00CE508F"/>
    <w:rsid w:val="00CE572D"/>
    <w:rsid w:val="00CF403A"/>
    <w:rsid w:val="00CF7AAF"/>
    <w:rsid w:val="00D01DAE"/>
    <w:rsid w:val="00D05DC4"/>
    <w:rsid w:val="00D10DF7"/>
    <w:rsid w:val="00D11906"/>
    <w:rsid w:val="00D148C9"/>
    <w:rsid w:val="00D40E8F"/>
    <w:rsid w:val="00D436B4"/>
    <w:rsid w:val="00D525C0"/>
    <w:rsid w:val="00D52A4A"/>
    <w:rsid w:val="00D53732"/>
    <w:rsid w:val="00D56DC1"/>
    <w:rsid w:val="00D612AA"/>
    <w:rsid w:val="00D84152"/>
    <w:rsid w:val="00DA3C17"/>
    <w:rsid w:val="00DB0764"/>
    <w:rsid w:val="00DB0E72"/>
    <w:rsid w:val="00DC19F0"/>
    <w:rsid w:val="00DD5AD7"/>
    <w:rsid w:val="00DE01CA"/>
    <w:rsid w:val="00DE2520"/>
    <w:rsid w:val="00DE7802"/>
    <w:rsid w:val="00DE799F"/>
    <w:rsid w:val="00DF221B"/>
    <w:rsid w:val="00E00E51"/>
    <w:rsid w:val="00E13377"/>
    <w:rsid w:val="00E1632A"/>
    <w:rsid w:val="00E21A09"/>
    <w:rsid w:val="00E2207F"/>
    <w:rsid w:val="00E43012"/>
    <w:rsid w:val="00E51A41"/>
    <w:rsid w:val="00E51A72"/>
    <w:rsid w:val="00E5345C"/>
    <w:rsid w:val="00E53E02"/>
    <w:rsid w:val="00E63D7B"/>
    <w:rsid w:val="00E72754"/>
    <w:rsid w:val="00E80B3A"/>
    <w:rsid w:val="00EA0D24"/>
    <w:rsid w:val="00EA2440"/>
    <w:rsid w:val="00EA57DB"/>
    <w:rsid w:val="00EC2B84"/>
    <w:rsid w:val="00EC71DF"/>
    <w:rsid w:val="00ED3E02"/>
    <w:rsid w:val="00EE02FC"/>
    <w:rsid w:val="00EE220C"/>
    <w:rsid w:val="00EF6C8B"/>
    <w:rsid w:val="00F0393E"/>
    <w:rsid w:val="00F26331"/>
    <w:rsid w:val="00F30E32"/>
    <w:rsid w:val="00F4390B"/>
    <w:rsid w:val="00F5035C"/>
    <w:rsid w:val="00F52A49"/>
    <w:rsid w:val="00F61859"/>
    <w:rsid w:val="00F62B7B"/>
    <w:rsid w:val="00F76807"/>
    <w:rsid w:val="00F92C14"/>
    <w:rsid w:val="00F97D80"/>
    <w:rsid w:val="00FA2FAD"/>
    <w:rsid w:val="00FA34B4"/>
    <w:rsid w:val="00FA4E51"/>
    <w:rsid w:val="00FB028A"/>
    <w:rsid w:val="00FB086A"/>
    <w:rsid w:val="00FC6395"/>
    <w:rsid w:val="00FD1C2D"/>
    <w:rsid w:val="00FD6831"/>
    <w:rsid w:val="00FE1C33"/>
    <w:rsid w:val="00FE5BFF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334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41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13F"/>
  </w:style>
  <w:style w:type="paragraph" w:styleId="a7">
    <w:name w:val="footer"/>
    <w:basedOn w:val="a"/>
    <w:link w:val="a8"/>
    <w:uiPriority w:val="99"/>
    <w:unhideWhenUsed/>
    <w:rsid w:val="00AE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13F"/>
  </w:style>
  <w:style w:type="character" w:customStyle="1" w:styleId="10">
    <w:name w:val="Заголовок 1 Знак"/>
    <w:basedOn w:val="a0"/>
    <w:link w:val="1"/>
    <w:uiPriority w:val="9"/>
    <w:rsid w:val="00AF6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6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52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01DAE"/>
    <w:pPr>
      <w:ind w:left="720"/>
      <w:contextualSpacing/>
    </w:pPr>
  </w:style>
  <w:style w:type="paragraph" w:customStyle="1" w:styleId="c54">
    <w:name w:val="c54"/>
    <w:basedOn w:val="a"/>
    <w:rsid w:val="00F9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92C14"/>
  </w:style>
  <w:style w:type="character" w:customStyle="1" w:styleId="c53">
    <w:name w:val="c53"/>
    <w:basedOn w:val="a0"/>
    <w:rsid w:val="00F92C14"/>
  </w:style>
  <w:style w:type="paragraph" w:customStyle="1" w:styleId="c15">
    <w:name w:val="c15"/>
    <w:basedOn w:val="a"/>
    <w:rsid w:val="00F5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035C"/>
  </w:style>
  <w:style w:type="character" w:customStyle="1" w:styleId="c9">
    <w:name w:val="c9"/>
    <w:basedOn w:val="a0"/>
    <w:rsid w:val="00FE1C33"/>
  </w:style>
  <w:style w:type="paragraph" w:customStyle="1" w:styleId="c0">
    <w:name w:val="c0"/>
    <w:basedOn w:val="a"/>
    <w:rsid w:val="00F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F28D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148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48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48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8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48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334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41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13F"/>
  </w:style>
  <w:style w:type="paragraph" w:styleId="a7">
    <w:name w:val="footer"/>
    <w:basedOn w:val="a"/>
    <w:link w:val="a8"/>
    <w:uiPriority w:val="99"/>
    <w:unhideWhenUsed/>
    <w:rsid w:val="00AE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13F"/>
  </w:style>
  <w:style w:type="character" w:customStyle="1" w:styleId="10">
    <w:name w:val="Заголовок 1 Знак"/>
    <w:basedOn w:val="a0"/>
    <w:link w:val="1"/>
    <w:uiPriority w:val="9"/>
    <w:rsid w:val="00AF6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6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52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01DAE"/>
    <w:pPr>
      <w:ind w:left="720"/>
      <w:contextualSpacing/>
    </w:pPr>
  </w:style>
  <w:style w:type="paragraph" w:customStyle="1" w:styleId="c54">
    <w:name w:val="c54"/>
    <w:basedOn w:val="a"/>
    <w:rsid w:val="00F9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92C14"/>
  </w:style>
  <w:style w:type="character" w:customStyle="1" w:styleId="c53">
    <w:name w:val="c53"/>
    <w:basedOn w:val="a0"/>
    <w:rsid w:val="00F92C14"/>
  </w:style>
  <w:style w:type="paragraph" w:customStyle="1" w:styleId="c15">
    <w:name w:val="c15"/>
    <w:basedOn w:val="a"/>
    <w:rsid w:val="00F5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035C"/>
  </w:style>
  <w:style w:type="character" w:customStyle="1" w:styleId="c9">
    <w:name w:val="c9"/>
    <w:basedOn w:val="a0"/>
    <w:rsid w:val="00FE1C33"/>
  </w:style>
  <w:style w:type="paragraph" w:customStyle="1" w:styleId="c0">
    <w:name w:val="c0"/>
    <w:basedOn w:val="a"/>
    <w:rsid w:val="00F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F28D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148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48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48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8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4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Сводная диаграмма результатов мониторинга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2022-2023 учебный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363367282893987"/>
          <c:y val="0.2314481009380554"/>
          <c:w val="0.63177101163984928"/>
          <c:h val="0.7005464143215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72-4163-97F6-6FA2F9BB1A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72-4163-97F6-6FA2F9BB1A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0.218</c:v>
                </c:pt>
                <c:pt idx="1">
                  <c:v>0.65300000000000002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9B-4DC9-802D-28547C850A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72-4163-97F6-6FA2F9BB1A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72-4163-97F6-6FA2F9BB1A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0.503</c:v>
                </c:pt>
                <c:pt idx="1">
                  <c:v>0.28499999999999998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9B-4DC9-802D-28547C850A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72-4163-97F6-6FA2F9BB1A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72-4163-97F6-6FA2F9BB1A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0.27900000000000003</c:v>
                </c:pt>
                <c:pt idx="1">
                  <c:v>6.2E-2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9B-4DC9-802D-28547C850A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2410752"/>
        <c:axId val="192412288"/>
      </c:barChart>
      <c:catAx>
        <c:axId val="19241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412288"/>
        <c:crosses val="autoZero"/>
        <c:auto val="1"/>
        <c:lblAlgn val="ctr"/>
        <c:lblOffset val="100"/>
        <c:noMultiLvlLbl val="0"/>
      </c:catAx>
      <c:valAx>
        <c:axId val="19241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410752"/>
        <c:crosses val="autoZero"/>
        <c:crossBetween val="between"/>
      </c:valAx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37DD-0E36-4FDC-9390-14F06EE9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20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2024-02-22T12:02:00Z</cp:lastPrinted>
  <dcterms:created xsi:type="dcterms:W3CDTF">2023-10-02T12:41:00Z</dcterms:created>
  <dcterms:modified xsi:type="dcterms:W3CDTF">2024-02-26T12:21:00Z</dcterms:modified>
</cp:coreProperties>
</file>