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1D" w:rsidRDefault="00602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Праздник 23 февраля в детском саду – хороший повод для воспитания у дошкольников чувства патриотизма, сопричастности к лучшим традициям своей Родины, формирования у детей гордости за славных защитников Отечества. </w:t>
      </w:r>
    </w:p>
    <w:p w:rsidR="006023DD" w:rsidRDefault="00602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16 февраля 2024 года в МБДОУ № 7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>» воспитатели подготовительной группы «Почемучки»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Александровна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Валерия Игоревна), а так ж</w:t>
      </w:r>
      <w:r w:rsidR="00933B2A">
        <w:rPr>
          <w:rFonts w:ascii="Times New Roman" w:hAnsi="Times New Roman" w:cs="Times New Roman"/>
          <w:sz w:val="24"/>
          <w:szCs w:val="24"/>
        </w:rPr>
        <w:t>е учителя физической культуры (</w:t>
      </w:r>
      <w:proofErr w:type="spellStart"/>
      <w:r w:rsidR="00933B2A">
        <w:rPr>
          <w:rFonts w:ascii="Times New Roman" w:hAnsi="Times New Roman" w:cs="Times New Roman"/>
          <w:sz w:val="24"/>
          <w:szCs w:val="24"/>
        </w:rPr>
        <w:t>Ильбулова</w:t>
      </w:r>
      <w:proofErr w:type="spellEnd"/>
      <w:r w:rsidR="00933B2A">
        <w:rPr>
          <w:rFonts w:ascii="Times New Roman" w:hAnsi="Times New Roman" w:cs="Times New Roman"/>
          <w:sz w:val="24"/>
          <w:szCs w:val="24"/>
        </w:rPr>
        <w:t xml:space="preserve"> Алина </w:t>
      </w:r>
      <w:proofErr w:type="spellStart"/>
      <w:r w:rsidR="00933B2A">
        <w:rPr>
          <w:rFonts w:ascii="Times New Roman" w:hAnsi="Times New Roman" w:cs="Times New Roman"/>
          <w:sz w:val="24"/>
          <w:szCs w:val="24"/>
        </w:rPr>
        <w:t>Явдатовна</w:t>
      </w:r>
      <w:proofErr w:type="spellEnd"/>
      <w:r w:rsidR="00933B2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33B2A"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 w:rsidR="00933B2A">
        <w:rPr>
          <w:rFonts w:ascii="Times New Roman" w:hAnsi="Times New Roman" w:cs="Times New Roman"/>
          <w:sz w:val="24"/>
          <w:szCs w:val="24"/>
        </w:rPr>
        <w:t xml:space="preserve"> Анастасия Алексеевна) провели спортивное развлечение с родителями «Защитником быть – Родине служить». В нем приняли участие папы, братья, дедушки воспитанников.</w:t>
      </w:r>
    </w:p>
    <w:p w:rsidR="00933B2A" w:rsidRDefault="00933B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Дети с выражением читали стихотворения, отгадывали загадки, пели песни. А как весело и интер</w:t>
      </w:r>
      <w:r w:rsidR="006C361C">
        <w:rPr>
          <w:rFonts w:ascii="Times New Roman" w:hAnsi="Times New Roman" w:cs="Times New Roman"/>
          <w:sz w:val="24"/>
          <w:szCs w:val="24"/>
        </w:rPr>
        <w:t>есно прошли эстафеты и конкурсы</w:t>
      </w:r>
      <w:r>
        <w:rPr>
          <w:rFonts w:ascii="Times New Roman" w:hAnsi="Times New Roman" w:cs="Times New Roman"/>
          <w:sz w:val="24"/>
          <w:szCs w:val="24"/>
        </w:rPr>
        <w:t>: «Полковое знамя», «Тачанка», «Меткий стрелок», «Авиаконструктор», «Перетяни канат»</w:t>
      </w:r>
      <w:r w:rsidR="006C361C">
        <w:rPr>
          <w:rFonts w:ascii="Times New Roman" w:hAnsi="Times New Roman" w:cs="Times New Roman"/>
          <w:sz w:val="24"/>
          <w:szCs w:val="24"/>
        </w:rPr>
        <w:t>. В зале царили смех, шум и веселье.</w:t>
      </w:r>
      <w:bookmarkStart w:id="0" w:name="_GoBack"/>
      <w:bookmarkEnd w:id="0"/>
    </w:p>
    <w:p w:rsidR="006C361C" w:rsidRPr="006023DD" w:rsidRDefault="006C36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Все участники проявили большую активность, подарили друг другу хорошее настроение, радость общения и улыбки, показали какие они ловкие, выносливые, смелые и сплоченные! В конце мероприятия все участники были отмечены  благодарственными письмами. </w:t>
      </w:r>
    </w:p>
    <w:sectPr w:rsidR="006C361C" w:rsidRPr="00602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B00"/>
    <w:rsid w:val="006023DD"/>
    <w:rsid w:val="006C361C"/>
    <w:rsid w:val="00933B2A"/>
    <w:rsid w:val="00EA2B00"/>
    <w:rsid w:val="00EE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2024-02-29T08:38:00Z</dcterms:created>
  <dcterms:modified xsi:type="dcterms:W3CDTF">2024-02-29T09:07:00Z</dcterms:modified>
</cp:coreProperties>
</file>