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26" w:rsidRPr="00524F77" w:rsidRDefault="00D3417E" w:rsidP="00D3417E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4F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</w:t>
      </w:r>
      <w:r w:rsidRPr="00524F77">
        <w:rPr>
          <w:rFonts w:ascii="Times New Roman" w:hAnsi="Times New Roman" w:cs="Times New Roman"/>
          <w:sz w:val="28"/>
          <w:szCs w:val="28"/>
        </w:rPr>
        <w:t xml:space="preserve"> на </w:t>
      </w:r>
      <w:r w:rsidRPr="00524F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Тему</w:t>
      </w:r>
      <w:r w:rsidR="00582826" w:rsidRPr="00524F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«Повышение  мотивации к различным видам деятельности у детей с </w:t>
      </w:r>
      <w:r w:rsidR="007B5190" w:rsidRPr="00524F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аутизмом</w:t>
      </w:r>
      <w:r w:rsidR="00582826" w:rsidRPr="00524F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524F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D3417E" w:rsidRPr="00524F77" w:rsidRDefault="00D3417E" w:rsidP="004C3F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смотря на то, что</w:t>
      </w:r>
      <w:r w:rsidRPr="00524F77">
        <w:rPr>
          <w:rFonts w:ascii="Times New Roman" w:hAnsi="Times New Roman" w:cs="Times New Roman"/>
          <w:sz w:val="28"/>
          <w:szCs w:val="28"/>
        </w:rPr>
        <w:t xml:space="preserve"> </w:t>
      </w:r>
      <w:r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82826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утизм сегодня является довольно распространенным</w:t>
      </w:r>
      <w:r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явлением во всем мире, Россия и страны ближнего зарубежья столкнулись с аутизмом сравнительно недавно. Симптоматика описана хорошо, а вот методы лечения практически отсутствуют.</w:t>
      </w:r>
      <w:r w:rsidRPr="00524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такими детьми я работаю всего лишь первый год. Поэтому мой доклад выглядит скорее как подведение итогов моей работы, а не разработка новой методики.</w:t>
      </w:r>
    </w:p>
    <w:p w:rsidR="00524F77" w:rsidRDefault="00582826" w:rsidP="0058282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с аутичными детьми, в силу их особенностей, очень трудно использовать общепринят</w:t>
      </w:r>
      <w:r w:rsidR="00524F77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психотерапевтические техники, а развивать, и тем более, повышать мотивацию любой деятельности</w:t>
      </w:r>
      <w:r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4F77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воспитанников детского дома  - </w:t>
      </w:r>
      <w:proofErr w:type="spellStart"/>
      <w:r w:rsidR="00524F77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архитрудно</w:t>
      </w:r>
      <w:proofErr w:type="spellEnd"/>
      <w:r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4F77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обособленностью их положения по сравнению с учащимися массовой школы</w:t>
      </w:r>
      <w:r w:rsid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4F77" w:rsidRDefault="00524F77" w:rsidP="0058282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4F77">
        <w:rPr>
          <w:rFonts w:ascii="Times New Roman" w:hAnsi="Times New Roman" w:cs="Times New Roman"/>
          <w:color w:val="000000"/>
          <w:sz w:val="28"/>
          <w:szCs w:val="28"/>
        </w:rPr>
        <w:t xml:space="preserve">Я расскажу о своей работе с Вадимом. 2005 г.р. Диагноз: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4F77">
        <w:rPr>
          <w:rFonts w:ascii="Times New Roman" w:hAnsi="Times New Roman" w:cs="Times New Roman"/>
          <w:sz w:val="28"/>
          <w:szCs w:val="28"/>
        </w:rPr>
        <w:t>о заключению ПМПК 73.81, умственная отсталость глубокой степени, тяжелые множественные нарушения развития, ДЦП, эпилепсия, симптомы аутизма,</w:t>
      </w:r>
      <w:r>
        <w:rPr>
          <w:sz w:val="28"/>
          <w:szCs w:val="28"/>
        </w:rPr>
        <w:t xml:space="preserve"> атония мышц,</w:t>
      </w:r>
      <w:r w:rsidRPr="00524F77">
        <w:rPr>
          <w:rFonts w:ascii="Times New Roman" w:hAnsi="Times New Roman" w:cs="Times New Roman"/>
          <w:sz w:val="28"/>
          <w:szCs w:val="28"/>
        </w:rPr>
        <w:t xml:space="preserve"> не ходит, выраженное недоразвитие и крайняя ограниченность двигательной сферы, объем движений строго ограничен, произносит неречевые звуки, собственной речи нет, мыслительные операции не сформированы, познавательные интересы отсутствуют.</w:t>
      </w:r>
    </w:p>
    <w:p w:rsidR="00582826" w:rsidRPr="00524F77" w:rsidRDefault="00C4579C" w:rsidP="0058282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начала работы с таким ребенком я</w:t>
      </w:r>
      <w:r w:rsidR="00524F77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2826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переработала огромный методический материал по данному вопросу, в том числе и в интернете. Информационный поток огромен, а практических советов очень мало. Указывается, что на первоначальном этапе необходимо,  чтобы ребенок научился видеть человека вообще, получить положительный опыт контакта. </w:t>
      </w:r>
      <w:r w:rsidR="00895662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основательно вооружилась методиками, разными видами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дидактических игр</w:t>
      </w:r>
      <w:r w:rsidR="00895662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как по определению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они являю</w:t>
      </w:r>
      <w:r w:rsidR="00895662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основным видом деятельности у таких детей и пошла на занятие</w:t>
      </w:r>
      <w:proofErr w:type="gramStart"/>
      <w:r w:rsidR="00895662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4C7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 тут я сразу столкнулась с огромной проблемой:  1 шаг - установление личного контакта, проекция внимания на личность учителя</w:t>
      </w:r>
      <w:r w:rsidR="00582826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Я не могла преодолеть этот первый рубеж. </w:t>
      </w:r>
      <w:r w:rsidR="004C3FC8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Вадим </w:t>
      </w:r>
      <w:r w:rsidR="00582826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 в</w:t>
      </w:r>
      <w:r w:rsidR="004C3FC8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идел» меня, смотрел</w:t>
      </w:r>
      <w:r w:rsidR="00582826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 мебель. Никаких эмоций: ни </w:t>
      </w:r>
      <w:r w:rsidR="00582826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положительных, ни негативных.  Я перепробовала все, даже с </w:t>
      </w:r>
      <w:proofErr w:type="gramStart"/>
      <w:r w:rsidR="00582826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танцы</w:t>
      </w:r>
      <w:proofErr w:type="gramEnd"/>
      <w:r w:rsidR="00582826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бубном…отчаявшись, я решила взять на занятия свою дочь. Впервые после этого </w:t>
      </w:r>
      <w:r w:rsidR="00B547AA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Вадим посмотрел</w:t>
      </w:r>
      <w:r w:rsidR="00582826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меня, как на что-то живое. Я давала простые задания дочери, она их выполняла, </w:t>
      </w:r>
      <w:r w:rsidR="00B547AA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Вадим просто смотрел</w:t>
      </w:r>
      <w:r w:rsidR="00582826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это. Так мы провели 3 занятия. На четвертом  </w:t>
      </w:r>
      <w:r w:rsidR="00B547AA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впервые </w:t>
      </w:r>
      <w:proofErr w:type="gramStart"/>
      <w:r w:rsidR="00B547AA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протянул</w:t>
      </w:r>
      <w:r w:rsidR="00582826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 мне руки…так мы преодолели</w:t>
      </w:r>
      <w:proofErr w:type="gramEnd"/>
      <w:r w:rsidR="00582826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этап: установление эмоционального контакта.</w:t>
      </w:r>
    </w:p>
    <w:p w:rsidR="00C678DF" w:rsidRPr="00524F77" w:rsidRDefault="00582826" w:rsidP="0058282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этапе предметных игр мы надолго застряли на манипуляциях  с предметами и игрушками. </w:t>
      </w:r>
      <w:r w:rsidR="00AB27A5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привлекали их сенсорные эффекты: яркие цвета, гладкие поверхности, звуки, с которыми предметы падают на пол. Но вот действовать с предметами в соответствии с их функциональным назначением ребенок отказывался. </w:t>
      </w:r>
    </w:p>
    <w:p w:rsidR="00D8396F" w:rsidRPr="00524F77" w:rsidRDefault="00D8396F" w:rsidP="0058282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78DF" w:rsidRPr="00524F77" w:rsidRDefault="00A026B1" w:rsidP="00582826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-----------------------------------------------</w:t>
      </w:r>
    </w:p>
    <w:p w:rsidR="00582826" w:rsidRPr="00524F77" w:rsidRDefault="00582826" w:rsidP="0058282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мы работаем над элементами  самой простой сюжетно-ролевой игрой.</w:t>
      </w:r>
    </w:p>
    <w:p w:rsidR="00582826" w:rsidRPr="00524F77" w:rsidRDefault="00582826" w:rsidP="0058282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не буду описывать все этапы своей работы, просто приведу </w:t>
      </w:r>
      <w:r w:rsidR="00A026B1" w:rsidRPr="00524F77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524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правил, которые помогают мне в работе.</w:t>
      </w:r>
    </w:p>
    <w:p w:rsidR="00582826" w:rsidRPr="00524F77" w:rsidRDefault="00582826" w:rsidP="00582826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F77">
        <w:rPr>
          <w:rFonts w:ascii="Times New Roman" w:hAnsi="Times New Roman" w:cs="Times New Roman"/>
          <w:sz w:val="28"/>
          <w:szCs w:val="28"/>
          <w:shd w:val="clear" w:color="auto" w:fill="FFFFFF"/>
        </w:rPr>
        <w:t>Ровный эмоциональный фон. Разговаривать с ребенком нейтрально и спокойно.</w:t>
      </w:r>
    </w:p>
    <w:p w:rsidR="00582826" w:rsidRPr="00524F77" w:rsidRDefault="00582826" w:rsidP="00582826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F77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Ставить конкретную цель. Точно знать чего я от него хочу.</w:t>
      </w:r>
    </w:p>
    <w:p w:rsidR="00582826" w:rsidRPr="00524F77" w:rsidRDefault="00582826" w:rsidP="00582826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F7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четкие структурированные фразы (садись на стул, лови мяч), сопровождая их жестом. Речь не загружать лишними словами (давай сядем на стульчик, возьмем пирамидку). Такая речь превращается в шум, перестает быть функциональной.</w:t>
      </w:r>
    </w:p>
    <w:p w:rsidR="00582826" w:rsidRPr="00524F77" w:rsidRDefault="00582826" w:rsidP="00582826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F7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картинки. В моем случае это маленькие черно-белые карточки с изображением простых действий: игра с мячом, пирамидка…</w:t>
      </w:r>
    </w:p>
    <w:p w:rsidR="00582826" w:rsidRPr="00524F77" w:rsidRDefault="00582826" w:rsidP="00582826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возникновении  стрессовой ситуации (ребенок «закрылся»): </w:t>
      </w:r>
    </w:p>
    <w:p w:rsidR="00582826" w:rsidRPr="00524F77" w:rsidRDefault="00582826" w:rsidP="0058282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возможно устраняю источник.</w:t>
      </w:r>
    </w:p>
    <w:p w:rsidR="00582826" w:rsidRPr="00524F77" w:rsidRDefault="00582826" w:rsidP="0058282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Успокоить, если он на это имеет право.</w:t>
      </w:r>
    </w:p>
    <w:p w:rsidR="00582826" w:rsidRPr="00524F77" w:rsidRDefault="00582826" w:rsidP="0058282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F77">
        <w:rPr>
          <w:rFonts w:ascii="Times New Roman" w:hAnsi="Times New Roman" w:cs="Times New Roman"/>
          <w:sz w:val="28"/>
          <w:szCs w:val="28"/>
        </w:rPr>
        <w:t>Позволять на время вернуться к своему стереотипному поведению.</w:t>
      </w:r>
    </w:p>
    <w:p w:rsidR="00582826" w:rsidRPr="00524F77" w:rsidRDefault="00582826" w:rsidP="0058282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F77">
        <w:rPr>
          <w:rFonts w:ascii="Times New Roman" w:hAnsi="Times New Roman" w:cs="Times New Roman"/>
          <w:sz w:val="28"/>
          <w:szCs w:val="28"/>
        </w:rPr>
        <w:t>Игнорировать.</w:t>
      </w:r>
    </w:p>
    <w:p w:rsidR="00582826" w:rsidRPr="00524F77" w:rsidRDefault="00582826" w:rsidP="0058282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строгий порядок в действиях и играх.</w:t>
      </w:r>
    </w:p>
    <w:p w:rsidR="00A026B1" w:rsidRPr="00524F77" w:rsidRDefault="00A026B1" w:rsidP="0058282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расстраивайся, даже если совсем ничего не получилось.</w:t>
      </w:r>
      <w:r w:rsidR="004C7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Пробуй   100 раз и обязательно все получится!</w:t>
      </w:r>
      <w:r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82826" w:rsidRPr="00524F77" w:rsidRDefault="00582826" w:rsidP="00582826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заключение, хочу сказать, что рада заниматься с такими «другими» детьми. Вначале такой работы я просто не знала с чего начать и зачем это вообще кому-то нужно. Я полностью </w:t>
      </w:r>
      <w:r w:rsidR="0074127F"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изменила</w:t>
      </w:r>
      <w:r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отношение к детям, имеющим такие страшные диагнозы  и</w:t>
      </w:r>
      <w:proofErr w:type="gramStart"/>
      <w:r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24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признаюсь честно, учусь у них многому сама. Желаю всем, кто как-то причастен к работе с такими детьми терпения, сил, творческих успехов.</w:t>
      </w:r>
      <w:bookmarkStart w:id="0" w:name="_GoBack"/>
      <w:bookmarkEnd w:id="0"/>
    </w:p>
    <w:p w:rsidR="00B608B3" w:rsidRPr="00524F77" w:rsidRDefault="00B608B3">
      <w:pPr>
        <w:rPr>
          <w:rFonts w:ascii="Times New Roman" w:hAnsi="Times New Roman" w:cs="Times New Roman"/>
          <w:sz w:val="28"/>
          <w:szCs w:val="28"/>
        </w:rPr>
      </w:pPr>
    </w:p>
    <w:sectPr w:rsidR="00B608B3" w:rsidRPr="0052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793"/>
    <w:multiLevelType w:val="hybridMultilevel"/>
    <w:tmpl w:val="4596F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A1268"/>
    <w:multiLevelType w:val="hybridMultilevel"/>
    <w:tmpl w:val="8D20682A"/>
    <w:lvl w:ilvl="0" w:tplc="21E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D9"/>
    <w:rsid w:val="004C3FC8"/>
    <w:rsid w:val="004C7E84"/>
    <w:rsid w:val="00524F77"/>
    <w:rsid w:val="00582826"/>
    <w:rsid w:val="006325BD"/>
    <w:rsid w:val="0074127F"/>
    <w:rsid w:val="007B5190"/>
    <w:rsid w:val="007F51CA"/>
    <w:rsid w:val="00807F91"/>
    <w:rsid w:val="008419AD"/>
    <w:rsid w:val="00895662"/>
    <w:rsid w:val="00904BDA"/>
    <w:rsid w:val="00A026B1"/>
    <w:rsid w:val="00AB27A5"/>
    <w:rsid w:val="00B547AA"/>
    <w:rsid w:val="00B608B3"/>
    <w:rsid w:val="00C42412"/>
    <w:rsid w:val="00C4579C"/>
    <w:rsid w:val="00C678DF"/>
    <w:rsid w:val="00D3417E"/>
    <w:rsid w:val="00D41F41"/>
    <w:rsid w:val="00D8396F"/>
    <w:rsid w:val="00EB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28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28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2018-01-27T05:34:00Z</cp:lastPrinted>
  <dcterms:created xsi:type="dcterms:W3CDTF">2024-03-03T04:00:00Z</dcterms:created>
  <dcterms:modified xsi:type="dcterms:W3CDTF">2024-03-03T04:00:00Z</dcterms:modified>
</cp:coreProperties>
</file>