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BCE" w:rsidRPr="00120BCE" w:rsidRDefault="00120BCE" w:rsidP="002866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20BC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Семинар-практикум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для воспитателей</w:t>
      </w:r>
    </w:p>
    <w:p w:rsidR="00120BCE" w:rsidRDefault="00120BCE" w:rsidP="00120B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20BC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«Технология СКРАЙБИНГ для речевого развития дошкольников»</w:t>
      </w:r>
    </w:p>
    <w:p w:rsidR="00120BCE" w:rsidRPr="00286676" w:rsidRDefault="00120BCE" w:rsidP="00120B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6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Подготовили и провели</w:t>
      </w:r>
    </w:p>
    <w:p w:rsidR="00120BCE" w:rsidRPr="00286676" w:rsidRDefault="00120BCE" w:rsidP="00120BC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6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Педагоги: Жарова Н</w:t>
      </w:r>
      <w:r w:rsidR="00286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аталья Александровна</w:t>
      </w:r>
    </w:p>
    <w:p w:rsidR="00120BCE" w:rsidRPr="00286676" w:rsidRDefault="00286676" w:rsidP="00120BC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Задорожная Юлия Николаевна</w:t>
      </w:r>
    </w:p>
    <w:p w:rsidR="00120BCE" w:rsidRDefault="00120BCE" w:rsidP="00A530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67F3" w:rsidRPr="001C46E4" w:rsidRDefault="000F67F3" w:rsidP="001C46E4">
      <w:pPr>
        <w:pStyle w:val="a7"/>
        <w:spacing w:before="0" w:beforeAutospacing="0" w:after="200" w:afterAutospacing="0"/>
      </w:pPr>
      <w:r w:rsidRPr="00474F07">
        <w:rPr>
          <w:b/>
          <w:bCs/>
          <w:sz w:val="28"/>
          <w:szCs w:val="28"/>
        </w:rPr>
        <w:t>Цель:</w:t>
      </w:r>
      <w:r w:rsidRPr="00474F07">
        <w:rPr>
          <w:sz w:val="28"/>
          <w:szCs w:val="28"/>
        </w:rPr>
        <w:t> </w:t>
      </w:r>
      <w:r w:rsidR="002E3B0C" w:rsidRPr="00474F07">
        <w:rPr>
          <w:b/>
          <w:bCs/>
          <w:sz w:val="28"/>
          <w:szCs w:val="28"/>
        </w:rPr>
        <w:t>Технология СКРАЙБИНГ для речевого развития дошкольников</w:t>
      </w:r>
    </w:p>
    <w:p w:rsidR="000F67F3" w:rsidRPr="00474F07" w:rsidRDefault="000F67F3" w:rsidP="00A530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C46E4" w:rsidRPr="001C46E4" w:rsidRDefault="00D51AD3" w:rsidP="002E3B0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Повысить</w:t>
      </w:r>
      <w:r w:rsidR="002E3B0C" w:rsidRPr="002E3B0C">
        <w:rPr>
          <w:rFonts w:ascii="Times New Roman" w:hAnsi="Times New Roman" w:cs="Times New Roman"/>
          <w:color w:val="000000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color w:val="000000"/>
          <w:sz w:val="28"/>
          <w:szCs w:val="28"/>
        </w:rPr>
        <w:t>ень</w:t>
      </w:r>
      <w:r w:rsidR="002E3B0C" w:rsidRPr="002E3B0C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профессиональной компетентности педагогов в создании условий для речевого развития детей с помо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щью технологии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скрайбинг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F67F3" w:rsidRPr="00474F07" w:rsidRDefault="001C46E4" w:rsidP="00A53012">
      <w:pPr>
        <w:numPr>
          <w:ilvl w:val="0"/>
          <w:numId w:val="1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историей возникновения технологии «</w:t>
      </w:r>
      <w:proofErr w:type="spellStart"/>
      <w:r w:rsidR="000F67F3" w:rsidRPr="00474F07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скрайбинг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F67F3" w:rsidRPr="00474F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1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</w:t>
      </w:r>
      <w:proofErr w:type="spellStart"/>
      <w:r w:rsidR="00D51AD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скрайбинга</w:t>
      </w:r>
      <w:proofErr w:type="spellEnd"/>
      <w:r w:rsidR="00D51A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7F3" w:rsidRPr="00474F07" w:rsidRDefault="001C46E4" w:rsidP="00A53012">
      <w:pPr>
        <w:numPr>
          <w:ilvl w:val="0"/>
          <w:numId w:val="1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Упражнять </w:t>
      </w:r>
      <w:r w:rsidR="009C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D51A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практике</w:t>
      </w:r>
      <w:r w:rsidR="009C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работают </w:t>
      </w:r>
      <w:proofErr w:type="gramStart"/>
      <w:r w:rsidR="009C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 виды</w:t>
      </w:r>
      <w:proofErr w:type="gramEnd"/>
      <w:r w:rsidR="009C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скрайбинг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занятиях по развитию речи.</w:t>
      </w:r>
    </w:p>
    <w:p w:rsidR="000F67F3" w:rsidRPr="00474F07" w:rsidRDefault="000F67F3" w:rsidP="00286676">
      <w:pPr>
        <w:spacing w:after="0" w:line="360" w:lineRule="auto"/>
        <w:ind w:left="-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7F3" w:rsidRDefault="000F67F3" w:rsidP="00286676">
      <w:pPr>
        <w:spacing w:after="0" w:line="360" w:lineRule="auto"/>
        <w:ind w:left="-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часть:</w:t>
      </w:r>
    </w:p>
    <w:p w:rsidR="00A374DE" w:rsidRPr="00286676" w:rsidRDefault="00AD07D8" w:rsidP="00286676">
      <w:pPr>
        <w:pStyle w:val="a8"/>
        <w:spacing w:line="36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       </w:t>
      </w:r>
      <w:r w:rsidRPr="00286676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Дошкольный возраст — это период активного усвоения ребенком разговорного языка, становления и развития всех сторон речи.</w:t>
      </w:r>
      <w:r w:rsidRPr="0028667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866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Проблема речевого развития детей дошкольного возраста на сегодняшний день очень актуальна, т. к. процент дошкольников с различными речевыми нарушениями очень высокий. </w:t>
      </w:r>
      <w:r w:rsidRPr="0028667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Основная цель речевого развития в условиях реализации ФГОС ДО – 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A374DE" w:rsidRPr="00A374DE" w:rsidRDefault="00A374DE" w:rsidP="00286676">
      <w:pPr>
        <w:spacing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866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Речевое развитие в соответствии с ФГОС ДО включает в себя развитие речи и художественную литературу</w:t>
      </w:r>
      <w:r w:rsidRPr="00D372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A374DE" w:rsidRPr="00A374DE" w:rsidRDefault="00D51AD3" w:rsidP="00286676">
      <w:pPr>
        <w:shd w:val="clear" w:color="auto" w:fill="FFFFFF" w:themeFill="background1"/>
        <w:spacing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   </w:t>
      </w:r>
      <w:r w:rsidR="00A374DE" w:rsidRPr="00A374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Основными направлениями работы по развитию речи </w:t>
      </w:r>
      <w:proofErr w:type="gramStart"/>
      <w:r w:rsidR="00A374DE" w:rsidRPr="00A374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являются :</w:t>
      </w:r>
      <w:proofErr w:type="gramEnd"/>
    </w:p>
    <w:p w:rsidR="00A374DE" w:rsidRPr="00A374DE" w:rsidRDefault="00286676" w:rsidP="00286676">
      <w:pPr>
        <w:shd w:val="clear" w:color="auto" w:fill="FFFFFF" w:themeFill="background1"/>
        <w:spacing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Развитие словаря</w:t>
      </w:r>
      <w:r w:rsidR="00A374DE" w:rsidRPr="00A374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освоение значений слов и их уместное употребление в соответствии с контекстом высказывания, с ситуацией, в которой происходит общение.</w:t>
      </w:r>
    </w:p>
    <w:p w:rsidR="00A374DE" w:rsidRPr="00A374DE" w:rsidRDefault="00A374DE" w:rsidP="00286676">
      <w:pPr>
        <w:shd w:val="clear" w:color="auto" w:fill="FFFFFF" w:themeFill="background1"/>
        <w:spacing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374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Воспитание звуковой культуры речи: развитие восприятия звуков родной речи и произношения.</w:t>
      </w:r>
    </w:p>
    <w:p w:rsidR="00A374DE" w:rsidRPr="00A374DE" w:rsidRDefault="00A374DE" w:rsidP="00286676">
      <w:pPr>
        <w:shd w:val="clear" w:color="auto" w:fill="FFFFFF" w:themeFill="background1"/>
        <w:spacing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374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Формирование грамматического строя.</w:t>
      </w:r>
    </w:p>
    <w:p w:rsidR="00A374DE" w:rsidRPr="00A374DE" w:rsidRDefault="00A374DE" w:rsidP="00286676">
      <w:pPr>
        <w:shd w:val="clear" w:color="auto" w:fill="FFFFFF" w:themeFill="background1"/>
        <w:spacing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374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Развитие связной речи (Диалогическая (разговорная) речь Монологическая речь (рассказывание).</w:t>
      </w:r>
    </w:p>
    <w:p w:rsidR="00A374DE" w:rsidRPr="00286676" w:rsidRDefault="00A374DE" w:rsidP="00286676">
      <w:pPr>
        <w:shd w:val="clear" w:color="auto" w:fill="FFFFFF" w:themeFill="background1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374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5. </w:t>
      </w:r>
      <w:r w:rsidRPr="002866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элементарного осознания явлений языка и речи: различение звука и слова, нахождение места звука в слове. Воспитание любви и интереса к художественному слову.</w:t>
      </w:r>
    </w:p>
    <w:p w:rsidR="009C3D08" w:rsidRPr="00286676" w:rsidRDefault="00A374DE" w:rsidP="00286676">
      <w:pPr>
        <w:shd w:val="clear" w:color="auto" w:fill="FFFFFF" w:themeFill="background1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866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</w:t>
      </w:r>
      <w:r w:rsidRPr="002866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XXI век называют веком высоких компьютерных </w:t>
      </w:r>
      <w:r w:rsidRPr="00286676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технологий</w:t>
      </w:r>
      <w:r w:rsidRPr="002866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Информация и информационные процессы стали важнейшей составляющей жизнедеятельности человека. Новое время диктует новые требования. </w:t>
      </w:r>
      <w:proofErr w:type="gramStart"/>
      <w:r w:rsidRPr="002866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ФГОС  </w:t>
      </w:r>
      <w:r w:rsidRPr="00286676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дошкольного</w:t>
      </w:r>
      <w:proofErr w:type="gramEnd"/>
      <w:r w:rsidRPr="002866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образования открывают перед педагогом широкие возможности</w:t>
      </w:r>
      <w:r w:rsidR="00D51AD3" w:rsidRPr="002866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выбора различных технологий в</w:t>
      </w:r>
      <w:r w:rsidRPr="002866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образовательной деятельности, направленных на целостное, всестороннее </w:t>
      </w:r>
      <w:r w:rsidRPr="00286676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развитие</w:t>
      </w:r>
      <w:r w:rsidRPr="00286676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86676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ребенка</w:t>
      </w:r>
      <w:r w:rsidRPr="002866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И в первую очередь, перед воспитателем стоит задача сделать процесс увлекательным и интересным для детей.</w:t>
      </w:r>
      <w:r w:rsidR="00D51AD3" w:rsidRPr="002866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Среди множества технологий остановимся </w:t>
      </w:r>
      <w:proofErr w:type="gramStart"/>
      <w:r w:rsidR="00D51AD3" w:rsidRPr="002866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</w:t>
      </w:r>
      <w:r w:rsidRPr="0028667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866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СКРАЙБИНГ</w:t>
      </w:r>
      <w:proofErr w:type="gramEnd"/>
      <w:r w:rsidRPr="002866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C3D08" w:rsidRPr="00286676" w:rsidRDefault="009C3D08" w:rsidP="00286676">
      <w:pPr>
        <w:shd w:val="clear" w:color="auto" w:fill="FFFFFF" w:themeFill="background1"/>
        <w:spacing w:after="0" w:line="360" w:lineRule="auto"/>
        <w:ind w:left="-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proofErr w:type="spellStart"/>
      <w:r w:rsidRPr="0028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Скрайбинг</w:t>
      </w:r>
      <w:proofErr w:type="spellEnd"/>
      <w:r w:rsidRPr="0028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техника презентации, когда текст, видео или речь, сопровождающая визуальными элементами: рисунками, графиками и схемами.</w:t>
      </w:r>
    </w:p>
    <w:p w:rsidR="00D51AD3" w:rsidRPr="00286676" w:rsidRDefault="000F67F3" w:rsidP="0028667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6676">
        <w:rPr>
          <w:rFonts w:ascii="Times New Roman" w:hAnsi="Times New Roman" w:cs="Times New Roman"/>
          <w:sz w:val="28"/>
          <w:szCs w:val="28"/>
          <w:lang w:eastAsia="ru-RU"/>
        </w:rPr>
        <w:t xml:space="preserve">Термин произошёл от слова </w:t>
      </w:r>
      <w:proofErr w:type="spellStart"/>
      <w:r w:rsidRPr="00286676">
        <w:rPr>
          <w:rFonts w:ascii="Times New Roman" w:hAnsi="Times New Roman" w:cs="Times New Roman"/>
          <w:sz w:val="28"/>
          <w:szCs w:val="28"/>
          <w:lang w:eastAsia="ru-RU"/>
        </w:rPr>
        <w:t>scribe</w:t>
      </w:r>
      <w:proofErr w:type="spellEnd"/>
      <w:r w:rsidRPr="00286676">
        <w:rPr>
          <w:rFonts w:ascii="Times New Roman" w:hAnsi="Times New Roman" w:cs="Times New Roman"/>
          <w:sz w:val="28"/>
          <w:szCs w:val="28"/>
          <w:lang w:eastAsia="ru-RU"/>
        </w:rPr>
        <w:t xml:space="preserve">, которое переводится с английского как </w:t>
      </w:r>
    </w:p>
    <w:p w:rsidR="00D51AD3" w:rsidRPr="00286676" w:rsidRDefault="00D51AD3" w:rsidP="0028667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67F3" w:rsidRDefault="000F67F3" w:rsidP="00286676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1AD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«делать зарисовки».</w:t>
      </w:r>
      <w:r w:rsidR="009C3D08" w:rsidRPr="00D5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C4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Скрайбинг</w:t>
      </w:r>
      <w:proofErr w:type="spellEnd"/>
      <w:r w:rsidR="00CC4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появился в жизни людей еще в начале существования человечества. Это подтверждает наскальная живопись.</w:t>
      </w:r>
    </w:p>
    <w:p w:rsidR="00CC4E8A" w:rsidRPr="00D51AD3" w:rsidRDefault="00CC4E8A" w:rsidP="00286676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E8A" w:rsidRDefault="00A374DE" w:rsidP="0028667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F67F3" w:rsidRPr="00474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Автором </w:t>
      </w:r>
      <w:proofErr w:type="spellStart"/>
      <w:r w:rsidR="000F67F3" w:rsidRPr="00474F07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скрайбинга</w:t>
      </w:r>
      <w:proofErr w:type="spellEnd"/>
      <w:r w:rsidR="000F67F3" w:rsidRPr="00474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считается английский художник Эндрю Парк: он разработал эту методику для компании RSA, которая занималась популяризацией научных знаний. </w:t>
      </w:r>
    </w:p>
    <w:p w:rsidR="00CC4E8A" w:rsidRDefault="00CC4E8A" w:rsidP="0028667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6840" cy="2239280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ндрю парк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840" cy="223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4E8A" w:rsidRDefault="00CC4E8A" w:rsidP="0028667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E8A" w:rsidRDefault="000F67F3" w:rsidP="0028667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Заметки «на лету» прямо в процессе выступления привлекали внимание и помогали лучше усвоить и запомнить информацию.</w:t>
      </w:r>
    </w:p>
    <w:p w:rsidR="000F67F3" w:rsidRPr="00474F07" w:rsidRDefault="000F67F3" w:rsidP="0028667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F07">
        <w:rPr>
          <w:rFonts w:ascii="Arial" w:hAnsi="Arial" w:cs="Arial"/>
          <w:sz w:val="20"/>
          <w:szCs w:val="20"/>
        </w:rPr>
        <w:br/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Оказалось, что такой метод подачи информации гораздо более эффективен, чем скучная многословная лекция. При этом люди, занимающиеся созданием таких презентаций, стали называть </w:t>
      </w:r>
      <w:proofErr w:type="spellStart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скрайберами</w:t>
      </w:r>
      <w:proofErr w:type="spellEnd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саму презентацию – </w:t>
      </w:r>
      <w:proofErr w:type="spellStart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скрайбом</w:t>
      </w:r>
      <w:proofErr w:type="spellEnd"/>
      <w:r w:rsidR="00C90741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90741" w:rsidRPr="00A374DE" w:rsidRDefault="00AD07D8" w:rsidP="0028667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C90741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Современна</w:t>
      </w:r>
      <w:r w:rsidR="009C3D08">
        <w:rPr>
          <w:rFonts w:ascii="Times New Roman" w:hAnsi="Times New Roman" w:cs="Times New Roman"/>
          <w:sz w:val="28"/>
          <w:szCs w:val="28"/>
          <w:shd w:val="clear" w:color="auto" w:fill="FFFFFF"/>
        </w:rPr>
        <w:t>я дошкольная педагогика не осталась</w:t>
      </w:r>
      <w:r w:rsidR="00C90741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стороне</w:t>
      </w:r>
      <w:r w:rsidR="009C3D08">
        <w:rPr>
          <w:rFonts w:ascii="Times New Roman" w:hAnsi="Times New Roman" w:cs="Times New Roman"/>
          <w:sz w:val="28"/>
          <w:szCs w:val="28"/>
          <w:shd w:val="clear" w:color="auto" w:fill="FFFFFF"/>
        </w:rPr>
        <w:t>, а взяла из технологии презен</w:t>
      </w:r>
      <w:r w:rsidR="00A374DE">
        <w:rPr>
          <w:rFonts w:ascii="Times New Roman" w:hAnsi="Times New Roman" w:cs="Times New Roman"/>
          <w:sz w:val="28"/>
          <w:szCs w:val="28"/>
          <w:shd w:val="clear" w:color="auto" w:fill="FFFFFF"/>
        </w:rPr>
        <w:t>тации то, что помогает в развитии</w:t>
      </w:r>
      <w:r w:rsidR="009C3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речи в дошкольном образовании. </w:t>
      </w:r>
      <w:r w:rsidR="00AF27A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 «</w:t>
      </w:r>
      <w:proofErr w:type="spellStart"/>
      <w:r w:rsidR="00AF27A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</w:t>
      </w:r>
      <w:proofErr w:type="spellEnd"/>
      <w:r w:rsidR="00AF27A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— отличный способ разнообразить занятия, чтобы найти подход и заинтересовать любого ребёнка. </w:t>
      </w:r>
      <w:r w:rsidR="009C3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его применением в развитии речи дети лучше запоминают сюжеты сказок, произведений; легко заучивают стихотворения. </w:t>
      </w:r>
      <w:r w:rsidR="002866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</w:t>
      </w:r>
      <w:proofErr w:type="spellStart"/>
      <w:r w:rsidR="00286676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скрайбинга</w:t>
      </w:r>
      <w:proofErr w:type="spellEnd"/>
      <w:r w:rsidR="00AF27A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«экранизировать» сказки, стихи, загадки.</w:t>
      </w:r>
      <w:r w:rsidR="00A374DE" w:rsidRPr="00A374DE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A374DE"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Особенность </w:t>
      </w:r>
      <w:r w:rsidR="00286676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его</w:t>
      </w:r>
      <w:r w:rsidR="00A374DE"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в сравнении с другими способами донесения информации заключается в том, что появляется возможность задействовать одновременно слух, </w:t>
      </w:r>
      <w:r w:rsidR="00A374DE"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зрение и воображение человека, что способствует лучшему пониманию и запоминанию</w:t>
      </w:r>
      <w:r w:rsid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F27A2" w:rsidRDefault="00A374DE" w:rsidP="0028667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D51AD3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Использование </w:t>
      </w:r>
      <w:proofErr w:type="spellStart"/>
      <w:r w:rsidRPr="00D51AD3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скрайбинга</w:t>
      </w:r>
      <w:proofErr w:type="spellEnd"/>
      <w:r w:rsidRPr="00D51AD3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с детьми дошкольного</w:t>
      </w:r>
      <w:r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возраста на занятиях помогает им наглядно представить, запечатлеть, а затем воспроизвести материал. Давно известно, что 80% информации человек воспринимает визуально. Поэтому устный рассказ </w:t>
      </w:r>
      <w:r w:rsidRPr="00A374D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 картинками»</w:t>
      </w:r>
      <w:r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запоминается намного лучше, чем обычный рассказ. </w:t>
      </w:r>
      <w:r w:rsidRPr="009E5DA2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Используя данную технологию</w:t>
      </w:r>
      <w:r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мы при этом не загружаем их большим объемом текста, а набрасываем им упрощенные рисунки. </w:t>
      </w:r>
      <w:r w:rsidR="00F84F6F" w:rsidRPr="00F84F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самое главное в этой </w:t>
      </w:r>
      <w:r w:rsidR="00F84F6F" w:rsidRPr="009E5DA2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технологии</w:t>
      </w:r>
      <w:r w:rsidR="00F84F6F" w:rsidRPr="00F84F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все-таки не картинки или схемы, а история, которая ведет за собой повествование.</w:t>
      </w:r>
      <w:r w:rsidR="00F84F6F"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в итоге ребенок не только быстро запомнит, но и заинтересуется самим процессом.</w:t>
      </w:r>
    </w:p>
    <w:p w:rsidR="00A374DE" w:rsidRPr="00A374DE" w:rsidRDefault="00F84F6F" w:rsidP="0028667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дальнейшем, </w:t>
      </w:r>
      <w:r w:rsidR="00A374DE"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сами</w:t>
      </w:r>
      <w:r w:rsidR="009E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могут участвовать</w:t>
      </w:r>
      <w:r w:rsidR="00A374DE"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</w:t>
      </w:r>
      <w:proofErr w:type="gramStart"/>
      <w:r w:rsidR="00A374DE"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создании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A374DE" w:rsidRPr="009E5DA2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скрайбинга</w:t>
      </w:r>
      <w:proofErr w:type="spellEnd"/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что </w:t>
      </w:r>
      <w:r w:rsidR="00A374DE"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позволяет развивать</w:t>
      </w:r>
      <w:r w:rsidR="00A374DE"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критическое и образное мышление.</w:t>
      </w:r>
    </w:p>
    <w:p w:rsidR="009E5DA2" w:rsidRPr="00A374DE" w:rsidRDefault="00A374DE" w:rsidP="0028667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Условно все </w:t>
      </w:r>
      <w:proofErr w:type="spellStart"/>
      <w:r w:rsidRPr="009E5DA2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скрайбинги</w:t>
      </w:r>
      <w:proofErr w:type="spellEnd"/>
      <w:r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374D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можно разделить на несколько видов</w:t>
      </w:r>
      <w:r w:rsidRPr="00A37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Pr="00A374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E5DA2" w:rsidRDefault="009E5DA2" w:rsidP="0028667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Рассмотрим каждый из них.</w:t>
      </w:r>
    </w:p>
    <w:p w:rsidR="009E5DA2" w:rsidRDefault="008C7929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62345" cy="3495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ИДЫ СКРАЙБИНГРО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713" cy="35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07" w:rsidRDefault="005F3107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676" w:rsidRDefault="00286676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676" w:rsidRDefault="00286676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7004" w:rsidRPr="00474F07" w:rsidRDefault="00DB7004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</w:t>
      </w:r>
      <w:proofErr w:type="spellEnd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"рисованный"</w:t>
      </w:r>
    </w:p>
    <w:p w:rsidR="005F3107" w:rsidRDefault="00DB7004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   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Это к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лассический вариант </w:t>
      </w:r>
      <w:proofErr w:type="spellStart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скрайбинга</w:t>
      </w:r>
      <w:proofErr w:type="spellEnd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ассказыва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 о чем-то,  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 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же время рису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 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изображения, иллюстрирующие устный рассказ. </w:t>
      </w:r>
      <w:r w:rsidR="00C05B0B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 учителя на уроке во время объяснения нового материала с мелом в руках - пример классического </w:t>
      </w:r>
      <w:proofErr w:type="spellStart"/>
      <w:r w:rsidR="00C05B0B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скрайбинга</w:t>
      </w:r>
      <w:proofErr w:type="spellEnd"/>
      <w:r w:rsidR="00C05B0B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. Рисование и озвучивание должны совпадать по времени.</w:t>
      </w:r>
      <w:r w:rsidR="009E5D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Воспитатель использует планшет, маркерную доску, или меловую доску для зарисовки картинок или схем. В младшем возрасте картинки должны быть понятны детям, </w:t>
      </w:r>
    </w:p>
    <w:p w:rsidR="005F3107" w:rsidRDefault="005F3107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3107" w:rsidRDefault="005F3107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2421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ов скрайбинг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07" w:rsidRDefault="004E3FB9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17130148" wp14:editId="4F24E186">
            <wp:simplePos x="0" y="0"/>
            <wp:positionH relativeFrom="column">
              <wp:posOffset>300990</wp:posOffset>
            </wp:positionH>
            <wp:positionV relativeFrom="paragraph">
              <wp:posOffset>92075</wp:posOffset>
            </wp:positionV>
            <wp:extent cx="4381500" cy="3370580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xresdefaul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815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A7B" w:rsidRDefault="00541A7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1A7B" w:rsidRDefault="00541A7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1A7B" w:rsidRDefault="00541A7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1A7B" w:rsidRDefault="00541A7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1A7B" w:rsidRDefault="00541A7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1A7B" w:rsidRDefault="00541A7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1A7B" w:rsidRDefault="00541A7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1A7B" w:rsidRDefault="00541A7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1A7B" w:rsidRDefault="00541A7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1A7B" w:rsidRDefault="00541A7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286B" w:rsidRDefault="00B9286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286B" w:rsidRDefault="00B9286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92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Практическая часть</w:t>
      </w:r>
    </w:p>
    <w:p w:rsidR="00AF27A6" w:rsidRPr="00A374DE" w:rsidRDefault="00AF27A6" w:rsidP="00AF27A6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Скрайбер</w:t>
      </w:r>
      <w:proofErr w:type="spellEnd"/>
      <w:r w:rsidRPr="000F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немного волшебник</w:t>
      </w:r>
      <w:r w:rsidRPr="000F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умеет превращать слова и фразы в понятные рисунки или схемы. Для </w:t>
      </w:r>
      <w:proofErr w:type="spellStart"/>
      <w:r w:rsidRPr="000F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скрайбинга</w:t>
      </w:r>
      <w:proofErr w:type="spellEnd"/>
      <w:r w:rsidRPr="000F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многого не </w:t>
      </w:r>
      <w:proofErr w:type="gramStart"/>
      <w:r w:rsidRPr="000F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надо</w:t>
      </w:r>
      <w:r w:rsidRPr="000F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0F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всего лишь то, чем рисовать, то, на чём рисовать и тех, для кого эти рисунки</w:t>
      </w:r>
      <w:r w:rsidRPr="00A374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предназначены.</w:t>
      </w:r>
    </w:p>
    <w:p w:rsidR="00AF27A6" w:rsidRPr="008579ED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Используем</w:t>
      </w:r>
      <w:r w:rsidRP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gramStart"/>
      <w:r w:rsidRP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</w:t>
      </w:r>
      <w:r w:rsidRP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>исованный</w:t>
      </w:r>
      <w:proofErr w:type="gramEnd"/>
      <w:r w:rsidRP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</w:t>
      </w:r>
      <w:proofErr w:type="spellEnd"/>
      <w:r w:rsidRP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F27A6" w:rsidRPr="008579ED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>Раздаем воспитателям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текст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стихотворения, </w:t>
      </w:r>
      <w:r w:rsidRP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минута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размышления, воспитатели по–очереди выходят и рассказывают стих, зарисовывая схематично главные слова текста.</w:t>
      </w:r>
    </w:p>
    <w:p w:rsidR="00AF27A6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>-Слушаем стихотворение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зарисовываем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схемками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картинками основные слова, каждый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своему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После пробуем воспроизвести стихотворение по схемам.</w:t>
      </w:r>
    </w:p>
    <w:p w:rsidR="00AF27A6" w:rsidRPr="00AF27A6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AF27A6">
        <w:rPr>
          <w:rFonts w:ascii="Times New Roman" w:hAnsi="Times New Roman" w:cs="Times New Roman"/>
          <w:shd w:val="clear" w:color="auto" w:fill="FFFFFF"/>
        </w:rPr>
        <w:t xml:space="preserve">На примере стихотворения «Ёлочка» </w:t>
      </w:r>
      <w:proofErr w:type="spellStart"/>
      <w:r w:rsidRPr="00AF27A6">
        <w:rPr>
          <w:rFonts w:ascii="Times New Roman" w:hAnsi="Times New Roman" w:cs="Times New Roman"/>
          <w:shd w:val="clear" w:color="auto" w:fill="FFFFFF"/>
        </w:rPr>
        <w:t>Н.Нищева</w:t>
      </w:r>
      <w:proofErr w:type="spellEnd"/>
    </w:p>
    <w:p w:rsidR="00AF27A6" w:rsidRPr="00AF27A6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AF27A6">
        <w:rPr>
          <w:rFonts w:ascii="Times New Roman" w:hAnsi="Times New Roman" w:cs="Times New Roman"/>
          <w:shd w:val="clear" w:color="auto" w:fill="FFFFFF"/>
        </w:rPr>
        <w:t>Перед нами ёлочка: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AF27A6">
        <w:rPr>
          <w:rFonts w:ascii="Times New Roman" w:hAnsi="Times New Roman" w:cs="Times New Roman"/>
          <w:shd w:val="clear" w:color="auto" w:fill="FFFFFF"/>
        </w:rPr>
        <w:t>Шишечки, иголочки.</w:t>
      </w:r>
    </w:p>
    <w:p w:rsidR="00AF27A6" w:rsidRPr="00AF27A6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AF27A6">
        <w:rPr>
          <w:rFonts w:ascii="Times New Roman" w:hAnsi="Times New Roman" w:cs="Times New Roman"/>
          <w:shd w:val="clear" w:color="auto" w:fill="FFFFFF"/>
        </w:rPr>
        <w:t xml:space="preserve">Шарики, </w:t>
      </w:r>
      <w:proofErr w:type="gramStart"/>
      <w:r w:rsidRPr="00AF27A6">
        <w:rPr>
          <w:rFonts w:ascii="Times New Roman" w:hAnsi="Times New Roman" w:cs="Times New Roman"/>
          <w:shd w:val="clear" w:color="auto" w:fill="FFFFFF"/>
        </w:rPr>
        <w:t>фонарики,</w:t>
      </w:r>
      <w:r>
        <w:rPr>
          <w:rFonts w:ascii="Times New Roman" w:hAnsi="Times New Roman" w:cs="Times New Roman"/>
          <w:shd w:val="clear" w:color="auto" w:fill="FFFFFF"/>
        </w:rPr>
        <w:t xml:space="preserve">  </w:t>
      </w:r>
      <w:r w:rsidRPr="00AF27A6">
        <w:rPr>
          <w:rFonts w:ascii="Times New Roman" w:hAnsi="Times New Roman" w:cs="Times New Roman"/>
          <w:shd w:val="clear" w:color="auto" w:fill="FFFFFF"/>
        </w:rPr>
        <w:t>Зайчики</w:t>
      </w:r>
      <w:proofErr w:type="gramEnd"/>
      <w:r w:rsidRPr="00AF27A6">
        <w:rPr>
          <w:rFonts w:ascii="Times New Roman" w:hAnsi="Times New Roman" w:cs="Times New Roman"/>
          <w:shd w:val="clear" w:color="auto" w:fill="FFFFFF"/>
        </w:rPr>
        <w:t xml:space="preserve"> и свечки,</w:t>
      </w:r>
    </w:p>
    <w:p w:rsidR="00AF27A6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AF27A6">
        <w:rPr>
          <w:rFonts w:ascii="Times New Roman" w:hAnsi="Times New Roman" w:cs="Times New Roman"/>
          <w:shd w:val="clear" w:color="auto" w:fill="FFFFFF"/>
        </w:rPr>
        <w:t>Звёзды, человечки.</w:t>
      </w:r>
    </w:p>
    <w:p w:rsidR="00D372C1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AF27A6">
        <w:rPr>
          <w:rFonts w:ascii="Times New Roman" w:hAnsi="Times New Roman" w:cs="Times New Roman"/>
          <w:shd w:val="clear" w:color="auto" w:fill="FFFFFF"/>
        </w:rPr>
        <w:t>Отрывок из стихотворения Ирины Гуриной</w:t>
      </w:r>
    </w:p>
    <w:p w:rsidR="00AF27A6" w:rsidRPr="00AF27A6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AF27A6">
        <w:rPr>
          <w:rFonts w:ascii="Times New Roman" w:hAnsi="Times New Roman" w:cs="Times New Roman"/>
          <w:shd w:val="clear" w:color="auto" w:fill="FFFFFF"/>
        </w:rPr>
        <w:t xml:space="preserve"> «Дед Мороз»</w:t>
      </w:r>
    </w:p>
    <w:p w:rsidR="00AF27A6" w:rsidRPr="00AF27A6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:rsidR="00AF27A6" w:rsidRPr="00AF27A6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AF27A6">
        <w:rPr>
          <w:rFonts w:ascii="Times New Roman" w:hAnsi="Times New Roman" w:cs="Times New Roman"/>
          <w:shd w:val="clear" w:color="auto" w:fill="FFFFFF"/>
        </w:rPr>
        <w:t>В зимнем небе, сделав круг,</w:t>
      </w:r>
    </w:p>
    <w:p w:rsidR="00AF27A6" w:rsidRPr="00AF27A6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AF27A6">
        <w:rPr>
          <w:rFonts w:ascii="Times New Roman" w:hAnsi="Times New Roman" w:cs="Times New Roman"/>
          <w:shd w:val="clear" w:color="auto" w:fill="FFFFFF"/>
        </w:rPr>
        <w:t>Накренились сани вдруг!</w:t>
      </w:r>
    </w:p>
    <w:p w:rsidR="00AF27A6" w:rsidRPr="00AF27A6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AF27A6">
        <w:rPr>
          <w:rFonts w:ascii="Times New Roman" w:hAnsi="Times New Roman" w:cs="Times New Roman"/>
          <w:shd w:val="clear" w:color="auto" w:fill="FFFFFF"/>
        </w:rPr>
        <w:t>И с подарками мешок</w:t>
      </w:r>
    </w:p>
    <w:p w:rsidR="00AF27A6" w:rsidRPr="00AF27A6" w:rsidRDefault="00AF27A6" w:rsidP="00AF27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AF27A6">
        <w:rPr>
          <w:rFonts w:ascii="Times New Roman" w:hAnsi="Times New Roman" w:cs="Times New Roman"/>
          <w:shd w:val="clear" w:color="auto" w:fill="FFFFFF"/>
        </w:rPr>
        <w:t>Выпал прямо на снежок!</w:t>
      </w:r>
    </w:p>
    <w:p w:rsidR="00AF27A6" w:rsidRDefault="00AF27A6" w:rsidP="00AF27A6">
      <w:pPr>
        <w:spacing w:line="240" w:lineRule="auto"/>
        <w:rPr>
          <w:rFonts w:ascii="Times New Roman" w:eastAsia="Times New Roman" w:hAnsi="Times New Roman" w:cs="Times New Roman"/>
          <w:b/>
          <w:bCs/>
          <w:color w:val="3C3C3C"/>
          <w:lang w:eastAsia="ru-RU"/>
        </w:rPr>
      </w:pPr>
      <w:r w:rsidRPr="000F1020">
        <w:rPr>
          <w:rFonts w:ascii="Times New Roman" w:eastAsia="Times New Roman" w:hAnsi="Times New Roman" w:cs="Times New Roman"/>
          <w:b/>
          <w:bCs/>
          <w:color w:val="3C3C3C"/>
          <w:lang w:eastAsia="ru-RU"/>
        </w:rPr>
        <w:t>Корней Чуковский</w:t>
      </w:r>
    </w:p>
    <w:p w:rsidR="00AF27A6" w:rsidRPr="000F1020" w:rsidRDefault="00AF27A6" w:rsidP="00AF27A6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3C3C3C"/>
          <w:lang w:eastAsia="ru-RU"/>
        </w:rPr>
      </w:pPr>
      <w:r w:rsidRPr="000F1020">
        <w:rPr>
          <w:rFonts w:ascii="Times New Roman" w:eastAsia="Times New Roman" w:hAnsi="Times New Roman" w:cs="Times New Roman"/>
          <w:b/>
          <w:bCs/>
          <w:color w:val="3C3C3C"/>
          <w:lang w:eastAsia="ru-RU"/>
        </w:rPr>
        <w:t>Скрюченная песня</w:t>
      </w:r>
    </w:p>
    <w:p w:rsidR="00AF27A6" w:rsidRPr="000F1020" w:rsidRDefault="00AF27A6" w:rsidP="00AF27A6">
      <w:pPr>
        <w:spacing w:line="240" w:lineRule="auto"/>
        <w:rPr>
          <w:rFonts w:ascii="Times New Roman" w:eastAsia="Times New Roman" w:hAnsi="Times New Roman" w:cs="Times New Roman"/>
          <w:color w:val="3C3C3C"/>
          <w:lang w:eastAsia="ru-RU"/>
        </w:rPr>
      </w:pP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t>Жил на свете человек,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  <w:t>Скрюченные ножки,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  <w:t>И гулял он целый век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  <w:t>По скрюченной дорожке.</w:t>
      </w:r>
    </w:p>
    <w:p w:rsidR="00AF27A6" w:rsidRPr="000F1020" w:rsidRDefault="00AF27A6" w:rsidP="00AF27A6">
      <w:pPr>
        <w:spacing w:line="240" w:lineRule="auto"/>
        <w:rPr>
          <w:rFonts w:ascii="Times New Roman" w:eastAsia="Times New Roman" w:hAnsi="Times New Roman" w:cs="Times New Roman"/>
          <w:color w:val="3C3C3C"/>
          <w:lang w:eastAsia="ru-RU"/>
        </w:rPr>
      </w:pP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t>А за скрюченной рекой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  <w:t>В скрюченном домишке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  <w:t>Жили летом и зимой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  <w:t>Скрюченные мышки.</w:t>
      </w:r>
    </w:p>
    <w:p w:rsidR="00AF27A6" w:rsidRPr="000F1020" w:rsidRDefault="00AF27A6" w:rsidP="00AF27A6">
      <w:pPr>
        <w:spacing w:line="240" w:lineRule="auto"/>
        <w:rPr>
          <w:rFonts w:ascii="Times New Roman" w:eastAsia="Times New Roman" w:hAnsi="Times New Roman" w:cs="Times New Roman"/>
          <w:color w:val="3C3C3C"/>
          <w:lang w:eastAsia="ru-RU"/>
        </w:rPr>
      </w:pP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t>И стояли у ворот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  <w:t>Скрюченные ёлки,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  <w:t>Там гуляли без забот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  <w:t>Скрюченные волки.</w:t>
      </w:r>
    </w:p>
    <w:p w:rsidR="00B9286B" w:rsidRPr="00AF27A6" w:rsidRDefault="00AF27A6" w:rsidP="00AF27A6">
      <w:pPr>
        <w:spacing w:line="240" w:lineRule="auto"/>
        <w:rPr>
          <w:rFonts w:ascii="Times New Roman" w:eastAsia="Times New Roman" w:hAnsi="Times New Roman" w:cs="Times New Roman"/>
          <w:color w:val="3C3C3C"/>
          <w:lang w:eastAsia="ru-RU"/>
        </w:rPr>
      </w:pP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t>И была у них одна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  <w:t>Скрюченная кошка,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lastRenderedPageBreak/>
        <w:t>И мяукала она.</w:t>
      </w:r>
      <w:r w:rsidRPr="000F1020">
        <w:rPr>
          <w:rFonts w:ascii="Times New Roman" w:eastAsia="Times New Roman" w:hAnsi="Times New Roman" w:cs="Times New Roman"/>
          <w:color w:val="3C3C3C"/>
          <w:lang w:eastAsia="ru-RU"/>
        </w:rPr>
        <w:br/>
        <w:t>Сидя у окошка.</w:t>
      </w:r>
    </w:p>
    <w:p w:rsidR="00C05B0B" w:rsidRDefault="00B9286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E5D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старшем и подготовительном возрасте рекомендовано вводить условно-схематичные изображения. </w:t>
      </w:r>
    </w:p>
    <w:p w:rsidR="009E5DA2" w:rsidRDefault="009E5DA2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на занятии, так и в свободной деятельности старшие дошкольники способны и </w:t>
      </w:r>
      <w:r w:rsidR="005F3107">
        <w:rPr>
          <w:rFonts w:ascii="Times New Roman" w:hAnsi="Times New Roman" w:cs="Times New Roman"/>
          <w:sz w:val="28"/>
          <w:szCs w:val="28"/>
          <w:shd w:val="clear" w:color="auto" w:fill="FFFFFF"/>
        </w:rPr>
        <w:t>сами создавать схемы или пиктограммы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загадок или рассказа. </w:t>
      </w:r>
      <w:r w:rsidR="00AF27A6">
        <w:rPr>
          <w:rFonts w:ascii="Times New Roman" w:hAnsi="Times New Roman" w:cs="Times New Roman"/>
          <w:sz w:val="28"/>
          <w:szCs w:val="28"/>
          <w:shd w:val="clear" w:color="auto" w:fill="FFFFFF"/>
        </w:rPr>
        <w:t>Так можно разучить стишок и применить как пальчиковую гимнастику</w:t>
      </w:r>
    </w:p>
    <w:p w:rsidR="008579ED" w:rsidRDefault="009E5DA2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310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62755" cy="3484935"/>
            <wp:effectExtent l="0" t="0" r="444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иктограмм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308" cy="357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FB9" w:rsidRDefault="00494DAD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1AF0" w:rsidRPr="00511A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B7004" w:rsidRDefault="004E3FB9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120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</w:t>
      </w:r>
      <w:proofErr w:type="gramStart"/>
      <w:r w:rsidR="00120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продуктивно</w:t>
      </w:r>
      <w:r w:rsidR="00511AF0" w:rsidRPr="00511A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работает при рассмат</w:t>
      </w:r>
      <w:r w:rsidR="00511AF0">
        <w:rPr>
          <w:rFonts w:ascii="Times New Roman" w:hAnsi="Times New Roman" w:cs="Times New Roman"/>
          <w:sz w:val="28"/>
          <w:szCs w:val="28"/>
          <w:shd w:val="clear" w:color="auto" w:fill="FFFFFF"/>
        </w:rPr>
        <w:t>ривании карти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из области </w:t>
      </w:r>
      <w:r w:rsidR="001A238A">
        <w:rPr>
          <w:rFonts w:ascii="Times New Roman" w:hAnsi="Times New Roman" w:cs="Times New Roman"/>
          <w:sz w:val="28"/>
          <w:szCs w:val="28"/>
          <w:shd w:val="clear" w:color="auto" w:fill="FFFFFF"/>
        </w:rPr>
        <w:t>музейной педагогики.</w:t>
      </w:r>
    </w:p>
    <w:p w:rsidR="006B540C" w:rsidRDefault="004E3FB9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B5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секрет, что дошкольнику трудно самому рассмотреть картину в полном объеме и рассказать, что он видит. Зачастую, это простой рассказ с обозначением только главных персонажей. </w:t>
      </w:r>
      <w:proofErr w:type="spellStart"/>
      <w:r w:rsidR="006B540C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</w:t>
      </w:r>
      <w:proofErr w:type="spellEnd"/>
      <w:r w:rsidR="006B5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помогает полностью увидеть второстепенные элементы и даже запах и звук происходящего на картине. Для этого используются скетчи-пиктограммы.</w:t>
      </w:r>
    </w:p>
    <w:p w:rsidR="006B540C" w:rsidRDefault="004E3FB9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1A2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Такой </w:t>
      </w:r>
      <w:proofErr w:type="spellStart"/>
      <w:r w:rsidR="001A238A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</w:t>
      </w:r>
      <w:proofErr w:type="spellEnd"/>
      <w:r w:rsidR="001A2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позволяет рассматривать репродукции в группах, парах, индивидуально-и у каждой группы будет свое восприятие, которое поможет по-новому взглянуть на одну и ту же картину. Скетчи помогают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лучше запомнить содержание картины, развивая не только художественное восприятие, но и речь ребенка, воображение,</w:t>
      </w:r>
      <w:r w:rsidR="001A2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ассоциативное мышление дошкольников.</w:t>
      </w:r>
    </w:p>
    <w:p w:rsidR="004E3FB9" w:rsidRDefault="00783778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50805" cy="3590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етч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014" cy="35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0C" w:rsidRDefault="006876A6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Посмотрим видео мастер-класса для воспитателей: </w:t>
      </w:r>
      <w:hyperlink r:id="rId12" w:history="1">
        <w:r w:rsidR="009C4AA5" w:rsidRPr="00D20B9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https://youtu.be/fV0Rsrcl0Mc</w:t>
        </w:r>
      </w:hyperlink>
    </w:p>
    <w:p w:rsidR="009C4AA5" w:rsidRDefault="009C4AA5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Давайте попробуем на практическом примере рассмотрим карти</w:t>
      </w:r>
      <w:r w:rsidR="00F06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 известных художников, для этого разделимся на группы или пары. </w:t>
      </w:r>
    </w:p>
    <w:p w:rsidR="00F06593" w:rsidRDefault="00F06593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Каждой группе раздаю репродукцию картины, </w:t>
      </w:r>
      <w:r w:rsidR="00B9286B">
        <w:rPr>
          <w:rFonts w:ascii="Times New Roman" w:hAnsi="Times New Roman" w:cs="Times New Roman"/>
          <w:sz w:val="28"/>
          <w:szCs w:val="28"/>
          <w:shd w:val="clear" w:color="auto" w:fill="FFFFFF"/>
        </w:rPr>
        <w:t>скетчи можно придумать свои, можно использовать вышеназванные.</w:t>
      </w:r>
    </w:p>
    <w:p w:rsidR="00B9286B" w:rsidRDefault="00B9286B" w:rsidP="00B9286B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В.Левитан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«Золотая осень»</w:t>
      </w:r>
    </w:p>
    <w:p w:rsidR="00B9286B" w:rsidRDefault="00B9286B" w:rsidP="00B9286B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И.И.Шишкин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«Утро в сосновом бору»</w:t>
      </w:r>
    </w:p>
    <w:p w:rsidR="00B9286B" w:rsidRDefault="00B9286B" w:rsidP="00B9286B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К.Е.Маковский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«Дети, бегущие от грозы»</w:t>
      </w:r>
    </w:p>
    <w:p w:rsidR="00B9286B" w:rsidRDefault="00B9286B" w:rsidP="00B9286B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В.М.Васнецов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«Гусляры»</w:t>
      </w:r>
    </w:p>
    <w:p w:rsidR="00B9286B" w:rsidRDefault="00B9286B" w:rsidP="00B9286B">
      <w:pPr>
        <w:pStyle w:val="a6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Эти репродукции к известным картинам рекомендуется подготовительному к школе возрасту.</w:t>
      </w:r>
    </w:p>
    <w:p w:rsidR="00DB7004" w:rsidRPr="00D372C1" w:rsidRDefault="00DB7004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D372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Скрайбинг</w:t>
      </w:r>
      <w:proofErr w:type="spellEnd"/>
      <w:r w:rsidRPr="00D372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"аппликационный"</w:t>
      </w:r>
    </w:p>
    <w:p w:rsidR="00DB7004" w:rsidRDefault="00DB7004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 Если вы не очень хорошо рисуете, то можно использовать - такой вид </w:t>
      </w:r>
      <w:proofErr w:type="spellStart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скрайбинга</w:t>
      </w:r>
      <w:proofErr w:type="spellEnd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аппликационный. На лист бумаги или любой другой фон 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выкладываются (наклеиваются) готовые изображения, соответствующие звучащему тексту.</w:t>
      </w:r>
    </w:p>
    <w:p w:rsidR="006D4F39" w:rsidRDefault="006D4F39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Посмотрим несколько </w:t>
      </w:r>
      <w:proofErr w:type="gramStart"/>
      <w:r w:rsid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видео-роликов</w:t>
      </w:r>
      <w:proofErr w:type="gramEnd"/>
      <w:r w:rsidR="00541A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них видно, что аппликационный </w:t>
      </w:r>
      <w:proofErr w:type="spellStart"/>
      <w:r w:rsidR="00541A7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0BCE">
        <w:rPr>
          <w:rFonts w:ascii="Times New Roman" w:hAnsi="Times New Roman" w:cs="Times New Roman"/>
          <w:sz w:val="28"/>
          <w:szCs w:val="28"/>
          <w:shd w:val="clear" w:color="auto" w:fill="FFFFFF"/>
        </w:rPr>
        <w:t>крайбинг</w:t>
      </w:r>
      <w:proofErr w:type="spellEnd"/>
      <w:r w:rsidR="00120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быть разнообразен</w:t>
      </w:r>
      <w:r w:rsidR="00541A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41A7B" w:rsidRDefault="00541A7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1.Сказка «Репка» </w:t>
      </w:r>
    </w:p>
    <w:p w:rsidR="006D4F39" w:rsidRDefault="00CC4E8A" w:rsidP="008579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3" w:history="1">
        <w:r w:rsidR="00541A7B" w:rsidRPr="00D20B9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https://youtu.be/ehUCUHAYJG4</w:t>
        </w:r>
      </w:hyperlink>
    </w:p>
    <w:p w:rsidR="00541A7B" w:rsidRDefault="00541A7B" w:rsidP="008579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Рассказ ребенка о медведе         </w:t>
      </w:r>
      <w:hyperlink r:id="rId14" w:history="1">
        <w:r w:rsidR="00511AF0" w:rsidRPr="00D20B9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https://youtu.be/WcQ_SnhFozs</w:t>
        </w:r>
      </w:hyperlink>
    </w:p>
    <w:p w:rsidR="006876A6" w:rsidRDefault="00511AF0" w:rsidP="006876A6">
      <w:pPr>
        <w:pStyle w:val="c4"/>
        <w:shd w:val="clear" w:color="auto" w:fill="FFFFFF"/>
        <w:spacing w:before="0" w:beforeAutospacing="0" w:after="0" w:afterAutospacing="0" w:line="360" w:lineRule="auto"/>
        <w:rPr>
          <w:rStyle w:val="c3"/>
          <w:color w:val="231F2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3. </w:t>
      </w:r>
      <w:r w:rsidR="006876A6">
        <w:rPr>
          <w:rStyle w:val="c3"/>
          <w:color w:val="231F20"/>
          <w:sz w:val="28"/>
          <w:szCs w:val="28"/>
        </w:rPr>
        <w:t xml:space="preserve">Для детей младшего и среднего возраста можно применить аппликационный </w:t>
      </w:r>
      <w:proofErr w:type="spellStart"/>
      <w:r w:rsidR="006876A6">
        <w:rPr>
          <w:rStyle w:val="c3"/>
          <w:color w:val="231F20"/>
          <w:sz w:val="28"/>
          <w:szCs w:val="28"/>
        </w:rPr>
        <w:t>скрайбинг</w:t>
      </w:r>
      <w:proofErr w:type="spellEnd"/>
      <w:r w:rsidR="006876A6">
        <w:rPr>
          <w:rStyle w:val="c3"/>
          <w:color w:val="231F20"/>
          <w:sz w:val="28"/>
          <w:szCs w:val="28"/>
        </w:rPr>
        <w:t>. Детям раздается фон, набор фигурок. Воспитатель зачитывает текст, дети каждый индивидуально выкладывают фигурки на фон. Так же можно работать в группах и парами.</w:t>
      </w:r>
    </w:p>
    <w:p w:rsidR="006876A6" w:rsidRDefault="006876A6" w:rsidP="006876A6">
      <w:pPr>
        <w:shd w:val="clear" w:color="auto" w:fill="FFFFFF"/>
        <w:spacing w:after="0" w:line="360" w:lineRule="auto"/>
        <w:jc w:val="both"/>
        <w:rPr>
          <w:rStyle w:val="c3"/>
          <w:rFonts w:ascii="Times New Roman" w:hAnsi="Times New Roman" w:cs="Times New Roman"/>
          <w:color w:val="231F20"/>
          <w:sz w:val="28"/>
          <w:szCs w:val="28"/>
        </w:rPr>
      </w:pPr>
      <w:r w:rsidRPr="006876A6">
        <w:rPr>
          <w:rStyle w:val="c3"/>
          <w:rFonts w:ascii="Times New Roman" w:hAnsi="Times New Roman" w:cs="Times New Roman"/>
          <w:color w:val="231F20"/>
          <w:sz w:val="28"/>
          <w:szCs w:val="28"/>
        </w:rPr>
        <w:t xml:space="preserve">   Здесь каждый ребенок будет занят делом, обостряется слуховое внимание, визуальная память</w:t>
      </w:r>
      <w:r>
        <w:rPr>
          <w:rStyle w:val="c3"/>
          <w:rFonts w:ascii="Times New Roman" w:hAnsi="Times New Roman" w:cs="Times New Roman"/>
          <w:color w:val="231F20"/>
          <w:sz w:val="28"/>
          <w:szCs w:val="28"/>
        </w:rPr>
        <w:t xml:space="preserve">. </w:t>
      </w:r>
    </w:p>
    <w:p w:rsidR="00511AF0" w:rsidRPr="00474F07" w:rsidRDefault="00511AF0" w:rsidP="008579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76A6">
        <w:rPr>
          <w:rFonts w:ascii="Times New Roman" w:hAnsi="Times New Roman" w:cs="Times New Roman"/>
          <w:sz w:val="28"/>
          <w:szCs w:val="28"/>
          <w:shd w:val="clear" w:color="auto" w:fill="FFFFFF"/>
        </w:rPr>
        <w:t>Аппликационный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индивидуальной работе при чтении сказки «Крылатый, мохнатый, да масляный» </w:t>
      </w:r>
      <w:hyperlink r:id="rId15" w:history="1">
        <w:r w:rsidRPr="00D20B9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https://youtu.be/R-DgtM_2vjY</w:t>
        </w:r>
      </w:hyperlink>
    </w:p>
    <w:p w:rsidR="00DB7004" w:rsidRPr="00B9286B" w:rsidRDefault="00120BCE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</w:t>
      </w:r>
      <w:proofErr w:type="spellStart"/>
      <w:r w:rsidR="00DB7004" w:rsidRPr="00B92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Скрайбинг</w:t>
      </w:r>
      <w:proofErr w:type="spellEnd"/>
      <w:r w:rsidR="00DB7004" w:rsidRPr="00B92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"магнитный"</w:t>
      </w:r>
    </w:p>
    <w:p w:rsidR="00DB7004" w:rsidRDefault="00DB7004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   Похож на аппликационный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, е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динственное различие - готовые изображения крепятся магнитами на презентационную магнитную доску.</w:t>
      </w:r>
    </w:p>
    <w:p w:rsidR="00541A7B" w:rsidRDefault="00541A7B" w:rsidP="00541A7B">
      <w:pPr>
        <w:shd w:val="clear" w:color="auto" w:fill="FFFFFF"/>
        <w:tabs>
          <w:tab w:val="left" w:pos="2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Давайте посмотрим  видео-ролик о создании и заучивании стихотворения, с помощью магнитного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16" w:history="1">
        <w:r w:rsidR="00120BCE" w:rsidRPr="00D20B9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https://youtu.be/LdI4hNb-mmw</w:t>
        </w:r>
      </w:hyperlink>
    </w:p>
    <w:p w:rsidR="00120BCE" w:rsidRPr="00AF27A6" w:rsidRDefault="00120BCE" w:rsidP="00120B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8667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Практическая часть</w:t>
      </w:r>
      <w:r w:rsidRPr="00474F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120BCE" w:rsidRDefault="00120BCE" w:rsidP="00120B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магнитный:</w:t>
      </w:r>
    </w:p>
    <w:p w:rsidR="00120BCE" w:rsidRPr="00474F07" w:rsidRDefault="00120BCE" w:rsidP="0028667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Рассказывание сказки «Репка», с помощью магнитов из кукольного театра.</w:t>
      </w:r>
    </w:p>
    <w:p w:rsidR="00DB7004" w:rsidRPr="00B9286B" w:rsidRDefault="00DB7004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B92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Скрайбинг</w:t>
      </w:r>
      <w:proofErr w:type="spellEnd"/>
      <w:r w:rsidRPr="00B92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"</w:t>
      </w:r>
      <w:proofErr w:type="spellStart"/>
      <w:r w:rsidRPr="00B92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фланелеграфный</w:t>
      </w:r>
      <w:proofErr w:type="spellEnd"/>
      <w:r w:rsidRPr="00B92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</w:t>
      </w:r>
    </w:p>
    <w:p w:rsidR="00B9286B" w:rsidRPr="00474F07" w:rsidRDefault="00DB7004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   </w:t>
      </w:r>
      <w:r w:rsidR="00511AF0" w:rsidRPr="00511AF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B4935E" wp14:editId="498659E9">
            <wp:extent cx="2657475" cy="2362199"/>
            <wp:effectExtent l="0" t="0" r="0" b="635"/>
            <wp:docPr id="8" name="Рисунок 8" descr="C:\Users\Учётчик ДО-3\Downloads\ФЛАНЕЛЕГРА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ётчик ДО-3\Downloads\ФЛАНЕЛЕГРАФ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57" cy="251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6B" w:rsidRDefault="00B9286B" w:rsidP="00B9286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Используется старый добрый забытый </w:t>
      </w:r>
      <w:proofErr w:type="spellStart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фланелеграф</w:t>
      </w:r>
      <w:proofErr w:type="spellEnd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. Это уже почти театр! Хорошо подходит для "экранизации" сказок и других историй для детей.</w:t>
      </w:r>
    </w:p>
    <w:p w:rsidR="00DB7004" w:rsidRPr="00120BCE" w:rsidRDefault="00DB7004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120B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Скрайбинг</w:t>
      </w:r>
      <w:proofErr w:type="spellEnd"/>
      <w:r w:rsidRPr="00120B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"компьютерный"</w:t>
      </w:r>
    </w:p>
    <w:p w:rsidR="00DB7004" w:rsidRDefault="00DB7004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При создании компьютерного </w:t>
      </w:r>
      <w:proofErr w:type="spellStart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скрайбинга</w:t>
      </w:r>
      <w:proofErr w:type="spellEnd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используются специал</w:t>
      </w:r>
      <w:r w:rsidR="00C05B0B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ьные программы и онлайн-сервисы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Такой </w:t>
      </w:r>
      <w:proofErr w:type="spellStart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</w:t>
      </w:r>
      <w:proofErr w:type="spellEnd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создать с помощью 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разных 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сервис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ов, таких </w:t>
      </w:r>
      <w:proofErr w:type="gramStart"/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PowToon</w:t>
      </w:r>
      <w:proofErr w:type="spellEnd"/>
      <w:proofErr w:type="gramEnd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программы </w:t>
      </w:r>
      <w:proofErr w:type="spellStart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VideoScribe</w:t>
      </w:r>
      <w:proofErr w:type="spellEnd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579ED" w:rsidRDefault="008579ED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 же с помощью презентации в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программе </w:t>
      </w:r>
      <w:r w:rsidRPr="00857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PowerPoint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579ED" w:rsidRDefault="00511AF0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Готовые зарисовки картинок воспроизводятся на экране, сопровождаются речью воспитателя.</w:t>
      </w:r>
    </w:p>
    <w:p w:rsidR="00511AF0" w:rsidRDefault="00511AF0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Посмотрим пример компьютерного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скрайбинга</w:t>
      </w:r>
      <w:proofErr w:type="spellEnd"/>
      <w:r w:rsidR="006876A6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создали воспитатели, дети и родители средней группы одного из детских садов.</w:t>
      </w:r>
    </w:p>
    <w:p w:rsidR="00C05B0B" w:rsidRPr="00474F07" w:rsidRDefault="00CC4E8A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8" w:history="1">
        <w:r w:rsidR="00D372C1" w:rsidRPr="00D20B9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https://youtu.be/OXsodir7Eoo</w:t>
        </w:r>
      </w:hyperlink>
    </w:p>
    <w:p w:rsidR="00C05B0B" w:rsidRPr="00474F07" w:rsidRDefault="006876A6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C05B0B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какие технологии схожи с технологией </w:t>
      </w:r>
      <w:proofErr w:type="spellStart"/>
      <w:r w:rsidR="00C05B0B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</w:t>
      </w:r>
      <w:proofErr w:type="spellEnd"/>
      <w:r w:rsidR="00C05B0B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? (</w:t>
      </w:r>
      <w:proofErr w:type="spellStart"/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Мнемотаблицы</w:t>
      </w:r>
      <w:proofErr w:type="spellEnd"/>
      <w:r w:rsidR="00C05B0B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C05B0B" w:rsidRPr="00474F07" w:rsidRDefault="00C05B0B" w:rsidP="00A530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Но в эт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технологи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даются готовые таблицы, что не развивает их творческое воображение, не дает возможность самим придумать какие то символы.</w:t>
      </w:r>
    </w:p>
    <w:p w:rsidR="00783778" w:rsidRDefault="00C05B0B" w:rsidP="00474F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самое важное отличие в </w:t>
      </w:r>
      <w:proofErr w:type="spellStart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скрайбинге</w:t>
      </w:r>
      <w:proofErr w:type="spellEnd"/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 принцип параллельного следования, т.е. речь выступающего одновременно зарисовывается.</w:t>
      </w:r>
      <w:r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При пересказе или рассказе дети с нарушением речи, а таких детей сейчас много, затрудняются строить фразы, теряют основную суть содержания, путают события, затрудняются в выражении главной мысли.</w:t>
      </w:r>
      <w:r w:rsidR="00A53012" w:rsidRPr="00474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здесь у ребенка перед глазами картинки, которые сопровождаются речью.</w:t>
      </w:r>
    </w:p>
    <w:p w:rsidR="00A374DE" w:rsidRPr="00AF27A6" w:rsidRDefault="00A374DE" w:rsidP="00120BC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4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 заключении можно сделать вывод, </w:t>
      </w:r>
      <w:r w:rsidR="00120B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AF2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результате </w:t>
      </w:r>
      <w:r w:rsidRPr="00AF27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использования </w:t>
      </w:r>
      <w:proofErr w:type="spellStart"/>
      <w:r w:rsidRPr="00AF27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скрайбинга</w:t>
      </w:r>
      <w:proofErr w:type="spellEnd"/>
      <w:r w:rsidRPr="00AF2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расширяется не только словарный запас, но и знания об окружающем мире. Появляется желание пересказывать - ребенок понимает, что это совсем не трудно. Заучивание стихов превращается в игру, которая очень нравится детям. Это является одним из эффективных способов </w:t>
      </w:r>
      <w:r w:rsidRPr="00AF27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речи дошкольников</w:t>
      </w:r>
      <w:r w:rsidRPr="00AF2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таких основных психических процессов как память, внимание, образное мышление</w:t>
      </w:r>
      <w:r w:rsidR="000F1020" w:rsidRPr="00AF2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ассоциативное мышление</w:t>
      </w:r>
      <w:r w:rsidRPr="00AF2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94DAD" w:rsidRDefault="00093060" w:rsidP="00474F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66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Рефлексия «Закончи фразу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093060" w:rsidRDefault="00093060" w:rsidP="00474F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Каждому участнику раздаются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которых написано начало фразы, подумав 10 секунд нужно придумать продолжение фразы.</w:t>
      </w:r>
    </w:p>
    <w:p w:rsidR="00093060" w:rsidRDefault="00093060" w:rsidP="00474F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я узнал…</w:t>
      </w:r>
    </w:p>
    <w:p w:rsidR="00093060" w:rsidRDefault="00093060" w:rsidP="00474F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я могу…</w:t>
      </w:r>
    </w:p>
    <w:p w:rsidR="00093060" w:rsidRDefault="00093060" w:rsidP="00474F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-я сомневаюсь…</w:t>
      </w:r>
    </w:p>
    <w:p w:rsidR="00093060" w:rsidRDefault="00093060" w:rsidP="00474F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-я хочу…</w:t>
      </w:r>
    </w:p>
    <w:p w:rsidR="00093060" w:rsidRDefault="00093060" w:rsidP="00474F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-я затрудняюсь…</w:t>
      </w:r>
    </w:p>
    <w:p w:rsidR="00093060" w:rsidRDefault="00093060" w:rsidP="00474F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-я счастлив…</w:t>
      </w:r>
    </w:p>
    <w:p w:rsidR="00093060" w:rsidRDefault="00093060" w:rsidP="00474F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-мне не понятно…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proofErr w:type="spellEnd"/>
    </w:p>
    <w:p w:rsidR="00093060" w:rsidRPr="00AF27A6" w:rsidRDefault="001D55CC" w:rsidP="00474F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E428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понял</w:t>
      </w:r>
      <w:proofErr w:type="gramEnd"/>
    </w:p>
    <w:p w:rsidR="005B2419" w:rsidRDefault="005B2419" w:rsidP="005B241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24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литературы:</w:t>
      </w:r>
    </w:p>
    <w:p w:rsidR="00DB7004" w:rsidRPr="005B2419" w:rsidRDefault="00DB7004" w:rsidP="005B2419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419">
        <w:rPr>
          <w:rFonts w:ascii="Times New Roman" w:hAnsi="Times New Roman" w:cs="Times New Roman"/>
          <w:sz w:val="28"/>
          <w:szCs w:val="28"/>
          <w:shd w:val="clear" w:color="auto" w:fill="FFFFFF"/>
        </w:rPr>
        <w:t>https://nsportal.ru/detskiy-sad/razvitie-rechi/2021/10/25/ispolzovanie-tehnologii-skraybinga-v-rabote-s-detmi</w:t>
      </w:r>
    </w:p>
    <w:p w:rsidR="000F67F3" w:rsidRPr="005B2419" w:rsidRDefault="00CC4E8A" w:rsidP="005B2419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C90741" w:rsidRPr="005B2419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https://zaochnik.ru/blog/skrajbing-chto-eto-takoe-i-kak-primenit-v-obrazovanii/</w:t>
        </w:r>
      </w:hyperlink>
    </w:p>
    <w:p w:rsidR="00C90741" w:rsidRPr="005B2419" w:rsidRDefault="00C90741" w:rsidP="005B2419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5B2419">
        <w:rPr>
          <w:rFonts w:ascii="Times New Roman" w:hAnsi="Times New Roman" w:cs="Times New Roman"/>
          <w:sz w:val="28"/>
          <w:szCs w:val="28"/>
          <w:shd w:val="clear" w:color="auto" w:fill="F6F6F6"/>
        </w:rPr>
        <w:t>Ланцева</w:t>
      </w:r>
      <w:proofErr w:type="spellEnd"/>
      <w:r w:rsidRPr="005B2419">
        <w:rPr>
          <w:rFonts w:ascii="Times New Roman" w:hAnsi="Times New Roman" w:cs="Times New Roman"/>
          <w:sz w:val="28"/>
          <w:szCs w:val="28"/>
          <w:shd w:val="clear" w:color="auto" w:fill="F6F6F6"/>
        </w:rPr>
        <w:t>, Л. С. Актуальность применения инновационной технологии «</w:t>
      </w:r>
      <w:proofErr w:type="spellStart"/>
      <w:r w:rsidRPr="005B2419">
        <w:rPr>
          <w:rFonts w:ascii="Times New Roman" w:hAnsi="Times New Roman" w:cs="Times New Roman"/>
          <w:sz w:val="28"/>
          <w:szCs w:val="28"/>
          <w:shd w:val="clear" w:color="auto" w:fill="F6F6F6"/>
        </w:rPr>
        <w:t>Скрайбинг</w:t>
      </w:r>
      <w:proofErr w:type="spellEnd"/>
      <w:r w:rsidRPr="005B2419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» в занятиях с детьми дошкольного возраста / Л. С. </w:t>
      </w:r>
      <w:proofErr w:type="spellStart"/>
      <w:r w:rsidRPr="005B2419">
        <w:rPr>
          <w:rFonts w:ascii="Times New Roman" w:hAnsi="Times New Roman" w:cs="Times New Roman"/>
          <w:sz w:val="28"/>
          <w:szCs w:val="28"/>
          <w:shd w:val="clear" w:color="auto" w:fill="F6F6F6"/>
        </w:rPr>
        <w:t>Ланцева</w:t>
      </w:r>
      <w:proofErr w:type="spellEnd"/>
      <w:r w:rsidRPr="005B2419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— </w:t>
      </w:r>
      <w:proofErr w:type="gramStart"/>
      <w:r w:rsidRPr="005B2419">
        <w:rPr>
          <w:rFonts w:ascii="Times New Roman" w:hAnsi="Times New Roman" w:cs="Times New Roman"/>
          <w:sz w:val="28"/>
          <w:szCs w:val="28"/>
          <w:shd w:val="clear" w:color="auto" w:fill="F6F6F6"/>
        </w:rPr>
        <w:t>Текст :</w:t>
      </w:r>
      <w:proofErr w:type="gramEnd"/>
      <w:r w:rsidRPr="005B2419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непосредственный // Молодой ученый. — 2021. — № 47 (389). — С. 390-391. — URL: https://moluch.ru/archive/389/85529/ (дата обращения: 30.01.2024). 85529/ (дата обращения: 30.01.2024).</w:t>
      </w:r>
    </w:p>
    <w:p w:rsidR="00474F07" w:rsidRDefault="00CC4E8A" w:rsidP="005B2419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AD07D8" w:rsidRPr="00CA5AF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https://uchebana5.ru/cont/1804365-p2.html</w:t>
        </w:r>
      </w:hyperlink>
    </w:p>
    <w:p w:rsidR="00AD07D8" w:rsidRDefault="00CC4E8A" w:rsidP="00062C20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097BB5" w:rsidRPr="00D20B9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https://www.maam.ru/detskijsad/ispolzovanie-tehnologi-skraibing-v-rechevom-razviti-doshkolnikov.html</w:t>
        </w:r>
      </w:hyperlink>
    </w:p>
    <w:p w:rsidR="00097BB5" w:rsidRPr="005B2419" w:rsidRDefault="00097BB5" w:rsidP="00097BB5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BB5">
        <w:t xml:space="preserve"> </w:t>
      </w:r>
      <w:r w:rsidRPr="00097BB5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https://кроха-театрал.рф/node/416</w:t>
      </w:r>
    </w:p>
    <w:sectPr w:rsidR="00097BB5" w:rsidRPr="005B2419" w:rsidSect="008C7929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45C4F"/>
    <w:multiLevelType w:val="multilevel"/>
    <w:tmpl w:val="15A4B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6F4C5C"/>
    <w:multiLevelType w:val="hybridMultilevel"/>
    <w:tmpl w:val="5B485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0472D"/>
    <w:multiLevelType w:val="hybridMultilevel"/>
    <w:tmpl w:val="5F1C3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DE331C"/>
    <w:multiLevelType w:val="multilevel"/>
    <w:tmpl w:val="D37AA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23F"/>
    <w:rsid w:val="00062C20"/>
    <w:rsid w:val="00093060"/>
    <w:rsid w:val="00097BB5"/>
    <w:rsid w:val="000B5D32"/>
    <w:rsid w:val="000F1020"/>
    <w:rsid w:val="000F67F3"/>
    <w:rsid w:val="00120BCE"/>
    <w:rsid w:val="001344CB"/>
    <w:rsid w:val="00176430"/>
    <w:rsid w:val="001A238A"/>
    <w:rsid w:val="001C46E4"/>
    <w:rsid w:val="001D55CC"/>
    <w:rsid w:val="00286676"/>
    <w:rsid w:val="002E3B0C"/>
    <w:rsid w:val="00474F07"/>
    <w:rsid w:val="00494DAD"/>
    <w:rsid w:val="004E3FB9"/>
    <w:rsid w:val="0050495E"/>
    <w:rsid w:val="00511AF0"/>
    <w:rsid w:val="005163BE"/>
    <w:rsid w:val="00541A7B"/>
    <w:rsid w:val="005B2419"/>
    <w:rsid w:val="005F3107"/>
    <w:rsid w:val="006876A6"/>
    <w:rsid w:val="006B540C"/>
    <w:rsid w:val="006D4F39"/>
    <w:rsid w:val="00783778"/>
    <w:rsid w:val="008579ED"/>
    <w:rsid w:val="0087123F"/>
    <w:rsid w:val="008C7929"/>
    <w:rsid w:val="00932B55"/>
    <w:rsid w:val="009C3D08"/>
    <w:rsid w:val="009C4AA5"/>
    <w:rsid w:val="009E5DA2"/>
    <w:rsid w:val="00A374DE"/>
    <w:rsid w:val="00A53012"/>
    <w:rsid w:val="00A67382"/>
    <w:rsid w:val="00A80DF1"/>
    <w:rsid w:val="00AD07D8"/>
    <w:rsid w:val="00AF27A2"/>
    <w:rsid w:val="00AF27A6"/>
    <w:rsid w:val="00B9286B"/>
    <w:rsid w:val="00C05B0B"/>
    <w:rsid w:val="00C90741"/>
    <w:rsid w:val="00CC4E8A"/>
    <w:rsid w:val="00D372C1"/>
    <w:rsid w:val="00D51AD3"/>
    <w:rsid w:val="00D67708"/>
    <w:rsid w:val="00DB7004"/>
    <w:rsid w:val="00E4287A"/>
    <w:rsid w:val="00EF404F"/>
    <w:rsid w:val="00F06593"/>
    <w:rsid w:val="00F84F6F"/>
    <w:rsid w:val="00FF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8241A"/>
  <w15:docId w15:val="{A17D7892-6262-4E58-9E31-CC67C414E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7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9074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B241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C4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7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76430"/>
  </w:style>
  <w:style w:type="character" w:customStyle="1" w:styleId="c2">
    <w:name w:val="c2"/>
    <w:basedOn w:val="a0"/>
    <w:rsid w:val="00176430"/>
  </w:style>
  <w:style w:type="paragraph" w:styleId="a8">
    <w:name w:val="No Spacing"/>
    <w:uiPriority w:val="1"/>
    <w:qFormat/>
    <w:rsid w:val="00AD07D8"/>
    <w:pPr>
      <w:spacing w:after="0" w:line="240" w:lineRule="auto"/>
    </w:pPr>
  </w:style>
  <w:style w:type="character" w:styleId="a9">
    <w:name w:val="Strong"/>
    <w:basedOn w:val="a0"/>
    <w:uiPriority w:val="22"/>
    <w:qFormat/>
    <w:rsid w:val="00A374DE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D372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39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462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6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09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96788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29496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65241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0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235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ehUCUHAYJG4" TargetMode="External"/><Relationship Id="rId18" Type="http://schemas.openxmlformats.org/officeDocument/2006/relationships/hyperlink" Target="https://youtu.be/OXsodir7Eo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aam.ru/detskijsad/ispolzovanie-tehnologi-skraibing-v-rechevom-razviti-doshkolnikov.html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youtu.be/fV0Rsrcl0Mc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youtu.be/LdI4hNb-mmw" TargetMode="External"/><Relationship Id="rId20" Type="http://schemas.openxmlformats.org/officeDocument/2006/relationships/hyperlink" Target="https://uchebana5.ru/cont/1804365-p2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R-DgtM_2vj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zaochnik.ru/blog/skrajbing-chto-eto-takoe-i-kak-primenit-v-obrazovan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youtu.be/WcQ_SnhFoz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DF991-D892-438F-969D-820CF8BCA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12</Pages>
  <Words>1894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Licenok</dc:creator>
  <cp:keywords/>
  <dc:description/>
  <cp:lastModifiedBy>Учётчик ДО-3</cp:lastModifiedBy>
  <cp:revision>18</cp:revision>
  <dcterms:created xsi:type="dcterms:W3CDTF">2024-01-30T15:19:00Z</dcterms:created>
  <dcterms:modified xsi:type="dcterms:W3CDTF">2024-02-12T11:52:00Z</dcterms:modified>
</cp:coreProperties>
</file>