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FD" w:rsidRDefault="004F30FD" w:rsidP="004F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ПРИМЕНЕНИЕ</w:t>
      </w:r>
      <w:r w:rsidR="00602B3B" w:rsidRPr="00602B3B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НА УРОКАХ МУЗЫКИ ДЛЯ</w:t>
      </w:r>
      <w:r w:rsidRPr="004F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602B3B">
        <w:rPr>
          <w:rFonts w:ascii="Times New Roman" w:hAnsi="Times New Roman" w:cs="Times New Roman"/>
          <w:sz w:val="28"/>
          <w:szCs w:val="28"/>
        </w:rPr>
        <w:t xml:space="preserve"> ТВОРЧЕСКОЙ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602B3B" w:rsidRDefault="00602B3B" w:rsidP="004F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Сибирцева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602B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2B3B" w:rsidRDefault="00602B3B" w:rsidP="004F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учитель ОГБОУ «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 СОШ № 4» Белгородской области, </w:t>
      </w:r>
    </w:p>
    <w:p w:rsidR="00602B3B" w:rsidRDefault="00602B3B" w:rsidP="004F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В настоящее время стратегические документы в сфере образования ориентированы на развитие личности обучающихся, их познавательных и созидательных способностей.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Так в «Национальной доктрине образования в РФ на период до 2025 года» подчеркивается, что для достижения современного качества образования нужно активно использовать потенциал искусства в целях творческой самореализации личности. В реализации данной задачи важная роль отводится предметам эстетического цикла [1].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Именно на уроках музыки возможно создание наиболее благоприятной обстановки для всестороннего развития обучающегося, раскрытия потенциала его творческих способностей и перспектив направления его будущей деятельности.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Современный урок музыки – это урок, на котором применяются современные педагогические технологии, используются электронные музыкальные инструменты и цифровые образовательные ресурсы [3]. Урок музыки характеризуется созданием творческой обстановки, где основное содержание оставляют эмоции и их субъективное переживание [4]. Подобное содержание обуславливает выбор разнообразных методик, видов работы, новых средств и ресурсов.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Сделать урок музыки современным позволяет использование инновационных технологий, что способствует значительному повышению качества образования.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Важным основанием для постижения новшеств современной 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музыкальнообразовательной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 теории и практики является методика музыкального образования [4].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В условиях реализации ФГОС учителю необходимо использовать в своей работе основные инновационные технологии, необходимо постоянно обогащать школьный репертуар музыкой разных направлений и стилей, что помогает обучающимся осознать связь музыки с жизнью, внутренним миром человека [2].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Эффективный образовательный процесс в настоящее время невозможен без использования информационных ресурсов и продиктован самой жизнью. Использование информационных технологий повышает заинтересованность учащихся предметом обучения, способствует лучшему усвоению изучаемого материала, сокращает потери времени при проведении занятий и самостоятельной работе обучающихся. Так как урок музыки проводится один раз в неделю, ведущая задача для учителя состоит в увеличении интенсивности урока, его насыщенности, повышения познавательного </w:t>
      </w:r>
      <w:r>
        <w:rPr>
          <w:rFonts w:ascii="Times New Roman" w:hAnsi="Times New Roman" w:cs="Times New Roman"/>
          <w:sz w:val="28"/>
          <w:szCs w:val="28"/>
        </w:rPr>
        <w:t xml:space="preserve">интереса и качества обучения.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способов решения этой задачи могут стать современные информационные технологии. В настоящее время существует множество цифровых и электронных образовательных ресурсов (сокращенно ЦОР и ЭОР), которые могут использоваться в практике работы современного учителя музыки. Под электронными образовательными ресурсами (ЭОР) в общем случае понимают – совокупность средств программного, информационного, технического и организационного обеспечения, электронных изданий, размещаемая в сети. Для использования электронных образовательных ресурсов в учебном процессе наиболее применимы следующие методы: метод проектов, метод информационного ресурса; метод демонстрационных примеров [5].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(ЦОР) - это представленные в цифровой форме фотографии, видеофрагменты, звукозаписи, текстовые документы и иные учебные материалы, необходимые для организации учебного процесса [5]. Важное достоинство ЭОР состоит в том, что они обеспечивают личностно-ориентированное обучение.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При проведении уроков музыки нами эффективно применяются следующие цифровые средства: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2. Анимация: фрагменты мультипликации, которые в игровой форме разъясняют обучающимся основные положения учебной темы особенно эффективен на уроках в начальных классах.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3. 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скульптура, архитектура, графика, иконопись и др.); материалы из мемориальных музеев композиторов и исполнителей, документальные фотографии.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4. Дикторский текст, комментирующий различные явления музыкальной культуры.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5. Звуковые фонограммы музыкальных произведений, а также песен («плюсовки» и «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»), которые дают возможность обучающимся участвовать в их исполнении в процессе работы с ЦОР.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6. 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7. Творческие (интерактивные) задания для обучающихся: 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существует много различных электронных изданий, которые могут быть использованы в музыкально-образовательной деятельности. "Энциклопедия классической музыки" включает 278 статей о композиторах всех стран, 209 музыкальных фрагментов самых известных произведений и описание их содержания. Показаны в анимации 44 музыкальных инструмента и даны образцы их звучания. Более ста статей познакомят с самыми известными исполнителями всего мира. Авторы рассказывают о десяти основных жанрах музыки (опера, балет, оперетта, симфония, концерт, соната, фортепианная музыка, камерно-инструментальная музыка, кантаты и оратории, песни и романсы) с иллюстрациями, видеофрагментами и отрывками музыкального звучания.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2B3B">
        <w:rPr>
          <w:rFonts w:ascii="Times New Roman" w:hAnsi="Times New Roman" w:cs="Times New Roman"/>
          <w:sz w:val="28"/>
          <w:szCs w:val="28"/>
        </w:rPr>
        <w:t>Информационные технологии позволяют обучающимся вместо творчески подготовить увлекательную п</w:t>
      </w:r>
      <w:r>
        <w:rPr>
          <w:rFonts w:ascii="Times New Roman" w:hAnsi="Times New Roman" w:cs="Times New Roman"/>
          <w:sz w:val="28"/>
          <w:szCs w:val="28"/>
        </w:rPr>
        <w:t xml:space="preserve">резентацию. </w:t>
      </w:r>
      <w:r w:rsidRPr="00602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При работе над презентацией обучающемуся необходимо провести огромную научно-исследовательскую работу, проанализировать большое количество источников информации, что позволяет превратить каждую работу в продукт индивидуального творчества. В процессе демонстрации </w:t>
      </w:r>
      <w:proofErr w:type="gramStart"/>
      <w:r w:rsidRPr="00602B3B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602B3B">
        <w:rPr>
          <w:rFonts w:ascii="Times New Roman" w:hAnsi="Times New Roman" w:cs="Times New Roman"/>
          <w:sz w:val="28"/>
          <w:szCs w:val="28"/>
        </w:rPr>
        <w:t xml:space="preserve"> обучающиеся приобретают опыт публичных выступлений, который, безусловно, пригодится в их дальнейшей жизни.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Таким образом, полноценное внедрение цифровых ресурсов с их встраиванием в учебный процесс позволяет лаконично дополнять и сочетать традиционные методы преподавания с новыми, использующими информационные технологии, объективно оценивать качество знаний по предмету.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Проникновение современных технологий в образовательную практику, в том числе и на уроки искусства, открывает новые возможности. Применение информационных технологий на уроках музыки в системе образования становится базой для формирования художественного вкуса, развития творческого потенциала и гармонического развития личности обучающегося в целом.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Итак, урок музыки с применением современной информационно-цифровой поддержки развивает творческие способности и эстетический вкус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3B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необходимо использование и внедрение инновационных технологий, так как они отвечают всем современным требованиям образования, уроки музыки становятся интересными, яркими, познавательными и позволяют формировать универсальные учебные действия.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1. «Национальная доктрина образования в Российской Федерации» от 04 октября 2000 года № 751 [Электронный ресурс] // URL: http://www.rg.ru/2000/10/11/doktrinadok.html (дата обращения 08.09.2021)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 2. Красильников И. М. Педагогика цифровых искусств - новое направление развития теории и практики музыкального образования // Музыка и электроника. - 2013. - № 1.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 Т.Н. Использование цифровых образовательных ресурсов в музыкальном образовании школьников // Студенческие научные исследования. 2015. № 7 [Электронный ресурс]. URL: https://student.snauka.ru/2015/07/2456 (дата обращения: 14.09.2021). </w:t>
      </w:r>
    </w:p>
    <w:p w:rsid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4. Орлова Е. В. Об инновациях в преподавании музыкально-теоретических предметов и не только // </w:t>
      </w:r>
      <w:proofErr w:type="spellStart"/>
      <w:r w:rsidRPr="00602B3B">
        <w:rPr>
          <w:rFonts w:ascii="Times New Roman" w:hAnsi="Times New Roman" w:cs="Times New Roman"/>
          <w:sz w:val="28"/>
          <w:szCs w:val="28"/>
        </w:rPr>
        <w:t>Медиамузыкальный</w:t>
      </w:r>
      <w:proofErr w:type="spellEnd"/>
      <w:r w:rsidRPr="00602B3B">
        <w:rPr>
          <w:rFonts w:ascii="Times New Roman" w:hAnsi="Times New Roman" w:cs="Times New Roman"/>
          <w:sz w:val="28"/>
          <w:szCs w:val="28"/>
        </w:rPr>
        <w:t xml:space="preserve"> блог. 28.03.2015. URL: http://blog.mediamusic-journal.com/?p=904(дата обращения 08.09.2021) </w:t>
      </w:r>
    </w:p>
    <w:p w:rsidR="00C25AE4" w:rsidRPr="00602B3B" w:rsidRDefault="00602B3B" w:rsidP="004F3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>5. Суслова Н.В. Цифровые технологии на уроках музыки в школе//Музыкальное искусство и образование.2013. №2 URL: https://cyberleninka.ru/article/n/tsifrovye-tehnologiina-urokah-muzyki-v-shkole (дата обращения: 13.09.2021)</w:t>
      </w:r>
      <w:bookmarkEnd w:id="0"/>
    </w:p>
    <w:sectPr w:rsidR="00C25AE4" w:rsidRPr="0060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FB"/>
    <w:rsid w:val="00230DFB"/>
    <w:rsid w:val="004F30FD"/>
    <w:rsid w:val="00602B3B"/>
    <w:rsid w:val="00C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57D"/>
  <w15:chartTrackingRefBased/>
  <w15:docId w15:val="{6AACD5F9-7999-4F75-AE49-72E87FF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2024-03-05T07:17:00Z</dcterms:created>
  <dcterms:modified xsi:type="dcterms:W3CDTF">2024-03-05T07:55:00Z</dcterms:modified>
</cp:coreProperties>
</file>