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31" w:rsidRPr="00D8215F" w:rsidRDefault="00AF63A1" w:rsidP="000526A1">
      <w:pPr>
        <w:rPr>
          <w:rFonts w:ascii="Times New Roman" w:hAnsi="Times New Roman" w:cs="Times New Roman"/>
          <w:b/>
          <w:sz w:val="28"/>
          <w:szCs w:val="28"/>
        </w:rPr>
      </w:pPr>
      <w:r>
        <w:rPr>
          <w:rFonts w:ascii="Times New Roman" w:hAnsi="Times New Roman" w:cs="Times New Roman"/>
          <w:b/>
          <w:sz w:val="28"/>
          <w:szCs w:val="28"/>
        </w:rPr>
        <w:t>Статья</w:t>
      </w:r>
      <w:r w:rsidR="008C1577">
        <w:rPr>
          <w:rFonts w:ascii="Times New Roman" w:hAnsi="Times New Roman" w:cs="Times New Roman"/>
          <w:b/>
          <w:sz w:val="28"/>
          <w:szCs w:val="28"/>
        </w:rPr>
        <w:t xml:space="preserve"> на тему «Совместная работа педагогов и родителей по созданию условий для развития творческого потенциала воспитанников ДОУ»</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495FDF">
        <w:rPr>
          <w:rFonts w:ascii="Times New Roman" w:hAnsi="Times New Roman" w:cs="Times New Roman"/>
          <w:sz w:val="28"/>
          <w:szCs w:val="28"/>
        </w:rPr>
        <w:t>В с</w:t>
      </w:r>
      <w:r w:rsidR="000526A1" w:rsidRPr="000526A1">
        <w:rPr>
          <w:rFonts w:ascii="Times New Roman" w:hAnsi="Times New Roman" w:cs="Times New Roman"/>
          <w:sz w:val="28"/>
          <w:szCs w:val="28"/>
        </w:rPr>
        <w:t>овременном мире творчество ценится очень высоко. 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 Но к сожалению, многие родители не считают творчество важной составляющей воспитания, развития и обучения своего ребенка.</w:t>
      </w:r>
    </w:p>
    <w:p w:rsidR="000526A1" w:rsidRPr="000526A1" w:rsidRDefault="00D8215F" w:rsidP="00D8215F">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Творчество важно не столько в детстве, сколько во взрослой жизни. Но</w:t>
      </w:r>
      <w:r>
        <w:rPr>
          <w:rFonts w:ascii="Times New Roman" w:hAnsi="Times New Roman" w:cs="Times New Roman"/>
          <w:sz w:val="28"/>
          <w:szCs w:val="28"/>
        </w:rPr>
        <w:t xml:space="preserve"> </w:t>
      </w:r>
      <w:r w:rsidR="000526A1" w:rsidRPr="000526A1">
        <w:rPr>
          <w:rFonts w:ascii="Times New Roman" w:hAnsi="Times New Roman" w:cs="Times New Roman"/>
          <w:sz w:val="28"/>
          <w:szCs w:val="28"/>
        </w:rPr>
        <w:t>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Зачем нужно развивать творческие способности?</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 xml:space="preserve">Сегодня к ребенку и человеку вообще </w:t>
      </w:r>
      <w:r w:rsidR="000526A1">
        <w:rPr>
          <w:rFonts w:ascii="Times New Roman" w:hAnsi="Times New Roman" w:cs="Times New Roman"/>
          <w:sz w:val="28"/>
          <w:szCs w:val="28"/>
        </w:rPr>
        <w:t xml:space="preserve">предъявляются все более высокие </w:t>
      </w:r>
      <w:r w:rsidR="000526A1" w:rsidRPr="000526A1">
        <w:rPr>
          <w:rFonts w:ascii="Times New Roman" w:hAnsi="Times New Roman" w:cs="Times New Roman"/>
          <w:sz w:val="28"/>
          <w:szCs w:val="28"/>
        </w:rPr>
        <w:t xml:space="preserve">требования, соответствие </w:t>
      </w:r>
      <w:r>
        <w:rPr>
          <w:rFonts w:ascii="Times New Roman" w:hAnsi="Times New Roman" w:cs="Times New Roman"/>
          <w:sz w:val="28"/>
          <w:szCs w:val="28"/>
        </w:rPr>
        <w:t xml:space="preserve">которым помогает ему в жизни, в </w:t>
      </w:r>
      <w:r w:rsidR="000526A1">
        <w:rPr>
          <w:rFonts w:ascii="Times New Roman" w:hAnsi="Times New Roman" w:cs="Times New Roman"/>
          <w:sz w:val="28"/>
          <w:szCs w:val="28"/>
        </w:rPr>
        <w:t xml:space="preserve">профессиональной </w:t>
      </w:r>
      <w:r w:rsidR="000526A1" w:rsidRPr="000526A1">
        <w:rPr>
          <w:rFonts w:ascii="Times New Roman" w:hAnsi="Times New Roman" w:cs="Times New Roman"/>
          <w:sz w:val="28"/>
          <w:szCs w:val="28"/>
        </w:rPr>
        <w:t>деятельности, в решении проблем. Творческий</w:t>
      </w:r>
      <w:r w:rsidR="000526A1">
        <w:rPr>
          <w:rFonts w:ascii="Times New Roman" w:hAnsi="Times New Roman" w:cs="Times New Roman"/>
          <w:sz w:val="28"/>
          <w:szCs w:val="28"/>
        </w:rPr>
        <w:t xml:space="preserve"> подход к той или иной ситуации </w:t>
      </w:r>
      <w:r w:rsidR="000526A1" w:rsidRPr="000526A1">
        <w:rPr>
          <w:rFonts w:ascii="Times New Roman" w:hAnsi="Times New Roman" w:cs="Times New Roman"/>
          <w:sz w:val="28"/>
          <w:szCs w:val="28"/>
        </w:rPr>
        <w:t>помогает подобрать различные варианты и в</w:t>
      </w:r>
      <w:r w:rsidR="000526A1">
        <w:rPr>
          <w:rFonts w:ascii="Times New Roman" w:hAnsi="Times New Roman" w:cs="Times New Roman"/>
          <w:sz w:val="28"/>
          <w:szCs w:val="28"/>
        </w:rPr>
        <w:t>ыбрать наиболее подходящий. Ко</w:t>
      </w:r>
      <w:r w:rsidR="000526A1" w:rsidRPr="000526A1">
        <w:rPr>
          <w:rFonts w:ascii="Times New Roman" w:hAnsi="Times New Roman" w:cs="Times New Roman"/>
          <w:sz w:val="28"/>
          <w:szCs w:val="28"/>
        </w:rPr>
        <w:t>нечно, у каждого ребенка творчество проявл</w:t>
      </w:r>
      <w:r w:rsidR="000526A1">
        <w:rPr>
          <w:rFonts w:ascii="Times New Roman" w:hAnsi="Times New Roman" w:cs="Times New Roman"/>
          <w:sz w:val="28"/>
          <w:szCs w:val="28"/>
        </w:rPr>
        <w:t xml:space="preserve">яется по-разному, у кого-то – в </w:t>
      </w:r>
      <w:r w:rsidR="000526A1" w:rsidRPr="000526A1">
        <w:rPr>
          <w:rFonts w:ascii="Times New Roman" w:hAnsi="Times New Roman" w:cs="Times New Roman"/>
          <w:sz w:val="28"/>
          <w:szCs w:val="28"/>
        </w:rPr>
        <w:t>большей степени, у кого-то – в меньшей. Но ес</w:t>
      </w:r>
      <w:r w:rsidR="000526A1">
        <w:rPr>
          <w:rFonts w:ascii="Times New Roman" w:hAnsi="Times New Roman" w:cs="Times New Roman"/>
          <w:sz w:val="28"/>
          <w:szCs w:val="28"/>
        </w:rPr>
        <w:t xml:space="preserve">ли у ребенка есть хоть малейшие </w:t>
      </w:r>
      <w:r w:rsidR="000526A1" w:rsidRPr="000526A1">
        <w:rPr>
          <w:rFonts w:ascii="Times New Roman" w:hAnsi="Times New Roman" w:cs="Times New Roman"/>
          <w:sz w:val="28"/>
          <w:szCs w:val="28"/>
        </w:rPr>
        <w:t>творческие способности, то ему будет го</w:t>
      </w:r>
      <w:r w:rsidR="000526A1">
        <w:rPr>
          <w:rFonts w:ascii="Times New Roman" w:hAnsi="Times New Roman" w:cs="Times New Roman"/>
          <w:sz w:val="28"/>
          <w:szCs w:val="28"/>
        </w:rPr>
        <w:t xml:space="preserve">раздо легче учиться, трудиться, </w:t>
      </w:r>
      <w:r w:rsidR="000526A1" w:rsidRPr="000526A1">
        <w:rPr>
          <w:rFonts w:ascii="Times New Roman" w:hAnsi="Times New Roman" w:cs="Times New Roman"/>
          <w:sz w:val="28"/>
          <w:szCs w:val="28"/>
        </w:rPr>
        <w:t>строить отношения с окружающими людьми, справляться с трудностями.</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w:t>
      </w:r>
      <w:r>
        <w:rPr>
          <w:rFonts w:ascii="Times New Roman" w:hAnsi="Times New Roman" w:cs="Times New Roman"/>
          <w:sz w:val="28"/>
          <w:szCs w:val="28"/>
        </w:rPr>
        <w:t xml:space="preserve"> необходимым условием </w:t>
      </w:r>
      <w:r w:rsidRPr="000526A1">
        <w:rPr>
          <w:rFonts w:ascii="Times New Roman" w:hAnsi="Times New Roman" w:cs="Times New Roman"/>
          <w:sz w:val="28"/>
          <w:szCs w:val="28"/>
        </w:rPr>
        <w:t xml:space="preserve">творчества, которое потом преобразовывается в различные открытия и изобретения. Поэтому, если родители хотят видеть </w:t>
      </w:r>
      <w:r>
        <w:rPr>
          <w:rFonts w:ascii="Times New Roman" w:hAnsi="Times New Roman" w:cs="Times New Roman"/>
          <w:sz w:val="28"/>
          <w:szCs w:val="28"/>
        </w:rPr>
        <w:t xml:space="preserve">свое чадо творческой личностью, </w:t>
      </w:r>
      <w:r w:rsidRPr="000526A1">
        <w:rPr>
          <w:rFonts w:ascii="Times New Roman" w:hAnsi="Times New Roman" w:cs="Times New Roman"/>
          <w:sz w:val="28"/>
          <w:szCs w:val="28"/>
        </w:rPr>
        <w:t>они должны стимулировать развитие творческого потенциала у ребенка.</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Что такое творческие способности?</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Творческие способности – комплексное понятие, которое включает в себя</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следующие составляющие: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стремление к познанию;</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lastRenderedPageBreak/>
        <w:t>• умение познавать новое;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живость ума;</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умение в привычных вещах, явлениях находить нестандартное;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стремление к открытиям;</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умение применять на практике, в жизни полученные знания, опыт;</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свободное воображение;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фантазия и интуиция, в результате которых появляются изобретение,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открытия, что-то новое.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С чего начать?</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Временами можно наблюдать картину, когда взрослый рисует предмет, или</w:t>
      </w:r>
      <w:r>
        <w:rPr>
          <w:rFonts w:ascii="Times New Roman" w:hAnsi="Times New Roman" w:cs="Times New Roman"/>
          <w:sz w:val="28"/>
          <w:szCs w:val="28"/>
        </w:rPr>
        <w:t xml:space="preserve"> </w:t>
      </w:r>
      <w:r w:rsidR="000526A1" w:rsidRPr="000526A1">
        <w:rPr>
          <w:rFonts w:ascii="Times New Roman" w:hAnsi="Times New Roman" w:cs="Times New Roman"/>
          <w:sz w:val="28"/>
          <w:szCs w:val="28"/>
        </w:rPr>
        <w:t>просто показывает картинку малышу и озвучи</w:t>
      </w:r>
      <w:r w:rsidR="000526A1">
        <w:rPr>
          <w:rFonts w:ascii="Times New Roman" w:hAnsi="Times New Roman" w:cs="Times New Roman"/>
          <w:sz w:val="28"/>
          <w:szCs w:val="28"/>
        </w:rPr>
        <w:t xml:space="preserve">вает название предмета, который </w:t>
      </w:r>
      <w:r w:rsidR="000526A1" w:rsidRPr="000526A1">
        <w:rPr>
          <w:rFonts w:ascii="Times New Roman" w:hAnsi="Times New Roman" w:cs="Times New Roman"/>
          <w:sz w:val="28"/>
          <w:szCs w:val="28"/>
        </w:rPr>
        <w:t>изображен. А малыш видит это своеобразно. Ребенку кажется, что машинка похожа на дворовую добрую собачку, а чайник – на рыбку. Но взрослый требу</w:t>
      </w:r>
      <w:r w:rsidR="000526A1">
        <w:rPr>
          <w:rFonts w:ascii="Times New Roman" w:hAnsi="Times New Roman" w:cs="Times New Roman"/>
          <w:sz w:val="28"/>
          <w:szCs w:val="28"/>
        </w:rPr>
        <w:t xml:space="preserve">ет </w:t>
      </w:r>
      <w:r w:rsidR="000526A1" w:rsidRPr="000526A1">
        <w:rPr>
          <w:rFonts w:ascii="Times New Roman" w:hAnsi="Times New Roman" w:cs="Times New Roman"/>
          <w:sz w:val="28"/>
          <w:szCs w:val="28"/>
        </w:rPr>
        <w:t>от ребенка, что тот запомнил правильное назван</w:t>
      </w:r>
      <w:r w:rsidR="000526A1">
        <w:rPr>
          <w:rFonts w:ascii="Times New Roman" w:hAnsi="Times New Roman" w:cs="Times New Roman"/>
          <w:sz w:val="28"/>
          <w:szCs w:val="28"/>
        </w:rPr>
        <w:t>ие с точки зрения родителя. Родитель по</w:t>
      </w:r>
      <w:r w:rsidR="000526A1" w:rsidRPr="000526A1">
        <w:rPr>
          <w:rFonts w:ascii="Times New Roman" w:hAnsi="Times New Roman" w:cs="Times New Roman"/>
          <w:sz w:val="28"/>
          <w:szCs w:val="28"/>
        </w:rPr>
        <w:t>пытается научить свое чадо шаблонному социальному восприятию и пониманию вещей, и пропускает мимо то, что ребенок относится к миру творчески.</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w:t>
      </w:r>
      <w:r w:rsidR="000526A1">
        <w:rPr>
          <w:rFonts w:ascii="Times New Roman" w:hAnsi="Times New Roman" w:cs="Times New Roman"/>
          <w:sz w:val="28"/>
          <w:szCs w:val="28"/>
        </w:rPr>
        <w:t xml:space="preserve"> которые могут дать возможность </w:t>
      </w:r>
      <w:r w:rsidR="000526A1" w:rsidRPr="000526A1">
        <w:rPr>
          <w:rFonts w:ascii="Times New Roman" w:hAnsi="Times New Roman" w:cs="Times New Roman"/>
          <w:sz w:val="28"/>
          <w:szCs w:val="28"/>
        </w:rPr>
        <w:t>отдохнуть, расслабиться, вдохновиться – это иг</w:t>
      </w:r>
      <w:r w:rsidR="000526A1">
        <w:rPr>
          <w:rFonts w:ascii="Times New Roman" w:hAnsi="Times New Roman" w:cs="Times New Roman"/>
          <w:sz w:val="28"/>
          <w:szCs w:val="28"/>
        </w:rPr>
        <w:t xml:space="preserve">ра, творчество, свободный полет </w:t>
      </w:r>
      <w:r w:rsidR="000526A1" w:rsidRPr="000526A1">
        <w:rPr>
          <w:rFonts w:ascii="Times New Roman" w:hAnsi="Times New Roman" w:cs="Times New Roman"/>
          <w:sz w:val="28"/>
          <w:szCs w:val="28"/>
        </w:rPr>
        <w:t>фантазии.</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Консервативность, скованность и чрезме</w:t>
      </w:r>
      <w:r w:rsidR="000526A1">
        <w:rPr>
          <w:rFonts w:ascii="Times New Roman" w:hAnsi="Times New Roman" w:cs="Times New Roman"/>
          <w:sz w:val="28"/>
          <w:szCs w:val="28"/>
        </w:rPr>
        <w:t xml:space="preserve">рная серьезность родителей – не </w:t>
      </w:r>
      <w:r w:rsidR="000526A1" w:rsidRPr="000526A1">
        <w:rPr>
          <w:rFonts w:ascii="Times New Roman" w:hAnsi="Times New Roman" w:cs="Times New Roman"/>
          <w:sz w:val="28"/>
          <w:szCs w:val="28"/>
        </w:rPr>
        <w:t xml:space="preserve">лучшие помощники для развития творческих </w:t>
      </w:r>
      <w:r w:rsidR="000526A1">
        <w:rPr>
          <w:rFonts w:ascii="Times New Roman" w:hAnsi="Times New Roman" w:cs="Times New Roman"/>
          <w:sz w:val="28"/>
          <w:szCs w:val="28"/>
        </w:rPr>
        <w:t xml:space="preserve">способностей ребенка. Научитесь </w:t>
      </w:r>
      <w:r w:rsidR="000526A1" w:rsidRPr="000526A1">
        <w:rPr>
          <w:rFonts w:ascii="Times New Roman" w:hAnsi="Times New Roman" w:cs="Times New Roman"/>
          <w:sz w:val="28"/>
          <w:szCs w:val="28"/>
        </w:rPr>
        <w:t>играть в детские игры, не бойтесь на некоторое</w:t>
      </w:r>
      <w:r w:rsidR="000526A1">
        <w:rPr>
          <w:rFonts w:ascii="Times New Roman" w:hAnsi="Times New Roman" w:cs="Times New Roman"/>
          <w:sz w:val="28"/>
          <w:szCs w:val="28"/>
        </w:rPr>
        <w:t xml:space="preserve"> время стать ребенком, шалите и </w:t>
      </w:r>
      <w:r w:rsidR="000526A1" w:rsidRPr="000526A1">
        <w:rPr>
          <w:rFonts w:ascii="Times New Roman" w:hAnsi="Times New Roman" w:cs="Times New Roman"/>
          <w:sz w:val="28"/>
          <w:szCs w:val="28"/>
        </w:rPr>
        <w:t>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w:t>
      </w:r>
      <w:r w:rsidR="000526A1">
        <w:rPr>
          <w:rFonts w:ascii="Times New Roman" w:hAnsi="Times New Roman" w:cs="Times New Roman"/>
          <w:sz w:val="28"/>
          <w:szCs w:val="28"/>
        </w:rPr>
        <w:t xml:space="preserve"> хорошей психотерапией, которая </w:t>
      </w:r>
      <w:r w:rsidR="000526A1" w:rsidRPr="000526A1">
        <w:rPr>
          <w:rFonts w:ascii="Times New Roman" w:hAnsi="Times New Roman" w:cs="Times New Roman"/>
          <w:sz w:val="28"/>
          <w:szCs w:val="28"/>
        </w:rPr>
        <w:t>позволяет отдохнуть, отвлечься, снять напряж</w:t>
      </w:r>
      <w:r w:rsidR="000526A1">
        <w:rPr>
          <w:rFonts w:ascii="Times New Roman" w:hAnsi="Times New Roman" w:cs="Times New Roman"/>
          <w:sz w:val="28"/>
          <w:szCs w:val="28"/>
        </w:rPr>
        <w:t xml:space="preserve">ение и стресс. Сочиняйте вместе </w:t>
      </w:r>
      <w:r w:rsidR="000526A1" w:rsidRPr="000526A1">
        <w:rPr>
          <w:rFonts w:ascii="Times New Roman" w:hAnsi="Times New Roman" w:cs="Times New Roman"/>
          <w:sz w:val="28"/>
          <w:szCs w:val="28"/>
        </w:rPr>
        <w:t xml:space="preserve">с ребёнком сказки, </w:t>
      </w:r>
      <w:r w:rsidR="000526A1" w:rsidRPr="000526A1">
        <w:rPr>
          <w:rFonts w:ascii="Times New Roman" w:hAnsi="Times New Roman" w:cs="Times New Roman"/>
          <w:sz w:val="28"/>
          <w:szCs w:val="28"/>
        </w:rPr>
        <w:lastRenderedPageBreak/>
        <w:t>стихотворения, приду</w:t>
      </w:r>
      <w:r w:rsidR="000526A1">
        <w:rPr>
          <w:rFonts w:ascii="Times New Roman" w:hAnsi="Times New Roman" w:cs="Times New Roman"/>
          <w:sz w:val="28"/>
          <w:szCs w:val="28"/>
        </w:rPr>
        <w:t xml:space="preserve">мывайте несуществующих животных </w:t>
      </w:r>
      <w:r w:rsidR="000526A1" w:rsidRPr="000526A1">
        <w:rPr>
          <w:rFonts w:ascii="Times New Roman" w:hAnsi="Times New Roman" w:cs="Times New Roman"/>
          <w:sz w:val="28"/>
          <w:szCs w:val="28"/>
        </w:rPr>
        <w:t>и растений – поддерживайте его творческую инициативу.</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 xml:space="preserve">Для развития творческих способностей </w:t>
      </w:r>
      <w:r w:rsidR="000526A1">
        <w:rPr>
          <w:rFonts w:ascii="Times New Roman" w:hAnsi="Times New Roman" w:cs="Times New Roman"/>
          <w:sz w:val="28"/>
          <w:szCs w:val="28"/>
        </w:rPr>
        <w:t xml:space="preserve">необходимо создание условий для </w:t>
      </w:r>
      <w:r w:rsidR="000526A1" w:rsidRPr="000526A1">
        <w:rPr>
          <w:rFonts w:ascii="Times New Roman" w:hAnsi="Times New Roman" w:cs="Times New Roman"/>
          <w:sz w:val="28"/>
          <w:szCs w:val="28"/>
        </w:rPr>
        <w:t>сознательного и активного участия в твор</w:t>
      </w:r>
      <w:r w:rsidR="000526A1">
        <w:rPr>
          <w:rFonts w:ascii="Times New Roman" w:hAnsi="Times New Roman" w:cs="Times New Roman"/>
          <w:sz w:val="28"/>
          <w:szCs w:val="28"/>
        </w:rPr>
        <w:t xml:space="preserve">ческой деятельности важен поиск </w:t>
      </w:r>
      <w:r w:rsidR="000526A1" w:rsidRPr="000526A1">
        <w:rPr>
          <w:rFonts w:ascii="Times New Roman" w:hAnsi="Times New Roman" w:cs="Times New Roman"/>
          <w:sz w:val="28"/>
          <w:szCs w:val="28"/>
        </w:rPr>
        <w:t>приемов, формирования и соверш</w:t>
      </w:r>
      <w:r w:rsidR="000526A1">
        <w:rPr>
          <w:rFonts w:ascii="Times New Roman" w:hAnsi="Times New Roman" w:cs="Times New Roman"/>
          <w:sz w:val="28"/>
          <w:szCs w:val="28"/>
        </w:rPr>
        <w:t xml:space="preserve">енствования и совершенствования </w:t>
      </w:r>
      <w:r w:rsidR="000526A1" w:rsidRPr="000526A1">
        <w:rPr>
          <w:rFonts w:ascii="Times New Roman" w:hAnsi="Times New Roman" w:cs="Times New Roman"/>
          <w:sz w:val="28"/>
          <w:szCs w:val="28"/>
        </w:rPr>
        <w:t>знаний, умений и навыков, вариатив</w:t>
      </w:r>
      <w:r w:rsidR="000526A1">
        <w:rPr>
          <w:rFonts w:ascii="Times New Roman" w:hAnsi="Times New Roman" w:cs="Times New Roman"/>
          <w:sz w:val="28"/>
          <w:szCs w:val="28"/>
        </w:rPr>
        <w:t>ное их использование и на любых занятиях</w:t>
      </w:r>
      <w:r w:rsidR="000526A1" w:rsidRPr="000526A1">
        <w:rPr>
          <w:rFonts w:ascii="Times New Roman" w:hAnsi="Times New Roman" w:cs="Times New Roman"/>
          <w:sz w:val="28"/>
          <w:szCs w:val="28"/>
        </w:rPr>
        <w:t>. Главное – это создание общей атмосферы творчества и радости.</w:t>
      </w:r>
    </w:p>
    <w:p w:rsidR="000526A1" w:rsidRPr="000526A1" w:rsidRDefault="000526A1" w:rsidP="000526A1">
      <w:pPr>
        <w:rPr>
          <w:rFonts w:ascii="Times New Roman" w:hAnsi="Times New Roman" w:cs="Times New Roman"/>
          <w:sz w:val="28"/>
          <w:szCs w:val="28"/>
        </w:rPr>
      </w:pPr>
      <w:bookmarkStart w:id="0" w:name="_GoBack"/>
      <w:bookmarkEnd w:id="0"/>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Нередко родители, имеющие детей среднего и старшего школьного возраста, замечают, что, взрослея, их сообразит</w:t>
      </w:r>
      <w:r>
        <w:rPr>
          <w:rFonts w:ascii="Times New Roman" w:hAnsi="Times New Roman" w:cs="Times New Roman"/>
          <w:sz w:val="28"/>
          <w:szCs w:val="28"/>
        </w:rPr>
        <w:t xml:space="preserve">ельный ребенок становится более </w:t>
      </w:r>
      <w:r w:rsidRPr="000526A1">
        <w:rPr>
          <w:rFonts w:ascii="Times New Roman" w:hAnsi="Times New Roman" w:cs="Times New Roman"/>
          <w:sz w:val="28"/>
          <w:szCs w:val="28"/>
        </w:rPr>
        <w:t>заурядным. Конечно, он становится все умнее,</w:t>
      </w:r>
      <w:r>
        <w:rPr>
          <w:rFonts w:ascii="Times New Roman" w:hAnsi="Times New Roman" w:cs="Times New Roman"/>
          <w:sz w:val="28"/>
          <w:szCs w:val="28"/>
        </w:rPr>
        <w:t xml:space="preserve"> получает все больше знаний, но </w:t>
      </w:r>
      <w:r w:rsidRPr="000526A1">
        <w:rPr>
          <w:rFonts w:ascii="Times New Roman" w:hAnsi="Times New Roman" w:cs="Times New Roman"/>
          <w:sz w:val="28"/>
          <w:szCs w:val="28"/>
        </w:rPr>
        <w:t>теряет живость впечатлений, неординарнос</w:t>
      </w:r>
      <w:r>
        <w:rPr>
          <w:rFonts w:ascii="Times New Roman" w:hAnsi="Times New Roman" w:cs="Times New Roman"/>
          <w:sz w:val="28"/>
          <w:szCs w:val="28"/>
        </w:rPr>
        <w:t xml:space="preserve">ть суждений. Несомненно, задача </w:t>
      </w:r>
      <w:r w:rsidRPr="000526A1">
        <w:rPr>
          <w:rFonts w:ascii="Times New Roman" w:hAnsi="Times New Roman" w:cs="Times New Roman"/>
          <w:sz w:val="28"/>
          <w:szCs w:val="28"/>
        </w:rPr>
        <w:t>родителей – не позволить ребенку потерять способность фантазировать, оригинально мыслить. Очень важно не упустить время!</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Одной из самых эффективных познавательных форм работы с семьей остается родительское собрание. Важную роль играет анкетирование, которое позволяет в короткие сроки собрать обширный и разнообразный материал по темам. К предварительной подготовке относятся так же конкурсы, беседы, знакомство родителей с методами и приемами развития ребенка.</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В работе с родителями хорошие резуль</w:t>
      </w:r>
      <w:r>
        <w:rPr>
          <w:rFonts w:ascii="Times New Roman" w:hAnsi="Times New Roman" w:cs="Times New Roman"/>
          <w:sz w:val="28"/>
          <w:szCs w:val="28"/>
        </w:rPr>
        <w:t xml:space="preserve">таты дает организация проектной </w:t>
      </w:r>
      <w:r w:rsidRPr="000526A1">
        <w:rPr>
          <w:rFonts w:ascii="Times New Roman" w:hAnsi="Times New Roman" w:cs="Times New Roman"/>
          <w:sz w:val="28"/>
          <w:szCs w:val="28"/>
        </w:rPr>
        <w:t xml:space="preserve">деятельности в детском саду. Как правило, </w:t>
      </w:r>
      <w:r>
        <w:rPr>
          <w:rFonts w:ascii="Times New Roman" w:hAnsi="Times New Roman" w:cs="Times New Roman"/>
          <w:sz w:val="28"/>
          <w:szCs w:val="28"/>
        </w:rPr>
        <w:t xml:space="preserve">любой проект, как маленький, на </w:t>
      </w:r>
      <w:r w:rsidRPr="000526A1">
        <w:rPr>
          <w:rFonts w:ascii="Times New Roman" w:hAnsi="Times New Roman" w:cs="Times New Roman"/>
          <w:sz w:val="28"/>
          <w:szCs w:val="28"/>
        </w:rPr>
        <w:t>уровне дошкольного учреждения, так и масштабный, включает в себя блок работы с семьей. Сюда можно отнести создание выставки, написание мини-сочинений, конкурсы, экскурсии, родительские собрания и клубы, оформление стендов и многое другое. При таком комплексном подходе родители становятся самыми активными помощниками и верным</w:t>
      </w:r>
      <w:r>
        <w:rPr>
          <w:rFonts w:ascii="Times New Roman" w:hAnsi="Times New Roman" w:cs="Times New Roman"/>
          <w:sz w:val="28"/>
          <w:szCs w:val="28"/>
        </w:rPr>
        <w:t xml:space="preserve">и соратниками педагогов в любом </w:t>
      </w:r>
      <w:r w:rsidRPr="000526A1">
        <w:rPr>
          <w:rFonts w:ascii="Times New Roman" w:hAnsi="Times New Roman" w:cs="Times New Roman"/>
          <w:sz w:val="28"/>
          <w:szCs w:val="28"/>
        </w:rPr>
        <w:t>деле.</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t xml:space="preserve">  </w:t>
      </w:r>
      <w:r w:rsidR="000526A1" w:rsidRPr="000526A1">
        <w:rPr>
          <w:rFonts w:ascii="Times New Roman" w:hAnsi="Times New Roman" w:cs="Times New Roman"/>
          <w:sz w:val="28"/>
          <w:szCs w:val="28"/>
        </w:rPr>
        <w:t xml:space="preserve"> Основная задача педагогов при организац</w:t>
      </w:r>
      <w:r w:rsidR="000526A1">
        <w:rPr>
          <w:rFonts w:ascii="Times New Roman" w:hAnsi="Times New Roman" w:cs="Times New Roman"/>
          <w:sz w:val="28"/>
          <w:szCs w:val="28"/>
        </w:rPr>
        <w:t xml:space="preserve">ии работы с родителями – помочь </w:t>
      </w:r>
      <w:r w:rsidR="000526A1" w:rsidRPr="000526A1">
        <w:rPr>
          <w:rFonts w:ascii="Times New Roman" w:hAnsi="Times New Roman" w:cs="Times New Roman"/>
          <w:sz w:val="28"/>
          <w:szCs w:val="28"/>
        </w:rPr>
        <w:t>им стать заинтересованными, активными и действенными участниками образовательного процесса. Педагоги и специалисты разъясняют родителям о необходимости ежедневной работы со своим реб</w:t>
      </w:r>
      <w:r w:rsidR="000526A1">
        <w:rPr>
          <w:rFonts w:ascii="Times New Roman" w:hAnsi="Times New Roman" w:cs="Times New Roman"/>
          <w:sz w:val="28"/>
          <w:szCs w:val="28"/>
        </w:rPr>
        <w:t xml:space="preserve">енком по заданиям, которые дают </w:t>
      </w:r>
      <w:r w:rsidR="000526A1" w:rsidRPr="000526A1">
        <w:rPr>
          <w:rFonts w:ascii="Times New Roman" w:hAnsi="Times New Roman" w:cs="Times New Roman"/>
          <w:sz w:val="28"/>
          <w:szCs w:val="28"/>
        </w:rPr>
        <w:t>воспитатели.</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В самом начале жизненного пути рядом с маленьким и беззаботным малышом находятся очень важные в его жизн</w:t>
      </w:r>
      <w:r>
        <w:rPr>
          <w:rFonts w:ascii="Times New Roman" w:hAnsi="Times New Roman" w:cs="Times New Roman"/>
          <w:sz w:val="28"/>
          <w:szCs w:val="28"/>
        </w:rPr>
        <w:t xml:space="preserve">и люди – это родители. И только </w:t>
      </w:r>
      <w:r w:rsidRPr="000526A1">
        <w:rPr>
          <w:rFonts w:ascii="Times New Roman" w:hAnsi="Times New Roman" w:cs="Times New Roman"/>
          <w:sz w:val="28"/>
          <w:szCs w:val="28"/>
        </w:rPr>
        <w:t>их любви, заботе и поддержке он растет и развивается, у малыша</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возникает чувство доверия к людям, окружающим его, и к миру в целом. На</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lastRenderedPageBreak/>
        <w:t>определенном этапе жизненного пути ребенка ведут в детский сад и там его</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окружают новые люди, которых он ранее не знал. Родители и воспитатели и</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специалисты детского сада должны объединиться для обеспечения малышу</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эмоционального комфорта, для создания инт</w:t>
      </w:r>
      <w:r>
        <w:rPr>
          <w:rFonts w:ascii="Times New Roman" w:hAnsi="Times New Roman" w:cs="Times New Roman"/>
          <w:sz w:val="28"/>
          <w:szCs w:val="28"/>
        </w:rPr>
        <w:t xml:space="preserve">ересной и содержательной жизни, </w:t>
      </w:r>
      <w:r w:rsidRPr="000526A1">
        <w:rPr>
          <w:rFonts w:ascii="Times New Roman" w:hAnsi="Times New Roman" w:cs="Times New Roman"/>
          <w:sz w:val="28"/>
          <w:szCs w:val="28"/>
        </w:rPr>
        <w:t>а ДОУ, в свою очередь, должно способствовать его развитию, умению общаться с другими детьми, помочь подготовиться к</w:t>
      </w:r>
      <w:r>
        <w:rPr>
          <w:rFonts w:ascii="Times New Roman" w:hAnsi="Times New Roman" w:cs="Times New Roman"/>
          <w:sz w:val="28"/>
          <w:szCs w:val="28"/>
        </w:rPr>
        <w:t xml:space="preserve"> школе. И тогда можно с твердой </w:t>
      </w:r>
      <w:r w:rsidRPr="000526A1">
        <w:rPr>
          <w:rFonts w:ascii="Times New Roman" w:hAnsi="Times New Roman" w:cs="Times New Roman"/>
          <w:sz w:val="28"/>
          <w:szCs w:val="28"/>
        </w:rPr>
        <w:t>уверенностью сказать, что произошедшее и</w:t>
      </w:r>
      <w:r>
        <w:rPr>
          <w:rFonts w:ascii="Times New Roman" w:hAnsi="Times New Roman" w:cs="Times New Roman"/>
          <w:sz w:val="28"/>
          <w:szCs w:val="28"/>
        </w:rPr>
        <w:t xml:space="preserve">зменение в жизни ребенка пойдет </w:t>
      </w:r>
      <w:r w:rsidRPr="000526A1">
        <w:rPr>
          <w:rFonts w:ascii="Times New Roman" w:hAnsi="Times New Roman" w:cs="Times New Roman"/>
          <w:sz w:val="28"/>
          <w:szCs w:val="28"/>
        </w:rPr>
        <w:t>ему на благо. А активное участие мам и пап, бабушек и дедушек в жизни малыша не только дома, но и в дошкольном учр</w:t>
      </w:r>
      <w:r>
        <w:rPr>
          <w:rFonts w:ascii="Times New Roman" w:hAnsi="Times New Roman" w:cs="Times New Roman"/>
          <w:sz w:val="28"/>
          <w:szCs w:val="28"/>
        </w:rPr>
        <w:t xml:space="preserve">еждении поможет им взглянуть на </w:t>
      </w:r>
      <w:r w:rsidRPr="000526A1">
        <w:rPr>
          <w:rFonts w:ascii="Times New Roman" w:hAnsi="Times New Roman" w:cs="Times New Roman"/>
          <w:sz w:val="28"/>
          <w:szCs w:val="28"/>
        </w:rPr>
        <w:t>мир глазами ребенка, относиться к малышу как</w:t>
      </w:r>
      <w:r>
        <w:rPr>
          <w:rFonts w:ascii="Times New Roman" w:hAnsi="Times New Roman" w:cs="Times New Roman"/>
          <w:sz w:val="28"/>
          <w:szCs w:val="28"/>
        </w:rPr>
        <w:t xml:space="preserve"> к личности, понять, что нельзя </w:t>
      </w:r>
      <w:r w:rsidRPr="000526A1">
        <w:rPr>
          <w:rFonts w:ascii="Times New Roman" w:hAnsi="Times New Roman" w:cs="Times New Roman"/>
          <w:sz w:val="28"/>
          <w:szCs w:val="28"/>
        </w:rPr>
        <w:t>сравнивать его с другими детьми, радоваться его личному росту. Кроме эт</w:t>
      </w:r>
      <w:r>
        <w:rPr>
          <w:rFonts w:ascii="Times New Roman" w:hAnsi="Times New Roman" w:cs="Times New Roman"/>
          <w:sz w:val="28"/>
          <w:szCs w:val="28"/>
        </w:rPr>
        <w:t xml:space="preserve">ого, </w:t>
      </w:r>
      <w:r w:rsidRPr="000526A1">
        <w:rPr>
          <w:rFonts w:ascii="Times New Roman" w:hAnsi="Times New Roman" w:cs="Times New Roman"/>
          <w:sz w:val="28"/>
          <w:szCs w:val="28"/>
        </w:rPr>
        <w:t>родителям необходимо знать положительные и отрицательные стороны ребенка</w:t>
      </w:r>
      <w:r>
        <w:rPr>
          <w:rFonts w:ascii="Times New Roman" w:hAnsi="Times New Roman" w:cs="Times New Roman"/>
          <w:sz w:val="28"/>
          <w:szCs w:val="28"/>
        </w:rPr>
        <w:t xml:space="preserve"> </w:t>
      </w:r>
      <w:r w:rsidRPr="000526A1">
        <w:rPr>
          <w:rFonts w:ascii="Times New Roman" w:hAnsi="Times New Roman" w:cs="Times New Roman"/>
          <w:sz w:val="28"/>
          <w:szCs w:val="28"/>
        </w:rPr>
        <w:t>и учитывать их, проявлять искреннюю заинтересованность и быть готовыми к</w:t>
      </w:r>
      <w:r>
        <w:rPr>
          <w:rFonts w:ascii="Times New Roman" w:hAnsi="Times New Roman" w:cs="Times New Roman"/>
          <w:sz w:val="28"/>
          <w:szCs w:val="28"/>
        </w:rPr>
        <w:t xml:space="preserve"> </w:t>
      </w:r>
      <w:r w:rsidRPr="000526A1">
        <w:rPr>
          <w:rFonts w:ascii="Times New Roman" w:hAnsi="Times New Roman" w:cs="Times New Roman"/>
          <w:sz w:val="28"/>
          <w:szCs w:val="28"/>
        </w:rPr>
        <w:t>эмоциональной поддержке, также быть готовыми к совместному переживанию</w:t>
      </w:r>
      <w:r>
        <w:rPr>
          <w:rFonts w:ascii="Times New Roman" w:hAnsi="Times New Roman" w:cs="Times New Roman"/>
          <w:sz w:val="28"/>
          <w:szCs w:val="28"/>
        </w:rPr>
        <w:t xml:space="preserve"> </w:t>
      </w:r>
      <w:r w:rsidRPr="000526A1">
        <w:rPr>
          <w:rFonts w:ascii="Times New Roman" w:hAnsi="Times New Roman" w:cs="Times New Roman"/>
          <w:sz w:val="28"/>
          <w:szCs w:val="28"/>
        </w:rPr>
        <w:t>его побед и неудач. Всем известно, что взаим</w:t>
      </w:r>
      <w:r>
        <w:rPr>
          <w:rFonts w:ascii="Times New Roman" w:hAnsi="Times New Roman" w:cs="Times New Roman"/>
          <w:sz w:val="28"/>
          <w:szCs w:val="28"/>
        </w:rPr>
        <w:t xml:space="preserve">одействие педагога с родителями </w:t>
      </w:r>
      <w:r w:rsidRPr="000526A1">
        <w:rPr>
          <w:rFonts w:ascii="Times New Roman" w:hAnsi="Times New Roman" w:cs="Times New Roman"/>
          <w:sz w:val="28"/>
          <w:szCs w:val="28"/>
        </w:rPr>
        <w:t>– достаточно сложный процесс.</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Целью работы с родителями является: вовлечение в единое образов</w:t>
      </w:r>
      <w:r w:rsidR="00D03375">
        <w:rPr>
          <w:rFonts w:ascii="Times New Roman" w:hAnsi="Times New Roman" w:cs="Times New Roman"/>
          <w:sz w:val="28"/>
          <w:szCs w:val="28"/>
        </w:rPr>
        <w:t>ательное пространство родителей</w:t>
      </w:r>
      <w:r w:rsidRPr="000526A1">
        <w:rPr>
          <w:rFonts w:ascii="Times New Roman" w:hAnsi="Times New Roman" w:cs="Times New Roman"/>
          <w:sz w:val="28"/>
          <w:szCs w:val="28"/>
        </w:rPr>
        <w:t>; оказание помощи современной семье в вопросах</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воспитания и обучения детей, установление доверительных и партнерских отношений, в чем очень помогает различные вс</w:t>
      </w:r>
      <w:r>
        <w:rPr>
          <w:rFonts w:ascii="Times New Roman" w:hAnsi="Times New Roman" w:cs="Times New Roman"/>
          <w:sz w:val="28"/>
          <w:szCs w:val="28"/>
        </w:rPr>
        <w:t xml:space="preserve">тречи, праздники, развлечения с </w:t>
      </w:r>
      <w:r w:rsidR="00D03375">
        <w:rPr>
          <w:rFonts w:ascii="Times New Roman" w:hAnsi="Times New Roman" w:cs="Times New Roman"/>
          <w:sz w:val="28"/>
          <w:szCs w:val="28"/>
        </w:rPr>
        <w:t>участием родителей. Совместные</w:t>
      </w:r>
      <w:r w:rsidRPr="000526A1">
        <w:rPr>
          <w:rFonts w:ascii="Times New Roman" w:hAnsi="Times New Roman" w:cs="Times New Roman"/>
          <w:sz w:val="28"/>
          <w:szCs w:val="28"/>
        </w:rPr>
        <w:t xml:space="preserve"> праздники проходят в добродушной атмосфере.</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Досуговое направление по привлечению родителей к различным мероприятиям бывает очень интересным, увлекат</w:t>
      </w:r>
      <w:r>
        <w:rPr>
          <w:rFonts w:ascii="Times New Roman" w:hAnsi="Times New Roman" w:cs="Times New Roman"/>
          <w:sz w:val="28"/>
          <w:szCs w:val="28"/>
        </w:rPr>
        <w:t xml:space="preserve">ельным, полезным, ну и, конечно </w:t>
      </w:r>
      <w:r w:rsidRPr="000526A1">
        <w:rPr>
          <w:rFonts w:ascii="Times New Roman" w:hAnsi="Times New Roman" w:cs="Times New Roman"/>
          <w:sz w:val="28"/>
          <w:szCs w:val="28"/>
        </w:rPr>
        <w:t>же, самым трудоемким для воспитателя в плане организации и проведения. Любое мероприятие, организованное и проводимое совместно с родителями, позволяет им увидеть изнутри все сложности, с которыми приходится сталкиваться воспитателю, требует от него высокой психо</w:t>
      </w:r>
      <w:r>
        <w:rPr>
          <w:rFonts w:ascii="Times New Roman" w:hAnsi="Times New Roman" w:cs="Times New Roman"/>
          <w:sz w:val="28"/>
          <w:szCs w:val="28"/>
        </w:rPr>
        <w:t>логической подготовки в вопро</w:t>
      </w:r>
      <w:r w:rsidRPr="000526A1">
        <w:rPr>
          <w:rFonts w:ascii="Times New Roman" w:hAnsi="Times New Roman" w:cs="Times New Roman"/>
          <w:sz w:val="28"/>
          <w:szCs w:val="28"/>
        </w:rPr>
        <w:t>сах детско-родительских отношений, и педагогической компетентности в вопросах взаимодействия педагога с родителями.</w:t>
      </w:r>
    </w:p>
    <w:p w:rsidR="000526A1" w:rsidRPr="000526A1" w:rsidRDefault="000526A1" w:rsidP="000526A1">
      <w:pPr>
        <w:rPr>
          <w:rFonts w:ascii="Times New Roman" w:hAnsi="Times New Roman" w:cs="Times New Roman"/>
          <w:sz w:val="28"/>
          <w:szCs w:val="28"/>
        </w:rPr>
      </w:pPr>
      <w:r>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Pr>
          <w:rFonts w:ascii="Times New Roman" w:hAnsi="Times New Roman" w:cs="Times New Roman"/>
          <w:sz w:val="28"/>
          <w:szCs w:val="28"/>
        </w:rPr>
        <w:t xml:space="preserve">В ДОУ </w:t>
      </w:r>
      <w:r w:rsidRPr="000526A1">
        <w:rPr>
          <w:rFonts w:ascii="Times New Roman" w:hAnsi="Times New Roman" w:cs="Times New Roman"/>
          <w:sz w:val="28"/>
          <w:szCs w:val="28"/>
        </w:rPr>
        <w:t xml:space="preserve"> есть традиция постоянно при</w:t>
      </w:r>
      <w:r>
        <w:rPr>
          <w:rFonts w:ascii="Times New Roman" w:hAnsi="Times New Roman" w:cs="Times New Roman"/>
          <w:sz w:val="28"/>
          <w:szCs w:val="28"/>
        </w:rPr>
        <w:t xml:space="preserve">влекать родителей к активному </w:t>
      </w:r>
      <w:r w:rsidRPr="000526A1">
        <w:rPr>
          <w:rFonts w:ascii="Times New Roman" w:hAnsi="Times New Roman" w:cs="Times New Roman"/>
          <w:sz w:val="28"/>
          <w:szCs w:val="28"/>
        </w:rPr>
        <w:t>участию</w:t>
      </w:r>
      <w:r w:rsidR="00313C11">
        <w:rPr>
          <w:rFonts w:ascii="Times New Roman" w:hAnsi="Times New Roman" w:cs="Times New Roman"/>
          <w:sz w:val="28"/>
          <w:szCs w:val="28"/>
        </w:rPr>
        <w:t xml:space="preserve"> в конкурса</w:t>
      </w:r>
      <w:r w:rsidR="006F0445">
        <w:rPr>
          <w:rFonts w:ascii="Times New Roman" w:hAnsi="Times New Roman" w:cs="Times New Roman"/>
          <w:sz w:val="28"/>
          <w:szCs w:val="28"/>
        </w:rPr>
        <w:t>х</w:t>
      </w:r>
      <w:r w:rsidRPr="000526A1">
        <w:rPr>
          <w:rFonts w:ascii="Times New Roman" w:hAnsi="Times New Roman" w:cs="Times New Roman"/>
          <w:sz w:val="28"/>
          <w:szCs w:val="28"/>
        </w:rPr>
        <w:t xml:space="preserve"> </w:t>
      </w:r>
      <w:r w:rsidR="006F0445">
        <w:rPr>
          <w:rFonts w:ascii="Times New Roman" w:hAnsi="Times New Roman" w:cs="Times New Roman"/>
          <w:sz w:val="28"/>
          <w:szCs w:val="28"/>
        </w:rPr>
        <w:t xml:space="preserve">на </w:t>
      </w:r>
      <w:r w:rsidRPr="000526A1">
        <w:rPr>
          <w:rFonts w:ascii="Times New Roman" w:hAnsi="Times New Roman" w:cs="Times New Roman"/>
          <w:sz w:val="28"/>
          <w:szCs w:val="28"/>
        </w:rPr>
        <w:t>праздника</w:t>
      </w:r>
      <w:r w:rsidR="006F0445">
        <w:rPr>
          <w:rFonts w:ascii="Times New Roman" w:hAnsi="Times New Roman" w:cs="Times New Roman"/>
          <w:sz w:val="28"/>
          <w:szCs w:val="28"/>
        </w:rPr>
        <w:t>х.</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 xml:space="preserve">Такие совместные </w:t>
      </w:r>
      <w:r w:rsidR="006F0445">
        <w:rPr>
          <w:rFonts w:ascii="Times New Roman" w:hAnsi="Times New Roman" w:cs="Times New Roman"/>
          <w:sz w:val="28"/>
          <w:szCs w:val="28"/>
        </w:rPr>
        <w:t>развлечения</w:t>
      </w:r>
      <w:r w:rsidRPr="000526A1">
        <w:rPr>
          <w:rFonts w:ascii="Times New Roman" w:hAnsi="Times New Roman" w:cs="Times New Roman"/>
          <w:sz w:val="28"/>
          <w:szCs w:val="28"/>
        </w:rPr>
        <w:t xml:space="preserve"> сближают родителей, воспитателей, детей, помогают создать эмоциональный комфорт в группе. Дети начинают воспринимать родителей по – новому – как союзников</w:t>
      </w:r>
      <w:r>
        <w:rPr>
          <w:rFonts w:ascii="Times New Roman" w:hAnsi="Times New Roman" w:cs="Times New Roman"/>
          <w:sz w:val="28"/>
          <w:szCs w:val="28"/>
        </w:rPr>
        <w:t xml:space="preserve">, так как родитель, </w:t>
      </w:r>
      <w:r>
        <w:rPr>
          <w:rFonts w:ascii="Times New Roman" w:hAnsi="Times New Roman" w:cs="Times New Roman"/>
          <w:sz w:val="28"/>
          <w:szCs w:val="28"/>
        </w:rPr>
        <w:lastRenderedPageBreak/>
        <w:t xml:space="preserve">участвующий </w:t>
      </w:r>
      <w:r w:rsidRPr="000526A1">
        <w:rPr>
          <w:rFonts w:ascii="Times New Roman" w:hAnsi="Times New Roman" w:cs="Times New Roman"/>
          <w:sz w:val="28"/>
          <w:szCs w:val="28"/>
        </w:rPr>
        <w:t>во всех мероприятиях, знает проблемы и пути их преодоления, старается понять чувства ребенка, его деятельность, его т</w:t>
      </w:r>
      <w:r>
        <w:rPr>
          <w:rFonts w:ascii="Times New Roman" w:hAnsi="Times New Roman" w:cs="Times New Roman"/>
          <w:sz w:val="28"/>
          <w:szCs w:val="28"/>
        </w:rPr>
        <w:t xml:space="preserve">очку зрения. У ребенка, который </w:t>
      </w:r>
      <w:r w:rsidRPr="000526A1">
        <w:rPr>
          <w:rFonts w:ascii="Times New Roman" w:hAnsi="Times New Roman" w:cs="Times New Roman"/>
          <w:sz w:val="28"/>
          <w:szCs w:val="28"/>
        </w:rPr>
        <w:t>чувствует поддержку, понимание родителей, повышается самооценка.</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Мамы и папы, дедушки и бабушки горд</w:t>
      </w:r>
      <w:r>
        <w:rPr>
          <w:rFonts w:ascii="Times New Roman" w:hAnsi="Times New Roman" w:cs="Times New Roman"/>
          <w:sz w:val="28"/>
          <w:szCs w:val="28"/>
        </w:rPr>
        <w:t xml:space="preserve">ятся своими детьми и внуками, а </w:t>
      </w:r>
      <w:r w:rsidRPr="000526A1">
        <w:rPr>
          <w:rFonts w:ascii="Times New Roman" w:hAnsi="Times New Roman" w:cs="Times New Roman"/>
          <w:sz w:val="28"/>
          <w:szCs w:val="28"/>
        </w:rPr>
        <w:t>мы– творчеством, фантазией и желанием родителей сотрудничать с ДОУ в целом и воспитателями в частности. В настоящее время детским садам и воспитателям сложно обойтись без поддержки, понимания и помощи родителей. Хотелось бы отметить один важный момент в работ</w:t>
      </w:r>
      <w:r>
        <w:rPr>
          <w:rFonts w:ascii="Times New Roman" w:hAnsi="Times New Roman" w:cs="Times New Roman"/>
          <w:sz w:val="28"/>
          <w:szCs w:val="28"/>
        </w:rPr>
        <w:t xml:space="preserve">е с родителями, я думаю, многие </w:t>
      </w:r>
      <w:r w:rsidRPr="000526A1">
        <w:rPr>
          <w:rFonts w:ascii="Times New Roman" w:hAnsi="Times New Roman" w:cs="Times New Roman"/>
          <w:sz w:val="28"/>
          <w:szCs w:val="28"/>
        </w:rPr>
        <w:t>согласятся со мной. Каждый человек, сделавший какую – либо работу, нуждается в положительной оценке своего труда</w:t>
      </w:r>
      <w:r>
        <w:rPr>
          <w:rFonts w:ascii="Times New Roman" w:hAnsi="Times New Roman" w:cs="Times New Roman"/>
          <w:sz w:val="28"/>
          <w:szCs w:val="28"/>
        </w:rPr>
        <w:t xml:space="preserve">. Это актуально всегда и везде, </w:t>
      </w:r>
      <w:r w:rsidRPr="000526A1">
        <w:rPr>
          <w:rFonts w:ascii="Times New Roman" w:hAnsi="Times New Roman" w:cs="Times New Roman"/>
          <w:sz w:val="28"/>
          <w:szCs w:val="28"/>
        </w:rPr>
        <w:t>поэтому не следует забывать постоянно хвалить родителей. Делать это нужно</w:t>
      </w:r>
      <w:r>
        <w:rPr>
          <w:rFonts w:ascii="Times New Roman" w:hAnsi="Times New Roman" w:cs="Times New Roman"/>
          <w:sz w:val="28"/>
          <w:szCs w:val="28"/>
        </w:rPr>
        <w:t xml:space="preserve"> </w:t>
      </w:r>
      <w:r w:rsidRPr="000526A1">
        <w:rPr>
          <w:rFonts w:ascii="Times New Roman" w:hAnsi="Times New Roman" w:cs="Times New Roman"/>
          <w:sz w:val="28"/>
          <w:szCs w:val="28"/>
        </w:rPr>
        <w:t>при любом удобном случае, во время индивидуальных бесед, во время проведения родительских собраний, активным род</w:t>
      </w:r>
      <w:r>
        <w:rPr>
          <w:rFonts w:ascii="Times New Roman" w:hAnsi="Times New Roman" w:cs="Times New Roman"/>
          <w:sz w:val="28"/>
          <w:szCs w:val="28"/>
        </w:rPr>
        <w:t xml:space="preserve">ителям вручать благодарственные </w:t>
      </w:r>
      <w:r w:rsidRPr="000526A1">
        <w:rPr>
          <w:rFonts w:ascii="Times New Roman" w:hAnsi="Times New Roman" w:cs="Times New Roman"/>
          <w:sz w:val="28"/>
          <w:szCs w:val="28"/>
        </w:rPr>
        <w:t>от администрации ДОУ и подарки. Что у нас и делается.</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 xml:space="preserve">Организация работы с семьей – это длительный процесс и очень кропотливый труд, не имеющий готовых технологий и </w:t>
      </w:r>
      <w:r>
        <w:rPr>
          <w:rFonts w:ascii="Times New Roman" w:hAnsi="Times New Roman" w:cs="Times New Roman"/>
          <w:sz w:val="28"/>
          <w:szCs w:val="28"/>
        </w:rPr>
        <w:t xml:space="preserve">рецептов. Её успех определяется </w:t>
      </w:r>
      <w:r w:rsidRPr="000526A1">
        <w:rPr>
          <w:rFonts w:ascii="Times New Roman" w:hAnsi="Times New Roman" w:cs="Times New Roman"/>
          <w:sz w:val="28"/>
          <w:szCs w:val="28"/>
        </w:rPr>
        <w:t>интуицией, инициативой, терпением педагога и его умением неуклонно следовать выбранной цели.</w:t>
      </w:r>
    </w:p>
    <w:p w:rsid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Совместные усилия педагогов и родителей направлены на то, что обе заинтересованные стороны занимаются изучением малыша, раскрывают и развивают в нём лучшие качества и свойства. Взаимная работа родителей и педагогов на благо ребёнка может быть результативно</w:t>
      </w:r>
      <w:r>
        <w:rPr>
          <w:rFonts w:ascii="Times New Roman" w:hAnsi="Times New Roman" w:cs="Times New Roman"/>
          <w:sz w:val="28"/>
          <w:szCs w:val="28"/>
        </w:rPr>
        <w:t>й только в том случае, если они объединятся.</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Поэтому главной задачей педагога является педагогическое просвещение</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родителей дошкольников, а предметом - сод</w:t>
      </w:r>
      <w:r>
        <w:rPr>
          <w:rFonts w:ascii="Times New Roman" w:hAnsi="Times New Roman" w:cs="Times New Roman"/>
          <w:sz w:val="28"/>
          <w:szCs w:val="28"/>
        </w:rPr>
        <w:t xml:space="preserve">ержание и формы педагогического </w:t>
      </w:r>
      <w:r w:rsidRPr="000526A1">
        <w:rPr>
          <w:rFonts w:ascii="Times New Roman" w:hAnsi="Times New Roman" w:cs="Times New Roman"/>
          <w:sz w:val="28"/>
          <w:szCs w:val="28"/>
        </w:rPr>
        <w:t>просвещения. Ведь как бы серьезно ни продумывались формы воспитания детей в дошкольных учреждениях, какой бы высокой ни была квалификация работников дошкольного учреждения, невозмож</w:t>
      </w:r>
      <w:r>
        <w:rPr>
          <w:rFonts w:ascii="Times New Roman" w:hAnsi="Times New Roman" w:cs="Times New Roman"/>
          <w:sz w:val="28"/>
          <w:szCs w:val="28"/>
        </w:rPr>
        <w:t xml:space="preserve">но достигнуть поставленной цели </w:t>
      </w:r>
      <w:r w:rsidRPr="000526A1">
        <w:rPr>
          <w:rFonts w:ascii="Times New Roman" w:hAnsi="Times New Roman" w:cs="Times New Roman"/>
          <w:sz w:val="28"/>
          <w:szCs w:val="28"/>
        </w:rPr>
        <w:t>без постоянной поддержки и активного уча</w:t>
      </w:r>
      <w:r>
        <w:rPr>
          <w:rFonts w:ascii="Times New Roman" w:hAnsi="Times New Roman" w:cs="Times New Roman"/>
          <w:sz w:val="28"/>
          <w:szCs w:val="28"/>
        </w:rPr>
        <w:t xml:space="preserve">стия родителей в воспитательном </w:t>
      </w:r>
      <w:r w:rsidRPr="000526A1">
        <w:rPr>
          <w:rFonts w:ascii="Times New Roman" w:hAnsi="Times New Roman" w:cs="Times New Roman"/>
          <w:sz w:val="28"/>
          <w:szCs w:val="28"/>
        </w:rPr>
        <w:t>процессе. Роль семьи в создании такой согл</w:t>
      </w:r>
      <w:r>
        <w:rPr>
          <w:rFonts w:ascii="Times New Roman" w:hAnsi="Times New Roman" w:cs="Times New Roman"/>
          <w:sz w:val="28"/>
          <w:szCs w:val="28"/>
        </w:rPr>
        <w:t xml:space="preserve">асованности трудно переоценить, </w:t>
      </w:r>
      <w:r w:rsidRPr="000526A1">
        <w:rPr>
          <w:rFonts w:ascii="Times New Roman" w:hAnsi="Times New Roman" w:cs="Times New Roman"/>
          <w:sz w:val="28"/>
          <w:szCs w:val="28"/>
        </w:rPr>
        <w:t>ведь семья имеет решающее влияние на развитие основных черт личности ребенка, на формирование у него нравственно-положительного потенциала.</w:t>
      </w:r>
    </w:p>
    <w:p w:rsidR="000526A1" w:rsidRPr="000526A1" w:rsidRDefault="00D8215F" w:rsidP="000526A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26A1" w:rsidRPr="000526A1">
        <w:rPr>
          <w:rFonts w:ascii="Times New Roman" w:hAnsi="Times New Roman" w:cs="Times New Roman"/>
          <w:sz w:val="28"/>
          <w:szCs w:val="28"/>
        </w:rPr>
        <w:t>Именно в семье дети получают первые уроки</w:t>
      </w:r>
      <w:r w:rsidR="000526A1">
        <w:rPr>
          <w:rFonts w:ascii="Times New Roman" w:hAnsi="Times New Roman" w:cs="Times New Roman"/>
          <w:sz w:val="28"/>
          <w:szCs w:val="28"/>
        </w:rPr>
        <w:t xml:space="preserve"> нравственности, формируется их </w:t>
      </w:r>
      <w:r w:rsidR="000526A1" w:rsidRPr="000526A1">
        <w:rPr>
          <w:rFonts w:ascii="Times New Roman" w:hAnsi="Times New Roman" w:cs="Times New Roman"/>
          <w:sz w:val="28"/>
          <w:szCs w:val="28"/>
        </w:rPr>
        <w:t>характер; в семье закладываются исходные, жизненные позиции. Поэтому</w:t>
      </w:r>
      <w:r>
        <w:rPr>
          <w:rFonts w:ascii="Times New Roman" w:hAnsi="Times New Roman" w:cs="Times New Roman"/>
          <w:sz w:val="28"/>
          <w:szCs w:val="28"/>
        </w:rPr>
        <w:t xml:space="preserve"> </w:t>
      </w:r>
      <w:r w:rsidR="000526A1" w:rsidRPr="000526A1">
        <w:rPr>
          <w:rFonts w:ascii="Times New Roman" w:hAnsi="Times New Roman" w:cs="Times New Roman"/>
          <w:sz w:val="28"/>
          <w:szCs w:val="28"/>
        </w:rPr>
        <w:t xml:space="preserve">крайне важно, чтобы основной составной частью работы дошкольных учреждений была пропаганда педагогических знаний </w:t>
      </w:r>
      <w:r w:rsidR="000526A1">
        <w:rPr>
          <w:rFonts w:ascii="Times New Roman" w:hAnsi="Times New Roman" w:cs="Times New Roman"/>
          <w:sz w:val="28"/>
          <w:szCs w:val="28"/>
        </w:rPr>
        <w:t xml:space="preserve">среди родителей. Это необходимо </w:t>
      </w:r>
      <w:r w:rsidR="000526A1" w:rsidRPr="000526A1">
        <w:rPr>
          <w:rFonts w:ascii="Times New Roman" w:hAnsi="Times New Roman" w:cs="Times New Roman"/>
          <w:sz w:val="28"/>
          <w:szCs w:val="28"/>
        </w:rPr>
        <w:t>и для того, чтобы искоренить ошибки, допускающ</w:t>
      </w:r>
      <w:r w:rsidR="000526A1">
        <w:rPr>
          <w:rFonts w:ascii="Times New Roman" w:hAnsi="Times New Roman" w:cs="Times New Roman"/>
          <w:sz w:val="28"/>
          <w:szCs w:val="28"/>
        </w:rPr>
        <w:t xml:space="preserve">иеся родителями в семейном </w:t>
      </w:r>
      <w:r w:rsidR="000526A1" w:rsidRPr="000526A1">
        <w:rPr>
          <w:rFonts w:ascii="Times New Roman" w:hAnsi="Times New Roman" w:cs="Times New Roman"/>
          <w:sz w:val="28"/>
          <w:szCs w:val="28"/>
        </w:rPr>
        <w:t>воспитании: многие молодые родители нед</w:t>
      </w:r>
      <w:r w:rsidR="000526A1">
        <w:rPr>
          <w:rFonts w:ascii="Times New Roman" w:hAnsi="Times New Roman" w:cs="Times New Roman"/>
          <w:sz w:val="28"/>
          <w:szCs w:val="28"/>
        </w:rPr>
        <w:t xml:space="preserve">ооценивают значение физического </w:t>
      </w:r>
      <w:r w:rsidR="000526A1" w:rsidRPr="000526A1">
        <w:rPr>
          <w:rFonts w:ascii="Times New Roman" w:hAnsi="Times New Roman" w:cs="Times New Roman"/>
          <w:sz w:val="28"/>
          <w:szCs w:val="28"/>
        </w:rPr>
        <w:t xml:space="preserve">воспитания детей, некоторые затрудняются в психологическом подходе к детям, другие не уделяют должного внимания трудовому воспитанию. Наша работа нацелена на раскрытие актуальных форм </w:t>
      </w:r>
      <w:r w:rsidR="000526A1">
        <w:rPr>
          <w:rFonts w:ascii="Times New Roman" w:hAnsi="Times New Roman" w:cs="Times New Roman"/>
          <w:sz w:val="28"/>
          <w:szCs w:val="28"/>
        </w:rPr>
        <w:t xml:space="preserve">и методов работы с родителями в </w:t>
      </w:r>
      <w:r w:rsidR="000526A1" w:rsidRPr="000526A1">
        <w:rPr>
          <w:rFonts w:ascii="Times New Roman" w:hAnsi="Times New Roman" w:cs="Times New Roman"/>
          <w:sz w:val="28"/>
          <w:szCs w:val="28"/>
        </w:rPr>
        <w:t>дошкольных учреждениях, необходимых для</w:t>
      </w:r>
      <w:r w:rsidR="000526A1">
        <w:rPr>
          <w:rFonts w:ascii="Times New Roman" w:hAnsi="Times New Roman" w:cs="Times New Roman"/>
          <w:sz w:val="28"/>
          <w:szCs w:val="28"/>
        </w:rPr>
        <w:t xml:space="preserve"> повышения активности родителей </w:t>
      </w:r>
      <w:r w:rsidR="000526A1" w:rsidRPr="000526A1">
        <w:rPr>
          <w:rFonts w:ascii="Times New Roman" w:hAnsi="Times New Roman" w:cs="Times New Roman"/>
          <w:sz w:val="28"/>
          <w:szCs w:val="28"/>
        </w:rPr>
        <w:t>как участников воспитательного процесса.</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Очень трудно бывает активизировать родителей. Скорее всего, причина в</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том, что часто не используется или использу</w:t>
      </w:r>
      <w:r>
        <w:rPr>
          <w:rFonts w:ascii="Times New Roman" w:hAnsi="Times New Roman" w:cs="Times New Roman"/>
          <w:sz w:val="28"/>
          <w:szCs w:val="28"/>
        </w:rPr>
        <w:t xml:space="preserve">ется недостаточно положительный </w:t>
      </w:r>
      <w:r w:rsidRPr="000526A1">
        <w:rPr>
          <w:rFonts w:ascii="Times New Roman" w:hAnsi="Times New Roman" w:cs="Times New Roman"/>
          <w:sz w:val="28"/>
          <w:szCs w:val="28"/>
        </w:rPr>
        <w:t>опыт семейного воспитания, не всегда осуществляется своевременная подготовка родителей к родительским собраниям, консультациям, беседам. Активность родителей повышается, если своевременно попросит их рассказать о своем опыте, о проблемах, возникающих в воспитании детей. Эффективность работы с родителями во многом зависит и от пс</w:t>
      </w:r>
      <w:r>
        <w:rPr>
          <w:rFonts w:ascii="Times New Roman" w:hAnsi="Times New Roman" w:cs="Times New Roman"/>
          <w:sz w:val="28"/>
          <w:szCs w:val="28"/>
        </w:rPr>
        <w:t xml:space="preserve">ихологического настроя, который </w:t>
      </w:r>
      <w:r w:rsidRPr="000526A1">
        <w:rPr>
          <w:rFonts w:ascii="Times New Roman" w:hAnsi="Times New Roman" w:cs="Times New Roman"/>
          <w:sz w:val="28"/>
          <w:szCs w:val="28"/>
        </w:rPr>
        <w:t>возникает в процессе повседневных контактов между воспитателем и родителями. Этот настрой определяется индивидуаль</w:t>
      </w:r>
      <w:r>
        <w:rPr>
          <w:rFonts w:ascii="Times New Roman" w:hAnsi="Times New Roman" w:cs="Times New Roman"/>
          <w:sz w:val="28"/>
          <w:szCs w:val="28"/>
        </w:rPr>
        <w:t xml:space="preserve">ным подходом к самим родителям, </w:t>
      </w:r>
      <w:r w:rsidRPr="000526A1">
        <w:rPr>
          <w:rFonts w:ascii="Times New Roman" w:hAnsi="Times New Roman" w:cs="Times New Roman"/>
          <w:sz w:val="28"/>
          <w:szCs w:val="28"/>
        </w:rPr>
        <w:t>тем, как учитываются особенности личности ро</w:t>
      </w:r>
      <w:r w:rsidR="00D41231">
        <w:rPr>
          <w:rFonts w:ascii="Times New Roman" w:hAnsi="Times New Roman" w:cs="Times New Roman"/>
          <w:sz w:val="28"/>
          <w:szCs w:val="28"/>
        </w:rPr>
        <w:t>дителей и затруднения семейно</w:t>
      </w:r>
      <w:r w:rsidRPr="000526A1">
        <w:rPr>
          <w:rFonts w:ascii="Times New Roman" w:hAnsi="Times New Roman" w:cs="Times New Roman"/>
          <w:sz w:val="28"/>
          <w:szCs w:val="28"/>
        </w:rPr>
        <w:t>го воспитания.</w:t>
      </w:r>
      <w:r w:rsidR="00D41231">
        <w:rPr>
          <w:rFonts w:ascii="Times New Roman" w:hAnsi="Times New Roman" w:cs="Times New Roman"/>
          <w:sz w:val="28"/>
          <w:szCs w:val="28"/>
        </w:rPr>
        <w:t xml:space="preserve"> </w:t>
      </w:r>
      <w:r w:rsidRPr="000526A1">
        <w:rPr>
          <w:rFonts w:ascii="Times New Roman" w:hAnsi="Times New Roman" w:cs="Times New Roman"/>
          <w:sz w:val="28"/>
          <w:szCs w:val="28"/>
        </w:rPr>
        <w:t>В целях облегчения работы п</w:t>
      </w:r>
      <w:r w:rsidR="00D41231">
        <w:rPr>
          <w:rFonts w:ascii="Times New Roman" w:hAnsi="Times New Roman" w:cs="Times New Roman"/>
          <w:sz w:val="28"/>
          <w:szCs w:val="28"/>
        </w:rPr>
        <w:t xml:space="preserve">ри подготовке к мероприятиям по </w:t>
      </w:r>
      <w:r w:rsidRPr="000526A1">
        <w:rPr>
          <w:rFonts w:ascii="Times New Roman" w:hAnsi="Times New Roman" w:cs="Times New Roman"/>
          <w:sz w:val="28"/>
          <w:szCs w:val="28"/>
        </w:rPr>
        <w:t>педагогическому просвещению родителей особое внимание уделять нужно систематизации и разработке различных рекомендаций.</w:t>
      </w:r>
    </w:p>
    <w:p w:rsidR="000526A1"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Наглядные консультации и ежедневные непосредственные контакты,</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когда родители приводят и забирают ребенка помогают в развитии ребенка. Неформальные беседы о детях или запланированных встреч</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с родителями воспитателями или специалистами (мини консультации, помогают обсудить достигнутые успехи, и конкретные проблемы.</w:t>
      </w:r>
    </w:p>
    <w:p w:rsidR="00CC10B0" w:rsidRPr="000526A1" w:rsidRDefault="000526A1" w:rsidP="000526A1">
      <w:pPr>
        <w:rPr>
          <w:rFonts w:ascii="Times New Roman" w:hAnsi="Times New Roman" w:cs="Times New Roman"/>
          <w:sz w:val="28"/>
          <w:szCs w:val="28"/>
        </w:rPr>
      </w:pPr>
      <w:r w:rsidRPr="000526A1">
        <w:rPr>
          <w:rFonts w:ascii="Times New Roman" w:hAnsi="Times New Roman" w:cs="Times New Roman"/>
          <w:sz w:val="28"/>
          <w:szCs w:val="28"/>
        </w:rPr>
        <w:t xml:space="preserve"> </w:t>
      </w:r>
      <w:r w:rsidR="00D8215F">
        <w:rPr>
          <w:rFonts w:ascii="Times New Roman" w:hAnsi="Times New Roman" w:cs="Times New Roman"/>
          <w:sz w:val="28"/>
          <w:szCs w:val="28"/>
        </w:rPr>
        <w:t xml:space="preserve">   </w:t>
      </w:r>
      <w:r w:rsidRPr="000526A1">
        <w:rPr>
          <w:rFonts w:ascii="Times New Roman" w:hAnsi="Times New Roman" w:cs="Times New Roman"/>
          <w:sz w:val="28"/>
          <w:szCs w:val="28"/>
        </w:rPr>
        <w:t xml:space="preserve">Участие семьи в </w:t>
      </w:r>
      <w:proofErr w:type="spellStart"/>
      <w:r w:rsidRPr="000526A1">
        <w:rPr>
          <w:rFonts w:ascii="Times New Roman" w:hAnsi="Times New Roman" w:cs="Times New Roman"/>
          <w:sz w:val="28"/>
          <w:szCs w:val="28"/>
        </w:rPr>
        <w:t>воспитательно</w:t>
      </w:r>
      <w:proofErr w:type="spellEnd"/>
      <w:r w:rsidRPr="000526A1">
        <w:rPr>
          <w:rFonts w:ascii="Times New Roman" w:hAnsi="Times New Roman" w:cs="Times New Roman"/>
          <w:sz w:val="28"/>
          <w:szCs w:val="28"/>
        </w:rPr>
        <w:t>-образовательном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w:t>
      </w:r>
      <w:r w:rsidR="00D41231">
        <w:rPr>
          <w:rFonts w:ascii="Times New Roman" w:hAnsi="Times New Roman" w:cs="Times New Roman"/>
          <w:sz w:val="28"/>
          <w:szCs w:val="28"/>
        </w:rPr>
        <w:t xml:space="preserve">ейшем его продвижении. Работа с </w:t>
      </w:r>
      <w:r w:rsidRPr="000526A1">
        <w:rPr>
          <w:rFonts w:ascii="Times New Roman" w:hAnsi="Times New Roman" w:cs="Times New Roman"/>
          <w:sz w:val="28"/>
          <w:szCs w:val="28"/>
        </w:rPr>
        <w:t>родителями приобретает особое значение и ст</w:t>
      </w:r>
      <w:r w:rsidR="00D41231">
        <w:rPr>
          <w:rFonts w:ascii="Times New Roman" w:hAnsi="Times New Roman" w:cs="Times New Roman"/>
          <w:sz w:val="28"/>
          <w:szCs w:val="28"/>
        </w:rPr>
        <w:t xml:space="preserve">ановится актуальной, необходимо </w:t>
      </w:r>
      <w:r w:rsidRPr="000526A1">
        <w:rPr>
          <w:rFonts w:ascii="Times New Roman" w:hAnsi="Times New Roman" w:cs="Times New Roman"/>
          <w:sz w:val="28"/>
          <w:szCs w:val="28"/>
        </w:rPr>
        <w:t xml:space="preserve">осуществлять постоянное взаимодействие с </w:t>
      </w:r>
      <w:r w:rsidR="00D41231">
        <w:rPr>
          <w:rFonts w:ascii="Times New Roman" w:hAnsi="Times New Roman" w:cs="Times New Roman"/>
          <w:sz w:val="28"/>
          <w:szCs w:val="28"/>
        </w:rPr>
        <w:t xml:space="preserve">родителями. Являясь посредником </w:t>
      </w:r>
      <w:r w:rsidRPr="000526A1">
        <w:rPr>
          <w:rFonts w:ascii="Times New Roman" w:hAnsi="Times New Roman" w:cs="Times New Roman"/>
          <w:sz w:val="28"/>
          <w:szCs w:val="28"/>
        </w:rPr>
        <w:t xml:space="preserve">в системе </w:t>
      </w:r>
      <w:r w:rsidRPr="000526A1">
        <w:rPr>
          <w:rFonts w:ascii="Times New Roman" w:hAnsi="Times New Roman" w:cs="Times New Roman"/>
          <w:sz w:val="28"/>
          <w:szCs w:val="28"/>
        </w:rPr>
        <w:lastRenderedPageBreak/>
        <w:t>взаимодействия личности ребенка</w:t>
      </w:r>
      <w:r w:rsidR="00D41231">
        <w:rPr>
          <w:rFonts w:ascii="Times New Roman" w:hAnsi="Times New Roman" w:cs="Times New Roman"/>
          <w:sz w:val="28"/>
          <w:szCs w:val="28"/>
        </w:rPr>
        <w:t xml:space="preserve">, семьи и общества, воспитатель </w:t>
      </w:r>
      <w:r w:rsidRPr="000526A1">
        <w:rPr>
          <w:rFonts w:ascii="Times New Roman" w:hAnsi="Times New Roman" w:cs="Times New Roman"/>
          <w:sz w:val="28"/>
          <w:szCs w:val="28"/>
        </w:rPr>
        <w:t>должен влиять на формирование воспитывающих, гуманистических, духовно-нравственных отношений среди детей и взрослых. Быть первым помощником семейного воспитания</w:t>
      </w:r>
      <w:r w:rsidR="00D41231">
        <w:rPr>
          <w:rFonts w:ascii="Times New Roman" w:hAnsi="Times New Roman" w:cs="Times New Roman"/>
          <w:sz w:val="28"/>
          <w:szCs w:val="28"/>
        </w:rPr>
        <w:t>.</w:t>
      </w:r>
    </w:p>
    <w:sectPr w:rsidR="00CC10B0" w:rsidRPr="00052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A1"/>
    <w:rsid w:val="000526A1"/>
    <w:rsid w:val="00206C66"/>
    <w:rsid w:val="00313C11"/>
    <w:rsid w:val="00457C43"/>
    <w:rsid w:val="00495FDF"/>
    <w:rsid w:val="004C510A"/>
    <w:rsid w:val="005249E5"/>
    <w:rsid w:val="00546AB5"/>
    <w:rsid w:val="00560A4F"/>
    <w:rsid w:val="006F0445"/>
    <w:rsid w:val="00806E8E"/>
    <w:rsid w:val="008C1577"/>
    <w:rsid w:val="00AF63A1"/>
    <w:rsid w:val="00D03375"/>
    <w:rsid w:val="00D41231"/>
    <w:rsid w:val="00D546FA"/>
    <w:rsid w:val="00D8215F"/>
    <w:rsid w:val="00FE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BD79"/>
  <w15:docId w15:val="{86C04F43-D434-4649-B510-60DD6C80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B5"/>
  </w:style>
  <w:style w:type="paragraph" w:styleId="1">
    <w:name w:val="heading 1"/>
    <w:basedOn w:val="a"/>
    <w:next w:val="a"/>
    <w:link w:val="10"/>
    <w:uiPriority w:val="9"/>
    <w:qFormat/>
    <w:rsid w:val="00546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6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6A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6AB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46AB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46A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46A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46AB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46A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A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46A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6A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46A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46A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46A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46A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46AB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46AB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46AB5"/>
    <w:pPr>
      <w:spacing w:line="240" w:lineRule="auto"/>
    </w:pPr>
    <w:rPr>
      <w:b/>
      <w:bCs/>
      <w:color w:val="4F81BD" w:themeColor="accent1"/>
      <w:sz w:val="18"/>
      <w:szCs w:val="18"/>
    </w:rPr>
  </w:style>
  <w:style w:type="paragraph" w:styleId="a4">
    <w:name w:val="Title"/>
    <w:basedOn w:val="a"/>
    <w:next w:val="a"/>
    <w:link w:val="a5"/>
    <w:uiPriority w:val="10"/>
    <w:qFormat/>
    <w:rsid w:val="00546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546AB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46A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46AB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46AB5"/>
    <w:rPr>
      <w:b/>
      <w:bCs/>
    </w:rPr>
  </w:style>
  <w:style w:type="character" w:styleId="a9">
    <w:name w:val="Emphasis"/>
    <w:basedOn w:val="a0"/>
    <w:uiPriority w:val="20"/>
    <w:qFormat/>
    <w:rsid w:val="00546AB5"/>
    <w:rPr>
      <w:i/>
      <w:iCs/>
    </w:rPr>
  </w:style>
  <w:style w:type="paragraph" w:styleId="aa">
    <w:name w:val="No Spacing"/>
    <w:link w:val="ab"/>
    <w:uiPriority w:val="1"/>
    <w:qFormat/>
    <w:rsid w:val="00546AB5"/>
    <w:pPr>
      <w:spacing w:after="0" w:line="240" w:lineRule="auto"/>
    </w:pPr>
  </w:style>
  <w:style w:type="character" w:customStyle="1" w:styleId="ab">
    <w:name w:val="Без интервала Знак"/>
    <w:basedOn w:val="a0"/>
    <w:link w:val="aa"/>
    <w:uiPriority w:val="1"/>
    <w:rsid w:val="00546AB5"/>
  </w:style>
  <w:style w:type="paragraph" w:styleId="ac">
    <w:name w:val="List Paragraph"/>
    <w:basedOn w:val="a"/>
    <w:uiPriority w:val="34"/>
    <w:qFormat/>
    <w:rsid w:val="00546AB5"/>
    <w:pPr>
      <w:ind w:left="720"/>
      <w:contextualSpacing/>
    </w:pPr>
  </w:style>
  <w:style w:type="paragraph" w:styleId="21">
    <w:name w:val="Quote"/>
    <w:basedOn w:val="a"/>
    <w:next w:val="a"/>
    <w:link w:val="22"/>
    <w:uiPriority w:val="29"/>
    <w:qFormat/>
    <w:rsid w:val="00546AB5"/>
    <w:rPr>
      <w:i/>
      <w:iCs/>
      <w:color w:val="000000" w:themeColor="text1"/>
    </w:rPr>
  </w:style>
  <w:style w:type="character" w:customStyle="1" w:styleId="22">
    <w:name w:val="Цитата 2 Знак"/>
    <w:basedOn w:val="a0"/>
    <w:link w:val="21"/>
    <w:uiPriority w:val="29"/>
    <w:rsid w:val="00546AB5"/>
    <w:rPr>
      <w:i/>
      <w:iCs/>
      <w:color w:val="000000" w:themeColor="text1"/>
    </w:rPr>
  </w:style>
  <w:style w:type="paragraph" w:styleId="ad">
    <w:name w:val="Intense Quote"/>
    <w:basedOn w:val="a"/>
    <w:next w:val="a"/>
    <w:link w:val="ae"/>
    <w:uiPriority w:val="30"/>
    <w:qFormat/>
    <w:rsid w:val="00546AB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46AB5"/>
    <w:rPr>
      <w:b/>
      <w:bCs/>
      <w:i/>
      <w:iCs/>
      <w:color w:val="4F81BD" w:themeColor="accent1"/>
    </w:rPr>
  </w:style>
  <w:style w:type="character" w:styleId="af">
    <w:name w:val="Subtle Emphasis"/>
    <w:basedOn w:val="a0"/>
    <w:uiPriority w:val="19"/>
    <w:qFormat/>
    <w:rsid w:val="00546AB5"/>
    <w:rPr>
      <w:i/>
      <w:iCs/>
      <w:color w:val="808080" w:themeColor="text1" w:themeTint="7F"/>
    </w:rPr>
  </w:style>
  <w:style w:type="character" w:styleId="af0">
    <w:name w:val="Intense Emphasis"/>
    <w:basedOn w:val="a0"/>
    <w:uiPriority w:val="21"/>
    <w:qFormat/>
    <w:rsid w:val="00546AB5"/>
    <w:rPr>
      <w:b/>
      <w:bCs/>
      <w:i/>
      <w:iCs/>
      <w:color w:val="4F81BD" w:themeColor="accent1"/>
    </w:rPr>
  </w:style>
  <w:style w:type="character" w:styleId="af1">
    <w:name w:val="Subtle Reference"/>
    <w:basedOn w:val="a0"/>
    <w:uiPriority w:val="31"/>
    <w:qFormat/>
    <w:rsid w:val="00546AB5"/>
    <w:rPr>
      <w:smallCaps/>
      <w:color w:val="C0504D" w:themeColor="accent2"/>
      <w:u w:val="single"/>
    </w:rPr>
  </w:style>
  <w:style w:type="character" w:styleId="af2">
    <w:name w:val="Intense Reference"/>
    <w:basedOn w:val="a0"/>
    <w:uiPriority w:val="32"/>
    <w:qFormat/>
    <w:rsid w:val="00546AB5"/>
    <w:rPr>
      <w:b/>
      <w:bCs/>
      <w:smallCaps/>
      <w:color w:val="C0504D" w:themeColor="accent2"/>
      <w:spacing w:val="5"/>
      <w:u w:val="single"/>
    </w:rPr>
  </w:style>
  <w:style w:type="character" w:styleId="af3">
    <w:name w:val="Book Title"/>
    <w:basedOn w:val="a0"/>
    <w:uiPriority w:val="33"/>
    <w:qFormat/>
    <w:rsid w:val="00546AB5"/>
    <w:rPr>
      <w:b/>
      <w:bCs/>
      <w:smallCaps/>
      <w:spacing w:val="5"/>
    </w:rPr>
  </w:style>
  <w:style w:type="paragraph" w:styleId="af4">
    <w:name w:val="TOC Heading"/>
    <w:basedOn w:val="1"/>
    <w:next w:val="a"/>
    <w:uiPriority w:val="39"/>
    <w:semiHidden/>
    <w:unhideWhenUsed/>
    <w:qFormat/>
    <w:rsid w:val="00546A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7DF8-AAB2-4C1C-8966-38037A84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10</cp:revision>
  <dcterms:created xsi:type="dcterms:W3CDTF">2020-01-08T16:57:00Z</dcterms:created>
  <dcterms:modified xsi:type="dcterms:W3CDTF">2024-03-05T17:16:00Z</dcterms:modified>
</cp:coreProperties>
</file>