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709"/>
        <w:rPr>
          <w:b/>
          <w:bCs/>
          <w:sz w:val="28"/>
          <w:szCs w:val="28"/>
          <w:rtl w:val="0"/>
        </w:rPr>
      </w:pPr>
      <w:r>
        <w:rPr>
          <w:b/>
          <w:bCs/>
          <w:sz w:val="28"/>
          <w:szCs w:val="28"/>
          <w:rtl w:val="0"/>
        </w:rPr>
        <w:t>Нравственное воспитание младших школьников на уроках литературного чтения</w:t>
      </w:r>
      <w:bookmarkStart w:id="0" w:name="_GoBack"/>
      <w:bookmarkEnd w:id="0"/>
    </w:p>
    <w:p>
      <w:pPr>
        <w:widowControl/>
        <w:spacing w:line="360" w:lineRule="auto"/>
        <w:ind w:firstLine="709"/>
        <w:rPr>
          <w:sz w:val="28"/>
          <w:szCs w:val="28"/>
          <w:rtl w:val="0"/>
        </w:rPr>
      </w:pP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Нравственное воспитание младших школьников на уроках литературного чтения - это то, чему мы уделяем большое внимание в школе. Мы понимаем, что важно помочь детям развить свои нравственные ценности и научить их принимать правильные решения. И литературное чтение - отличный способ сделать это.</w:t>
      </w:r>
    </w:p>
    <w:p>
      <w:pPr>
        <w:widowControl/>
        <w:spacing w:line="360" w:lineRule="auto"/>
        <w:ind w:firstLine="709"/>
      </w:pPr>
      <w:r>
        <w:rPr>
          <w:sz w:val="28"/>
          <w:szCs w:val="28"/>
          <w:rtl w:val="0"/>
        </w:rPr>
        <w:t>На уроках литературного чтения мы часто обсуждаем разные книги и рассказы. Анализируем события, героев и их поступки. Это помогает детям задуматься над тем, что такое добро и зло, справедливость и несправедливость. Они могут высказывать свои мнения и давать аргументы. А это развивает критическое мышление и помогает им лучше понимать моральные вопросы. Мы также смотрим на реальные ситуации, которые происходят в классе или в школе, и обсуждаем их этические аспекты. Мы хотим, чтобы дети понимали, что плохое отношение к другим людям или животным вредит всему окружающему. Мы стараемся научить их быть добрее и заботиться о других.</w:t>
      </w:r>
      <w:r>
        <w:rPr>
          <w:rtl w:val="0"/>
        </w:rPr>
        <w:t xml:space="preserve"> 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В данной статье будет представлена программа эмпирического исследования нравственного воспитания младших школьников на уроках литературного чтения. Целью исследования будет выяснить, насколько эффективно используется этот предмет для формирования нравственных ценностей у детей.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Наши данные получены в результате эмпирического исследования, проведенного в МБОУ средняя общеобразовательная школа №24 города Альметьевск, Республика Татарстан. В исследовании приняли участие ученики 2 класса в количестве 26 человек, включая 12 мальчиков и 14 девочек.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Для сбора данных были выбраны две диагностические методики. Первая методика, автором которой является И.Б. Дерманова, называется "Что такое хорошо и что такое плохо". Цель этой методики - определить нравственные представления детей младшего школьного возраста.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Детям предлагалось ответить на вопросы и выбрать один из предложенных ответов. За ответ "А" присваивалось 2 балла, за ответ "Б" - 1 балл, за ответ "В" - 0 баллов. Затем все баллы суммировались и подсчитывались, чтобы определить уровень нравственных представлений младших школьников.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Другая методика, "Закончи предложение", разработана Н.Е. Богуславской. В рамках этой методики детям предлагались предложения, в которых они должны были выбрать самое подходящее продолжение из трех предложенных вариантов ответа.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Полученные данные позволили нам выявить уровень нравственных представлений детей младшего школьного возраста. С учетом обработки результатов, высокий уровень нравственных представлений составляет 12-16 баллов, средний уровень - 6-11 баллов, а низкий уровень - 0-5 баллов.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Мы провели анкетирование с помощью методики "Что такое хорошо и что такое плохо" и получили следующие результаты: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1. Тебе нравится, когда тебя уважают твои одноклассники?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- А) нравится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- Б) не очень нравится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- В) не нравится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2. Что будешь делать, если увидишь, что твой друг намусорил на улице, набросал на землю фантики от конфет?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- А) сделаю замечание и помогу убрать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- Б) сделаю замечание и подожду, когда он все уберет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- В) расскажу учителю и пусть он заставит его убирать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Исследование показало, что в классе было двое детей с высоким уровнем нравственных представлений (12-16 баллов), тринадцать детей среднего уровня (6-11 баллов) и одиннадцать детей с низким уровнем (до 5 баллов). Дети с высоким уровнем ответственности и стремлением помогать другим, тогда как дети с низким уровнем имеют проблемы с нравственными нормами и коммуникацией. Наш анализ поможет нам улучшить нравственное воспитание на уроках литературного чтения.</w:t>
      </w:r>
    </w:p>
    <w:p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rtl w:val="0"/>
        </w:rPr>
        <w:t>Эти данные позволяют нам оценить представления детей о таких категориях как уважение, ответственность, справедливость и моральные поступки. Они дают нам представление о том, насколько развитым является нравственное воспитание младших школьников в контексте уроков литературного чтения.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ind w:firstLine="400"/>
      <w:jc w:val="both"/>
    </w:pPr>
    <w:rPr>
      <w:rFonts w:asciiTheme="minorHAnsi" w:hAnsiTheme="minorHAnsi" w:eastAsiaTheme="minorEastAsia" w:cstheme="minorBidi"/>
      <w:sz w:val="24"/>
      <w:szCs w:val="24"/>
      <w:lang w:val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2024-03-07T15:14:44Z</dcterms:created>
  <dc:creator>Елена</dc:creator>
  <cp:lastModifiedBy>Лена Садыкова</cp:lastModifiedBy>
  <dcterms:modified xsi:type="dcterms:W3CDTF">2024-03-07T15:15:35Z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A191A367CF6A489F901E8A1538A29D74_12</vt:lpwstr>
  </property>
</Properties>
</file>