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F9" w:rsidRPr="008407A4" w:rsidRDefault="008407A4" w:rsidP="008407A4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407A4">
        <w:rPr>
          <w:sz w:val="28"/>
          <w:szCs w:val="28"/>
        </w:rPr>
        <w:t>У</w:t>
      </w:r>
      <w:r w:rsidR="00C93FF9" w:rsidRPr="008407A4">
        <w:rPr>
          <w:sz w:val="28"/>
          <w:szCs w:val="28"/>
        </w:rPr>
        <w:t xml:space="preserve">никальность использования </w:t>
      </w:r>
      <w:r w:rsidR="00E66208" w:rsidRPr="008407A4">
        <w:rPr>
          <w:sz w:val="28"/>
          <w:szCs w:val="28"/>
        </w:rPr>
        <w:t>метафорических ассоциативных карт в работе психолога с подростками на примере комплекта «Роботы»</w:t>
      </w:r>
      <w:r w:rsidRPr="008407A4">
        <w:rPr>
          <w:sz w:val="28"/>
          <w:szCs w:val="28"/>
        </w:rPr>
        <w:t>.</w:t>
      </w:r>
    </w:p>
    <w:p w:rsidR="00C93FF9" w:rsidRDefault="00C93FF9" w:rsidP="00D64F37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</w:p>
    <w:p w:rsidR="00702F45" w:rsidRPr="00A82E5E" w:rsidRDefault="00702F45" w:rsidP="00702F45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82E5E">
        <w:rPr>
          <w:b w:val="0"/>
          <w:bCs w:val="0"/>
          <w:sz w:val="28"/>
          <w:szCs w:val="28"/>
        </w:rPr>
        <w:t xml:space="preserve">Метафорические </w:t>
      </w:r>
      <w:r w:rsidR="00E4244E">
        <w:rPr>
          <w:b w:val="0"/>
          <w:bCs w:val="0"/>
          <w:sz w:val="28"/>
          <w:szCs w:val="28"/>
        </w:rPr>
        <w:t xml:space="preserve">ассоциативные </w:t>
      </w:r>
      <w:r w:rsidRPr="00A82E5E">
        <w:rPr>
          <w:b w:val="0"/>
          <w:bCs w:val="0"/>
          <w:sz w:val="28"/>
          <w:szCs w:val="28"/>
        </w:rPr>
        <w:t xml:space="preserve">карты </w:t>
      </w:r>
      <w:r w:rsidR="00E4244E">
        <w:rPr>
          <w:b w:val="0"/>
          <w:bCs w:val="0"/>
          <w:sz w:val="28"/>
          <w:szCs w:val="28"/>
        </w:rPr>
        <w:t>принято называть сокращенно МАК. В</w:t>
      </w:r>
      <w:r w:rsidRPr="00A82E5E">
        <w:rPr>
          <w:b w:val="0"/>
          <w:bCs w:val="0"/>
          <w:sz w:val="28"/>
          <w:szCs w:val="28"/>
        </w:rPr>
        <w:t xml:space="preserve"> работе психолога мощный и эффективный инструмент, позволяющий исследовать ассоциации и образы человеческого подсознательного. Известный факт, что подсознание сопротивляется быть проявленным, а такая проективная методика как МАК помогает обойти это сопротивление и раскрыть субъективные причины неэффективных паттернов поведения, реагирования подростка. Важен не заложенный изначально </w:t>
      </w:r>
      <w:r w:rsidR="00E33984">
        <w:rPr>
          <w:b w:val="0"/>
          <w:bCs w:val="0"/>
          <w:sz w:val="28"/>
          <w:szCs w:val="28"/>
        </w:rPr>
        <w:t>психолог</w:t>
      </w:r>
      <w:r w:rsidR="00F37AD0">
        <w:rPr>
          <w:b w:val="0"/>
          <w:bCs w:val="0"/>
          <w:sz w:val="28"/>
          <w:szCs w:val="28"/>
        </w:rPr>
        <w:t>о</w:t>
      </w:r>
      <w:r w:rsidR="00E33984">
        <w:rPr>
          <w:b w:val="0"/>
          <w:bCs w:val="0"/>
          <w:sz w:val="28"/>
          <w:szCs w:val="28"/>
        </w:rPr>
        <w:t>м</w:t>
      </w:r>
      <w:r w:rsidRPr="00A82E5E">
        <w:rPr>
          <w:b w:val="0"/>
          <w:bCs w:val="0"/>
          <w:sz w:val="28"/>
          <w:szCs w:val="28"/>
        </w:rPr>
        <w:t xml:space="preserve"> в эту картинку смысл, а душевный отклик каждого клиента на попавшуюся ему картинку. Хозяин карты – хозяин истории, автор рассказа об этой картинке. </w:t>
      </w:r>
    </w:p>
    <w:p w:rsidR="00702F45" w:rsidRPr="00A82E5E" w:rsidRDefault="00702F45" w:rsidP="00702F45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82E5E">
        <w:rPr>
          <w:b w:val="0"/>
          <w:bCs w:val="0"/>
          <w:sz w:val="28"/>
          <w:szCs w:val="28"/>
        </w:rPr>
        <w:t xml:space="preserve">Метафорические карты появились как самостоятельный жанр в 1975 г. Именно в этот год Эли </w:t>
      </w:r>
      <w:proofErr w:type="spellStart"/>
      <w:r w:rsidRPr="00A82E5E">
        <w:rPr>
          <w:b w:val="0"/>
          <w:bCs w:val="0"/>
          <w:sz w:val="28"/>
          <w:szCs w:val="28"/>
        </w:rPr>
        <w:t>Раманом</w:t>
      </w:r>
      <w:proofErr w:type="spellEnd"/>
      <w:r w:rsidRPr="00A82E5E">
        <w:rPr>
          <w:b w:val="0"/>
          <w:bCs w:val="0"/>
          <w:sz w:val="28"/>
          <w:szCs w:val="28"/>
        </w:rPr>
        <w:t>, канадским профессором искусствоведения, была создана первая колода карт. Он хотел вынести искусство из галерей и приблизить его к людям, а также считал, что произведения художников не должны быть «искусством для искусства», предметом пассивного созерцания людьми.</w:t>
      </w:r>
    </w:p>
    <w:p w:rsidR="00702F45" w:rsidRPr="00A82E5E" w:rsidRDefault="00702F45" w:rsidP="00702F45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333333"/>
          <w:sz w:val="28"/>
          <w:szCs w:val="28"/>
          <w:shd w:val="clear" w:color="auto" w:fill="FFFFFF"/>
        </w:rPr>
      </w:pPr>
      <w:r w:rsidRPr="00126871">
        <w:rPr>
          <w:sz w:val="28"/>
          <w:szCs w:val="28"/>
        </w:rPr>
        <w:t>Актуальность</w:t>
      </w:r>
      <w:r w:rsidRPr="00A82E5E">
        <w:rPr>
          <w:b w:val="0"/>
          <w:bCs w:val="0"/>
          <w:sz w:val="28"/>
          <w:szCs w:val="28"/>
        </w:rPr>
        <w:t xml:space="preserve"> заключается в том, что карты воспринимаются как игра, а игровой формат снижает напряжение и тревожность.</w:t>
      </w:r>
      <w:r w:rsidR="00D64F37">
        <w:rPr>
          <w:b w:val="0"/>
          <w:bCs w:val="0"/>
          <w:sz w:val="28"/>
          <w:szCs w:val="28"/>
        </w:rPr>
        <w:t xml:space="preserve"> </w:t>
      </w:r>
      <w:proofErr w:type="gramStart"/>
      <w:r w:rsidRPr="00A82E5E">
        <w:rPr>
          <w:b w:val="0"/>
          <w:bCs w:val="0"/>
          <w:sz w:val="28"/>
          <w:szCs w:val="28"/>
        </w:rPr>
        <w:t>С</w:t>
      </w:r>
      <w:proofErr w:type="gramEnd"/>
      <w:r w:rsidRPr="00A82E5E">
        <w:rPr>
          <w:b w:val="0"/>
          <w:bCs w:val="0"/>
          <w:sz w:val="28"/>
          <w:szCs w:val="28"/>
        </w:rPr>
        <w:t xml:space="preserve"> помощью карт проще удовлетворить любопытство</w:t>
      </w:r>
      <w:r w:rsidR="00D64F37">
        <w:rPr>
          <w:b w:val="0"/>
          <w:bCs w:val="0"/>
          <w:sz w:val="28"/>
          <w:szCs w:val="28"/>
        </w:rPr>
        <w:t xml:space="preserve"> </w:t>
      </w:r>
      <w:r w:rsidRPr="00A82E5E">
        <w:rPr>
          <w:b w:val="0"/>
          <w:bCs w:val="0"/>
          <w:sz w:val="28"/>
          <w:szCs w:val="28"/>
        </w:rPr>
        <w:t xml:space="preserve">подростка, и это тоже снижает тревожность. Легко установить контакт. Для начала, взрослый сам может с помощью карты рассказать о себе, а потом дать такую возможность </w:t>
      </w:r>
      <w:r w:rsidR="00F37AD0">
        <w:rPr>
          <w:b w:val="0"/>
          <w:bCs w:val="0"/>
          <w:sz w:val="28"/>
          <w:szCs w:val="28"/>
        </w:rPr>
        <w:t>подростку</w:t>
      </w:r>
      <w:r w:rsidRPr="00A82E5E">
        <w:rPr>
          <w:b w:val="0"/>
          <w:bCs w:val="0"/>
          <w:sz w:val="28"/>
          <w:szCs w:val="28"/>
        </w:rPr>
        <w:t xml:space="preserve">. Облегчает диагностику и дальнейшую работу. Опираясь на карту, </w:t>
      </w:r>
      <w:r w:rsidR="00F37AD0">
        <w:rPr>
          <w:b w:val="0"/>
          <w:bCs w:val="0"/>
          <w:sz w:val="28"/>
          <w:szCs w:val="28"/>
        </w:rPr>
        <w:t>подростку</w:t>
      </w:r>
      <w:r w:rsidRPr="00A82E5E">
        <w:rPr>
          <w:b w:val="0"/>
          <w:bCs w:val="0"/>
          <w:sz w:val="28"/>
          <w:szCs w:val="28"/>
        </w:rPr>
        <w:t xml:space="preserve"> легче рассказать о своих эмоциях и переживаниях. МАК развивают эмоциональный интеллект. МАК развивают творческую составляющую. Сокраща</w:t>
      </w:r>
      <w:r w:rsidR="00F37AD0">
        <w:rPr>
          <w:b w:val="0"/>
          <w:bCs w:val="0"/>
          <w:sz w:val="28"/>
          <w:szCs w:val="28"/>
        </w:rPr>
        <w:t>ет</w:t>
      </w:r>
      <w:r w:rsidRPr="00A82E5E">
        <w:rPr>
          <w:b w:val="0"/>
          <w:bCs w:val="0"/>
          <w:sz w:val="28"/>
          <w:szCs w:val="28"/>
        </w:rPr>
        <w:t xml:space="preserve"> время сессии. </w:t>
      </w:r>
    </w:p>
    <w:p w:rsidR="00702F45" w:rsidRPr="00A82E5E" w:rsidRDefault="00702F45" w:rsidP="00702F45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26871">
        <w:rPr>
          <w:rStyle w:val="20"/>
          <w:b/>
          <w:bCs/>
          <w:sz w:val="28"/>
          <w:szCs w:val="28"/>
        </w:rPr>
        <w:t>Целью</w:t>
      </w:r>
      <w:r w:rsidRPr="00A82E5E">
        <w:rPr>
          <w:rStyle w:val="20"/>
          <w:sz w:val="28"/>
          <w:szCs w:val="28"/>
        </w:rPr>
        <w:t xml:space="preserve"> работы с метафорическими ассоциативными картами позволяет осуществить обход рационального мышления, снять защиту и внутреннее </w:t>
      </w:r>
      <w:r w:rsidRPr="00A82E5E">
        <w:rPr>
          <w:rStyle w:val="20"/>
          <w:sz w:val="28"/>
          <w:szCs w:val="28"/>
        </w:rPr>
        <w:lastRenderedPageBreak/>
        <w:t>сопротивление подростка, создать условия для диалога между внешним и</w:t>
      </w:r>
      <w:r w:rsidR="00D64F37">
        <w:rPr>
          <w:rStyle w:val="20"/>
          <w:sz w:val="28"/>
          <w:szCs w:val="28"/>
        </w:rPr>
        <w:t xml:space="preserve"> </w:t>
      </w:r>
      <w:r w:rsidRPr="00A82E5E">
        <w:rPr>
          <w:b w:val="0"/>
          <w:bCs w:val="0"/>
          <w:sz w:val="28"/>
          <w:szCs w:val="28"/>
          <w:shd w:val="clear" w:color="auto" w:fill="FFFFFF"/>
        </w:rPr>
        <w:t xml:space="preserve">внутренним миром человека, помогают реконструировать травматическое событие, сформулировать и выразить его словам, или – </w:t>
      </w:r>
      <w:proofErr w:type="spellStart"/>
      <w:r w:rsidRPr="00A82E5E">
        <w:rPr>
          <w:b w:val="0"/>
          <w:bCs w:val="0"/>
          <w:sz w:val="28"/>
          <w:szCs w:val="28"/>
          <w:shd w:val="clear" w:color="auto" w:fill="FFFFFF"/>
        </w:rPr>
        <w:t>вербализовать</w:t>
      </w:r>
      <w:proofErr w:type="spellEnd"/>
      <w:r w:rsidRPr="00A82E5E">
        <w:rPr>
          <w:b w:val="0"/>
          <w:bCs w:val="0"/>
          <w:sz w:val="28"/>
          <w:szCs w:val="28"/>
          <w:shd w:val="clear" w:color="auto" w:fill="FFFFFF"/>
        </w:rPr>
        <w:t>, что само по себе влечет терапевтический эффект.</w:t>
      </w:r>
    </w:p>
    <w:p w:rsidR="00702F45" w:rsidRPr="00A82E5E" w:rsidRDefault="00702F45" w:rsidP="00702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5E">
        <w:rPr>
          <w:rFonts w:ascii="Times New Roman" w:hAnsi="Times New Roman" w:cs="Times New Roman"/>
          <w:sz w:val="28"/>
          <w:szCs w:val="28"/>
        </w:rPr>
        <w:t xml:space="preserve">Метафорические карты «Роботы» разработала психолог из Сергиева Посада Татьяна Ушакова. </w:t>
      </w:r>
      <w:proofErr w:type="gramStart"/>
      <w:r w:rsidRPr="00A82E5E">
        <w:rPr>
          <w:rFonts w:ascii="Times New Roman" w:hAnsi="Times New Roman" w:cs="Times New Roman"/>
          <w:sz w:val="28"/>
          <w:szCs w:val="28"/>
        </w:rPr>
        <w:t>Как ей пришла такая идея, рассказывает она сама: «натолкнула меня на создание колоды «Роботы» другая колода</w:t>
      </w:r>
      <w:r w:rsidR="00D64F37">
        <w:rPr>
          <w:rFonts w:ascii="Times New Roman" w:hAnsi="Times New Roman" w:cs="Times New Roman"/>
          <w:sz w:val="28"/>
          <w:szCs w:val="28"/>
        </w:rPr>
        <w:t xml:space="preserve"> метафорических карт «</w:t>
      </w:r>
      <w:proofErr w:type="spellStart"/>
      <w:r w:rsidR="00D64F37">
        <w:rPr>
          <w:rFonts w:ascii="Times New Roman" w:hAnsi="Times New Roman" w:cs="Times New Roman"/>
          <w:sz w:val="28"/>
          <w:szCs w:val="28"/>
        </w:rPr>
        <w:t>Миби</w:t>
      </w:r>
      <w:proofErr w:type="spellEnd"/>
      <w:r w:rsidR="00D64F37">
        <w:rPr>
          <w:rFonts w:ascii="Times New Roman" w:hAnsi="Times New Roman" w:cs="Times New Roman"/>
          <w:sz w:val="28"/>
          <w:szCs w:val="28"/>
        </w:rPr>
        <w:t>» (</w:t>
      </w:r>
      <w:r w:rsidRPr="00A82E5E">
        <w:rPr>
          <w:rFonts w:ascii="Times New Roman" w:hAnsi="Times New Roman" w:cs="Times New Roman"/>
          <w:sz w:val="28"/>
          <w:szCs w:val="28"/>
        </w:rPr>
        <w:t>в ней тоже можно комбинировать части карточек), рассматривая их и продумывая варианты использования я вспомнила, как в детстве мы с подружкой придумали игру, где были карточки с животными, но по частям, отдельно головы, туловища, ноги и хвосты, которые все совмещались между</w:t>
      </w:r>
      <w:proofErr w:type="gramEnd"/>
      <w:r w:rsidRPr="00A82E5E">
        <w:rPr>
          <w:rFonts w:ascii="Times New Roman" w:hAnsi="Times New Roman" w:cs="Times New Roman"/>
          <w:sz w:val="28"/>
          <w:szCs w:val="28"/>
        </w:rPr>
        <w:t xml:space="preserve"> собой. Эти вспоминания и подтолкнули меня к созданию метафорических карт «Роботы».</w:t>
      </w:r>
    </w:p>
    <w:p w:rsidR="00702F45" w:rsidRDefault="00702F45" w:rsidP="00702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6871">
        <w:rPr>
          <w:rFonts w:ascii="Times New Roman" w:hAnsi="Times New Roman" w:cs="Times New Roman"/>
          <w:b/>
          <w:sz w:val="28"/>
          <w:szCs w:val="28"/>
        </w:rPr>
        <w:t>Адресность</w:t>
      </w:r>
      <w:proofErr w:type="spellEnd"/>
      <w:r w:rsidRPr="00126871">
        <w:rPr>
          <w:rFonts w:ascii="Times New Roman" w:hAnsi="Times New Roman" w:cs="Times New Roman"/>
          <w:b/>
          <w:sz w:val="28"/>
          <w:szCs w:val="28"/>
        </w:rPr>
        <w:t>:</w:t>
      </w:r>
      <w:r w:rsidRPr="00A82E5E">
        <w:rPr>
          <w:rFonts w:ascii="Times New Roman" w:hAnsi="Times New Roman" w:cs="Times New Roman"/>
          <w:sz w:val="28"/>
          <w:szCs w:val="28"/>
        </w:rPr>
        <w:t xml:space="preserve"> метафорические карты "РОБОТЫ" предназначены в первую очередь для работы с детьми с 5 лет, подростками и родителями, однако они могут эффективно использоваться и в работе с любыми взрослыми.</w:t>
      </w:r>
    </w:p>
    <w:p w:rsidR="00702F45" w:rsidRPr="00126871" w:rsidRDefault="00702F45" w:rsidP="00702F45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0" w:name="_Toc126354649"/>
      <w:r w:rsidRPr="00126871">
        <w:rPr>
          <w:b w:val="0"/>
          <w:bCs w:val="0"/>
          <w:sz w:val="28"/>
          <w:szCs w:val="28"/>
        </w:rPr>
        <w:t>Состав комплекта «Роботы»</w:t>
      </w:r>
    </w:p>
    <w:p w:rsidR="00702F45" w:rsidRPr="00A82E5E" w:rsidRDefault="00702F45" w:rsidP="00702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состоит из </w:t>
      </w:r>
      <w:r w:rsidRPr="00A82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двух идентичных наборов карт — цвет</w:t>
      </w:r>
      <w:r w:rsidRPr="00A82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ного и чёрно-белого.</w:t>
      </w:r>
    </w:p>
    <w:p w:rsidR="00702F45" w:rsidRPr="00A82E5E" w:rsidRDefault="00702F45" w:rsidP="00702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них включает в себя 3 вида карточек:</w:t>
      </w:r>
    </w:p>
    <w:p w:rsidR="00702F45" w:rsidRPr="00A82E5E" w:rsidRDefault="00702F45" w:rsidP="00702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изображения голов;</w:t>
      </w:r>
    </w:p>
    <w:p w:rsidR="00702F45" w:rsidRPr="00A82E5E" w:rsidRDefault="00702F45" w:rsidP="00702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изображения туловищ;</w:t>
      </w:r>
    </w:p>
    <w:p w:rsidR="00702F45" w:rsidRPr="00A82E5E" w:rsidRDefault="00702F45" w:rsidP="00702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изображения ног.</w:t>
      </w:r>
    </w:p>
    <w:p w:rsidR="00702F45" w:rsidRPr="00A82E5E" w:rsidRDefault="00702F45" w:rsidP="00702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в наборе содержится 84 карты с цветными изобра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жениями: 28 голов, 28 туловищ, 28 пар ног. И столько же — 84 карты —</w:t>
      </w:r>
      <w:r w:rsidR="00D6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чёрно-белыми контурными изображениями. Всего 168 карт. Это материал для многоразового использования. </w:t>
      </w:r>
    </w:p>
    <w:p w:rsidR="00702F45" w:rsidRPr="00A82E5E" w:rsidRDefault="00702F45" w:rsidP="00D64F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набор входят листы с чёрно-белыми изобра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жениями, которые нужно ксерокопировать, чтобы каждый раз перед началом работы у 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вас был полный комплект дублей чёр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но-белых изображений — это расходные материалы. Они пред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ставлены в </w:t>
      </w:r>
      <w:r w:rsidR="00F650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комплекте</w:t>
      </w:r>
      <w:r w:rsidR="000E3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126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выбрал чёрно-белые карты, ему предлагаются копии частей выбранного изображения, чтобы он мог оформить ро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ботов по своему усмотрению — например, наклеить на чистый лист бумаги и раскрасить на свой вкус.</w:t>
      </w:r>
    </w:p>
    <w:p w:rsidR="00702F45" w:rsidRDefault="00702F45" w:rsidP="00702F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отдельных частей тела совмещаются друг с другом, то есть любое изображение головы идеально подходит любому туловищу, которое, в свою очередь, сочетается с лю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бым изображением ног. В результате можно создать изображение робота из любых деталей, всё равно получится целостная картинка. Множество возможностей комбинировать разные де</w:t>
      </w:r>
      <w:r w:rsidRPr="00A82E5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тали уже является игрой, интригует, позволяет придумывать, фантазировать.</w:t>
      </w:r>
      <w:bookmarkEnd w:id="0"/>
    </w:p>
    <w:p w:rsidR="00702F45" w:rsidRPr="00A82E5E" w:rsidRDefault="00702F45" w:rsidP="004E5E6D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Принципы и варианты работы с комплектом «Роботы»</w:t>
      </w:r>
    </w:p>
    <w:p w:rsidR="00702F45" w:rsidRPr="00A82E5E" w:rsidRDefault="00702F45" w:rsidP="004E5E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E5E">
        <w:rPr>
          <w:rFonts w:ascii="Times New Roman" w:hAnsi="Times New Roman" w:cs="Times New Roman"/>
          <w:sz w:val="28"/>
          <w:szCs w:val="28"/>
        </w:rPr>
        <w:t>Важным преимуществом этого набора является разнообра</w:t>
      </w:r>
      <w:r w:rsidRPr="00A82E5E">
        <w:rPr>
          <w:rFonts w:ascii="Times New Roman" w:hAnsi="Times New Roman" w:cs="Times New Roman"/>
          <w:sz w:val="28"/>
          <w:szCs w:val="28"/>
        </w:rPr>
        <w:softHyphen/>
        <w:t>зие материала: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с помощью карточек можно выражать различные эмоци</w:t>
      </w:r>
      <w:r w:rsidRPr="00A82E5E">
        <w:rPr>
          <w:sz w:val="28"/>
          <w:szCs w:val="28"/>
        </w:rPr>
        <w:softHyphen/>
        <w:t>ональные состояния;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карточки рассчитаны на людей с разными типами вос</w:t>
      </w:r>
      <w:r w:rsidRPr="00A82E5E">
        <w:rPr>
          <w:sz w:val="28"/>
          <w:szCs w:val="28"/>
        </w:rPr>
        <w:softHyphen/>
        <w:t>приятия (</w:t>
      </w:r>
      <w:proofErr w:type="spellStart"/>
      <w:r w:rsidRPr="00A82E5E">
        <w:rPr>
          <w:sz w:val="28"/>
          <w:szCs w:val="28"/>
        </w:rPr>
        <w:t>визуалов</w:t>
      </w:r>
      <w:proofErr w:type="spellEnd"/>
      <w:r w:rsidRPr="00A82E5E">
        <w:rPr>
          <w:sz w:val="28"/>
          <w:szCs w:val="28"/>
        </w:rPr>
        <w:t xml:space="preserve">, </w:t>
      </w:r>
      <w:proofErr w:type="spellStart"/>
      <w:r w:rsidRPr="00A82E5E">
        <w:rPr>
          <w:sz w:val="28"/>
          <w:szCs w:val="28"/>
        </w:rPr>
        <w:t>аудиалов</w:t>
      </w:r>
      <w:proofErr w:type="spellEnd"/>
      <w:r w:rsidRPr="00A82E5E">
        <w:rPr>
          <w:sz w:val="28"/>
          <w:szCs w:val="28"/>
        </w:rPr>
        <w:t xml:space="preserve">, </w:t>
      </w:r>
      <w:proofErr w:type="spellStart"/>
      <w:r w:rsidRPr="00A82E5E">
        <w:rPr>
          <w:sz w:val="28"/>
          <w:szCs w:val="28"/>
        </w:rPr>
        <w:t>кинестетиков</w:t>
      </w:r>
      <w:proofErr w:type="spellEnd"/>
      <w:r w:rsidRPr="00A82E5E">
        <w:rPr>
          <w:sz w:val="28"/>
          <w:szCs w:val="28"/>
        </w:rPr>
        <w:t xml:space="preserve">, </w:t>
      </w:r>
      <w:proofErr w:type="spellStart"/>
      <w:r w:rsidRPr="00A82E5E">
        <w:rPr>
          <w:sz w:val="28"/>
          <w:szCs w:val="28"/>
        </w:rPr>
        <w:t>дигиталов</w:t>
      </w:r>
      <w:proofErr w:type="spellEnd"/>
      <w:r w:rsidRPr="00A82E5E">
        <w:rPr>
          <w:sz w:val="28"/>
          <w:szCs w:val="28"/>
        </w:rPr>
        <w:t>);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 xml:space="preserve">· на рисунках </w:t>
      </w:r>
      <w:proofErr w:type="gramStart"/>
      <w:r w:rsidRPr="00A82E5E">
        <w:rPr>
          <w:sz w:val="28"/>
          <w:szCs w:val="28"/>
        </w:rPr>
        <w:t>представлены</w:t>
      </w:r>
      <w:proofErr w:type="gramEnd"/>
      <w:r w:rsidRPr="00A82E5E">
        <w:rPr>
          <w:sz w:val="28"/>
          <w:szCs w:val="28"/>
        </w:rPr>
        <w:t xml:space="preserve"> различные возраст, пол, про</w:t>
      </w:r>
      <w:r w:rsidRPr="00A82E5E">
        <w:rPr>
          <w:sz w:val="28"/>
          <w:szCs w:val="28"/>
        </w:rPr>
        <w:softHyphen/>
        <w:t>фессиональная деятельность, социальная принадлеж</w:t>
      </w:r>
      <w:r w:rsidRPr="00A82E5E">
        <w:rPr>
          <w:sz w:val="28"/>
          <w:szCs w:val="28"/>
        </w:rPr>
        <w:softHyphen/>
        <w:t>ность.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То, что компле</w:t>
      </w:r>
      <w:proofErr w:type="gramStart"/>
      <w:r w:rsidRPr="00A82E5E">
        <w:rPr>
          <w:sz w:val="28"/>
          <w:szCs w:val="28"/>
        </w:rPr>
        <w:t>кт вкл</w:t>
      </w:r>
      <w:proofErr w:type="gramEnd"/>
      <w:r w:rsidRPr="00A82E5E">
        <w:rPr>
          <w:sz w:val="28"/>
          <w:szCs w:val="28"/>
        </w:rPr>
        <w:t>ючает в себя цветной и чёрно-белый наборы, причём карточки чёрно-белого комплекта (раскра</w:t>
      </w:r>
      <w:r w:rsidRPr="00A82E5E">
        <w:rPr>
          <w:sz w:val="28"/>
          <w:szCs w:val="28"/>
        </w:rPr>
        <w:softHyphen/>
        <w:t>ски) полностью соответствуют цветным изображениям и лег</w:t>
      </w:r>
      <w:r w:rsidRPr="00A82E5E">
        <w:rPr>
          <w:sz w:val="28"/>
          <w:szCs w:val="28"/>
        </w:rPr>
        <w:softHyphen/>
        <w:t>ко с ними комбинируются, открывает дополнительные возможности: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можно работать только с цветными изображениями, ис</w:t>
      </w:r>
      <w:r w:rsidRPr="00A82E5E">
        <w:rPr>
          <w:sz w:val="28"/>
          <w:szCs w:val="28"/>
        </w:rPr>
        <w:softHyphen/>
        <w:t>ходя из логики работы с метафорическими картами;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 xml:space="preserve">· можно работать с раскрасками, опираясь на принципы и подходы </w:t>
      </w:r>
      <w:proofErr w:type="spellStart"/>
      <w:r w:rsidRPr="00A82E5E">
        <w:rPr>
          <w:sz w:val="28"/>
          <w:szCs w:val="28"/>
        </w:rPr>
        <w:t>арт-терапии</w:t>
      </w:r>
      <w:proofErr w:type="spellEnd"/>
      <w:r w:rsidRPr="00A82E5E">
        <w:rPr>
          <w:sz w:val="28"/>
          <w:szCs w:val="28"/>
        </w:rPr>
        <w:t>;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 xml:space="preserve">Работа с раскрасками предполагает не только заполнение изображения цветом, но и его дорисовку, перерисовок· можно комбинировать работу с </w:t>
      </w:r>
      <w:r w:rsidRPr="00A82E5E">
        <w:rPr>
          <w:sz w:val="28"/>
          <w:szCs w:val="28"/>
        </w:rPr>
        <w:lastRenderedPageBreak/>
        <w:t>цветными изображени</w:t>
      </w:r>
      <w:r w:rsidRPr="00A82E5E">
        <w:rPr>
          <w:sz w:val="28"/>
          <w:szCs w:val="28"/>
        </w:rPr>
        <w:softHyphen/>
        <w:t xml:space="preserve">ями и раскрасками. </w:t>
      </w:r>
      <w:proofErr w:type="gramStart"/>
      <w:r w:rsidRPr="00A82E5E">
        <w:rPr>
          <w:sz w:val="28"/>
          <w:szCs w:val="28"/>
        </w:rPr>
        <w:t>Чёрно-белый вариант подходит в первую очередь для детей и подростков, которые затрудняются что-либо нарисовать са</w:t>
      </w:r>
      <w:r w:rsidRPr="00A82E5E">
        <w:rPr>
          <w:sz w:val="28"/>
          <w:szCs w:val="28"/>
        </w:rPr>
        <w:softHyphen/>
        <w:t xml:space="preserve">мостоятельно по самым разным причинам: вследствие </w:t>
      </w:r>
      <w:proofErr w:type="spellStart"/>
      <w:r w:rsidRPr="00A82E5E">
        <w:rPr>
          <w:sz w:val="28"/>
          <w:szCs w:val="28"/>
        </w:rPr>
        <w:t>несформированности</w:t>
      </w:r>
      <w:proofErr w:type="spellEnd"/>
      <w:r w:rsidRPr="00A82E5E">
        <w:rPr>
          <w:sz w:val="28"/>
          <w:szCs w:val="28"/>
        </w:rPr>
        <w:t xml:space="preserve"> навыка рисования; физических ограничений, за</w:t>
      </w:r>
      <w:r w:rsidRPr="00A82E5E">
        <w:rPr>
          <w:sz w:val="28"/>
          <w:szCs w:val="28"/>
        </w:rPr>
        <w:softHyphen/>
        <w:t xml:space="preserve">трудняющих процесс рисования (ДЦП, умственные отклонениями т </w:t>
      </w:r>
      <w:proofErr w:type="spellStart"/>
      <w:r w:rsidRPr="00A82E5E">
        <w:rPr>
          <w:sz w:val="28"/>
          <w:szCs w:val="28"/>
        </w:rPr>
        <w:t>д</w:t>
      </w:r>
      <w:proofErr w:type="spellEnd"/>
      <w:r w:rsidRPr="00A82E5E">
        <w:rPr>
          <w:sz w:val="28"/>
          <w:szCs w:val="28"/>
        </w:rPr>
        <w:t>) либо просто отказываются от рисования как от «детского» занятия, проявляют протестное отношение к самому процессу рисования (особенно это актуально для подростков).</w:t>
      </w:r>
      <w:proofErr w:type="gramEnd"/>
      <w:r w:rsidRPr="00A82E5E">
        <w:rPr>
          <w:sz w:val="28"/>
          <w:szCs w:val="28"/>
        </w:rPr>
        <w:t xml:space="preserve"> Этот процесс занимает довольно много времени, и надо заранее позаботиться о достаточных временных ресурсах.</w:t>
      </w:r>
    </w:p>
    <w:p w:rsidR="00702F45" w:rsidRPr="00A82E5E" w:rsidRDefault="00702F45" w:rsidP="0012687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 xml:space="preserve">Цветные изображения удобны для </w:t>
      </w:r>
      <w:proofErr w:type="spellStart"/>
      <w:proofErr w:type="gramStart"/>
      <w:r w:rsidRPr="00A82E5E">
        <w:rPr>
          <w:sz w:val="28"/>
          <w:szCs w:val="28"/>
        </w:rPr>
        <w:t>экспресс-вариантов</w:t>
      </w:r>
      <w:proofErr w:type="spellEnd"/>
      <w:proofErr w:type="gramEnd"/>
      <w:r w:rsidRPr="00A82E5E">
        <w:rPr>
          <w:sz w:val="28"/>
          <w:szCs w:val="28"/>
        </w:rPr>
        <w:t xml:space="preserve"> работы.</w:t>
      </w:r>
      <w:r w:rsidR="00D64F37">
        <w:rPr>
          <w:sz w:val="28"/>
          <w:szCs w:val="28"/>
        </w:rPr>
        <w:t xml:space="preserve"> </w:t>
      </w:r>
      <w:r w:rsidRPr="00A82E5E">
        <w:rPr>
          <w:sz w:val="28"/>
          <w:szCs w:val="28"/>
        </w:rPr>
        <w:t>Комплект предназначен для работы с детьми и подростками, а также с родителями (это очень удобный инструмент работы с детско-родительскими отношениями).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Карты можно использовать индивидуально, в парах и в группах. Прежде чем начать игру в «Роботов», следует вспом</w:t>
      </w:r>
      <w:r w:rsidRPr="00A82E5E">
        <w:rPr>
          <w:sz w:val="28"/>
          <w:szCs w:val="28"/>
        </w:rPr>
        <w:softHyphen/>
        <w:t>нить о том, что существуют определённые принципы проведе</w:t>
      </w:r>
      <w:r w:rsidRPr="00A82E5E">
        <w:rPr>
          <w:sz w:val="28"/>
          <w:szCs w:val="28"/>
        </w:rPr>
        <w:softHyphen/>
        <w:t>ния игры и правила игрового взаимодействия, способствую</w:t>
      </w:r>
      <w:r w:rsidRPr="00A82E5E">
        <w:rPr>
          <w:sz w:val="28"/>
          <w:szCs w:val="28"/>
        </w:rPr>
        <w:softHyphen/>
        <w:t>щие созданию доброжелательной и доверительной атмосферы. Они общие для работы с любым набором метафорических карт. Итак: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Игра в «Роботов» — не соревнование, в ней не бывает по</w:t>
      </w:r>
      <w:r w:rsidRPr="00A82E5E">
        <w:rPr>
          <w:sz w:val="28"/>
          <w:szCs w:val="28"/>
        </w:rPr>
        <w:softHyphen/>
        <w:t>бедителей и побежденных.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Нет «неправильных» ответов или историй.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При интерпретации получившихся образов наиболее цен</w:t>
      </w:r>
      <w:r w:rsidRPr="00A82E5E">
        <w:rPr>
          <w:sz w:val="28"/>
          <w:szCs w:val="28"/>
        </w:rPr>
        <w:softHyphen/>
        <w:t>ными являются ассоциации и чувства участников.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Работа в группе идёт лучше, если игроки реагируют на созданный образ спонтанно, используют больше свою фантазию, нежели логику.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Играя в «Роботов», мы уважаем других участников и заботимся об их комфорте и безопасности.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Нельзя прерывать рассказ других участников и перебивать их.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В игре мы ценим интеллект и воображение каждого участника.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lastRenderedPageBreak/>
        <w:t>· Важно воздерживаться от интерпретации образов, получившихся у другого игрока.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Мы не спорим по поводу интерпретации игроком того или иного образа, но можем задать вопрос, чтобы прояснить то, что не понятно.</w:t>
      </w:r>
    </w:p>
    <w:p w:rsidR="00702F45" w:rsidRPr="00A82E5E" w:rsidRDefault="00702F45" w:rsidP="00702F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2E5E">
        <w:rPr>
          <w:sz w:val="28"/>
          <w:szCs w:val="28"/>
        </w:rPr>
        <w:t>· В любой игре мы ценим индивидуальность друг друга и наши различия. Играя в «Роботов», мы допускаем, что дру</w:t>
      </w:r>
      <w:r w:rsidRPr="00A82E5E">
        <w:rPr>
          <w:sz w:val="28"/>
          <w:szCs w:val="28"/>
        </w:rPr>
        <w:softHyphen/>
        <w:t>гие видят и чувствуют не то, что видим и чувствуем мы.</w:t>
      </w:r>
    </w:p>
    <w:p w:rsidR="00840064" w:rsidRDefault="00E11E26" w:rsidP="00702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можно сказать, что </w:t>
      </w:r>
      <w:r w:rsidR="000D6E70">
        <w:rPr>
          <w:rFonts w:ascii="Times New Roman" w:hAnsi="Times New Roman" w:cs="Times New Roman"/>
          <w:sz w:val="28"/>
          <w:szCs w:val="28"/>
        </w:rPr>
        <w:t>каждая метафорическая карта – это визуальный стимул, предъявление которого позволяет вызвать в</w:t>
      </w:r>
      <w:r w:rsidR="00D64F37">
        <w:rPr>
          <w:rFonts w:ascii="Times New Roman" w:hAnsi="Times New Roman" w:cs="Times New Roman"/>
          <w:sz w:val="28"/>
          <w:szCs w:val="28"/>
        </w:rPr>
        <w:t xml:space="preserve"> </w:t>
      </w:r>
      <w:r w:rsidR="000D6E70">
        <w:rPr>
          <w:rFonts w:ascii="Times New Roman" w:hAnsi="Times New Roman" w:cs="Times New Roman"/>
          <w:sz w:val="28"/>
          <w:szCs w:val="28"/>
        </w:rPr>
        <w:t>сознани</w:t>
      </w:r>
      <w:r w:rsidR="00082D71">
        <w:rPr>
          <w:rFonts w:ascii="Times New Roman" w:hAnsi="Times New Roman" w:cs="Times New Roman"/>
          <w:sz w:val="28"/>
          <w:szCs w:val="28"/>
        </w:rPr>
        <w:t xml:space="preserve">е </w:t>
      </w:r>
      <w:r w:rsidR="00513463">
        <w:rPr>
          <w:rFonts w:ascii="Times New Roman" w:hAnsi="Times New Roman" w:cs="Times New Roman"/>
          <w:sz w:val="28"/>
          <w:szCs w:val="28"/>
        </w:rPr>
        <w:t>подростка</w:t>
      </w:r>
      <w:r w:rsidR="00D64F37">
        <w:rPr>
          <w:rFonts w:ascii="Times New Roman" w:hAnsi="Times New Roman" w:cs="Times New Roman"/>
          <w:sz w:val="28"/>
          <w:szCs w:val="28"/>
        </w:rPr>
        <w:t xml:space="preserve"> </w:t>
      </w:r>
      <w:r w:rsidR="00B03D9F">
        <w:rPr>
          <w:rFonts w:ascii="Times New Roman" w:hAnsi="Times New Roman" w:cs="Times New Roman"/>
          <w:sz w:val="28"/>
          <w:szCs w:val="28"/>
        </w:rPr>
        <w:t>смыслы, образы</w:t>
      </w:r>
      <w:r w:rsidR="00082D71">
        <w:rPr>
          <w:rFonts w:ascii="Times New Roman" w:hAnsi="Times New Roman" w:cs="Times New Roman"/>
          <w:sz w:val="28"/>
          <w:szCs w:val="28"/>
        </w:rPr>
        <w:t xml:space="preserve">, эмоции, воспоминания, содержащиеся в его психике, </w:t>
      </w:r>
      <w:r w:rsidR="00840064">
        <w:rPr>
          <w:rFonts w:ascii="Times New Roman" w:hAnsi="Times New Roman" w:cs="Times New Roman"/>
          <w:sz w:val="28"/>
          <w:szCs w:val="28"/>
        </w:rPr>
        <w:t>а затем проводить с ними манипуляции в соответствии с замыслом психолога.</w:t>
      </w:r>
      <w:r w:rsidR="00513463">
        <w:rPr>
          <w:rFonts w:ascii="Times New Roman" w:hAnsi="Times New Roman" w:cs="Times New Roman"/>
          <w:sz w:val="28"/>
          <w:szCs w:val="28"/>
        </w:rPr>
        <w:t xml:space="preserve"> В свою очередь подростки не всегда готовы идти на контакт</w:t>
      </w:r>
      <w:r w:rsidR="00B03D9F">
        <w:rPr>
          <w:rFonts w:ascii="Times New Roman" w:hAnsi="Times New Roman" w:cs="Times New Roman"/>
          <w:sz w:val="28"/>
          <w:szCs w:val="28"/>
        </w:rPr>
        <w:t xml:space="preserve">. </w:t>
      </w:r>
      <w:r w:rsidR="00840064">
        <w:rPr>
          <w:rFonts w:ascii="Times New Roman" w:hAnsi="Times New Roman" w:cs="Times New Roman"/>
          <w:sz w:val="28"/>
          <w:szCs w:val="28"/>
        </w:rPr>
        <w:t xml:space="preserve"> В этом и заключается уникальность использования </w:t>
      </w:r>
      <w:r w:rsidR="000964E0">
        <w:rPr>
          <w:rFonts w:ascii="Times New Roman" w:hAnsi="Times New Roman" w:cs="Times New Roman"/>
          <w:sz w:val="28"/>
          <w:szCs w:val="28"/>
        </w:rPr>
        <w:t>метафорических ассоциативных карт в работе психолога с подростками.</w:t>
      </w:r>
    </w:p>
    <w:p w:rsidR="00702F45" w:rsidRPr="00A82E5E" w:rsidRDefault="00702F45" w:rsidP="00702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E5E">
        <w:rPr>
          <w:rFonts w:ascii="Times New Roman" w:hAnsi="Times New Roman" w:cs="Times New Roman"/>
          <w:sz w:val="28"/>
          <w:szCs w:val="28"/>
        </w:rPr>
        <w:br/>
      </w:r>
    </w:p>
    <w:p w:rsidR="00702F45" w:rsidRPr="00A82E5E" w:rsidRDefault="00702F45" w:rsidP="00702F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BDF" w:rsidRPr="00D64F37" w:rsidRDefault="00ED3BDF" w:rsidP="00D64F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3BDF" w:rsidRPr="00D64F37" w:rsidSect="00DF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F45"/>
    <w:rsid w:val="00082D71"/>
    <w:rsid w:val="000964E0"/>
    <w:rsid w:val="000A2823"/>
    <w:rsid w:val="000D21F1"/>
    <w:rsid w:val="000D6E70"/>
    <w:rsid w:val="000E3694"/>
    <w:rsid w:val="00126871"/>
    <w:rsid w:val="004E5E6D"/>
    <w:rsid w:val="00513463"/>
    <w:rsid w:val="00702F45"/>
    <w:rsid w:val="00840064"/>
    <w:rsid w:val="008407A4"/>
    <w:rsid w:val="00B03D9F"/>
    <w:rsid w:val="00BA0E83"/>
    <w:rsid w:val="00C93FF9"/>
    <w:rsid w:val="00D64F37"/>
    <w:rsid w:val="00DF4164"/>
    <w:rsid w:val="00E11E26"/>
    <w:rsid w:val="00E33984"/>
    <w:rsid w:val="00E4244E"/>
    <w:rsid w:val="00E66208"/>
    <w:rsid w:val="00ED3BDF"/>
    <w:rsid w:val="00F37AD0"/>
    <w:rsid w:val="00F65065"/>
    <w:rsid w:val="00F7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4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702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2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2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1146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</dc:creator>
  <cp:keywords/>
  <dc:description/>
  <cp:lastModifiedBy>Windows User</cp:lastModifiedBy>
  <cp:revision>6</cp:revision>
  <dcterms:created xsi:type="dcterms:W3CDTF">2023-08-02T08:02:00Z</dcterms:created>
  <dcterms:modified xsi:type="dcterms:W3CDTF">2024-03-12T03:13:00Z</dcterms:modified>
</cp:coreProperties>
</file>