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DF" w:rsidRPr="00FD21DF" w:rsidRDefault="00FD21DF" w:rsidP="00FD21D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86" w:type="dxa"/>
        <w:tblInd w:w="-459" w:type="dxa"/>
        <w:tblLook w:val="00A0" w:firstRow="1" w:lastRow="0" w:firstColumn="1" w:lastColumn="0" w:noHBand="0" w:noVBand="0"/>
      </w:tblPr>
      <w:tblGrid>
        <w:gridCol w:w="4743"/>
        <w:gridCol w:w="4743"/>
      </w:tblGrid>
      <w:tr w:rsidR="00FD21DF" w:rsidRPr="00FD21DF" w:rsidTr="00FD21DF">
        <w:trPr>
          <w:trHeight w:val="372"/>
        </w:trPr>
        <w:tc>
          <w:tcPr>
            <w:tcW w:w="4743" w:type="dxa"/>
          </w:tcPr>
          <w:p w:rsidR="00FD21DF" w:rsidRPr="00FD21DF" w:rsidRDefault="00FD21DF" w:rsidP="00FD21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1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Согласовано</w:t>
            </w:r>
          </w:p>
          <w:p w:rsidR="00FD21DF" w:rsidRPr="00FD21DF" w:rsidRDefault="00FD21DF" w:rsidP="00FD21DF">
            <w:pPr>
              <w:spacing w:line="24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FD21D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учебно-</w:t>
            </w:r>
          </w:p>
          <w:p w:rsidR="00FD21DF" w:rsidRPr="00FD21DF" w:rsidRDefault="00FD21DF" w:rsidP="00FD21DF">
            <w:pPr>
              <w:spacing w:line="24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FD21D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методической работе</w:t>
            </w:r>
            <w:r w:rsidRPr="00FD21D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_______________А.В. Саньковой  «____»____________202__ г.</w:t>
            </w:r>
          </w:p>
          <w:p w:rsidR="00FD21DF" w:rsidRPr="00FD21DF" w:rsidRDefault="00FD21DF" w:rsidP="00302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1D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FD21DF" w:rsidRPr="00FD21DF" w:rsidRDefault="00FD21DF" w:rsidP="0030280C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1DF" w:rsidRPr="00FD21DF" w:rsidRDefault="00FD21DF" w:rsidP="0030280C">
            <w:pPr>
              <w:spacing w:before="100" w:beforeAutospacing="1" w:after="100" w:afterAutospacing="1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FD2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21DF" w:rsidRPr="00FD21DF" w:rsidRDefault="00FD21DF" w:rsidP="0030280C">
            <w:pPr>
              <w:tabs>
                <w:tab w:val="left" w:pos="804"/>
              </w:tabs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1DF" w:rsidRPr="00FD21DF" w:rsidRDefault="00FD21DF" w:rsidP="00302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3" w:type="dxa"/>
          </w:tcPr>
          <w:p w:rsidR="00FD21DF" w:rsidRPr="00FD21DF" w:rsidRDefault="00FD21DF" w:rsidP="00FD21DF">
            <w:pPr>
              <w:spacing w:line="240" w:lineRule="auto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1D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D21DF" w:rsidRDefault="00FD21DF" w:rsidP="00FD21DF">
            <w:pPr>
              <w:spacing w:line="240" w:lineRule="auto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FD21D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1DF">
              <w:rPr>
                <w:rFonts w:ascii="Times New Roman" w:hAnsi="Times New Roman" w:cs="Times New Roman"/>
                <w:sz w:val="28"/>
                <w:szCs w:val="28"/>
              </w:rPr>
              <w:t>по учебной работе</w:t>
            </w:r>
          </w:p>
          <w:p w:rsidR="00FD21DF" w:rsidRPr="00FD21DF" w:rsidRDefault="00FD21DF" w:rsidP="00FD21DF">
            <w:pPr>
              <w:spacing w:line="240" w:lineRule="auto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FD21D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 И.В. Намай    «____»____________202___г.</w:t>
            </w:r>
          </w:p>
          <w:p w:rsidR="00FD21DF" w:rsidRPr="00FD21DF" w:rsidRDefault="00FD21DF" w:rsidP="0030280C">
            <w:pPr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FD2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21DF" w:rsidRPr="00FD21DF" w:rsidRDefault="00FD21DF" w:rsidP="003028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21DF" w:rsidRDefault="00FD21DF" w:rsidP="00B64E0F">
      <w:pPr>
        <w:pStyle w:val="Default"/>
        <w:jc w:val="center"/>
      </w:pPr>
    </w:p>
    <w:p w:rsidR="00FD21DF" w:rsidRDefault="00FD21DF" w:rsidP="00B64E0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</w:p>
    <w:p w:rsidR="00FD21DF" w:rsidRDefault="00FD21DF" w:rsidP="00B64E0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подготовке и защите </w:t>
      </w:r>
      <w:proofErr w:type="gramStart"/>
      <w:r>
        <w:rPr>
          <w:b/>
          <w:bCs/>
          <w:sz w:val="28"/>
          <w:szCs w:val="28"/>
        </w:rPr>
        <w:t>индивидуального проекта</w:t>
      </w:r>
      <w:proofErr w:type="gramEnd"/>
      <w:r>
        <w:rPr>
          <w:b/>
          <w:bCs/>
          <w:sz w:val="28"/>
          <w:szCs w:val="28"/>
        </w:rPr>
        <w:t xml:space="preserve"> по дисциплине «Обществознание»</w:t>
      </w:r>
    </w:p>
    <w:p w:rsidR="00FD21DF" w:rsidRDefault="00FD21DF" w:rsidP="00B64E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1DF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FD21DF">
        <w:rPr>
          <w:rFonts w:ascii="Times New Roman" w:hAnsi="Times New Roman" w:cs="Times New Roman"/>
          <w:b/>
          <w:sz w:val="28"/>
          <w:szCs w:val="28"/>
        </w:rPr>
        <w:t>40.02.01 «Право и организация социального обеспечения»</w:t>
      </w:r>
    </w:p>
    <w:p w:rsidR="00C861CC" w:rsidRPr="00B64E0F" w:rsidRDefault="00C861CC" w:rsidP="00B64E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1DF" w:rsidRPr="00C861CC" w:rsidRDefault="00FD21DF" w:rsidP="00C861CC">
      <w:pPr>
        <w:jc w:val="right"/>
        <w:rPr>
          <w:rFonts w:ascii="Times New Roman" w:hAnsi="Times New Roman" w:cs="Times New Roman"/>
          <w:sz w:val="24"/>
          <w:szCs w:val="24"/>
        </w:rPr>
      </w:pPr>
      <w:r w:rsidRPr="00C861CC">
        <w:rPr>
          <w:rFonts w:ascii="Times New Roman" w:hAnsi="Times New Roman" w:cs="Times New Roman"/>
          <w:sz w:val="24"/>
          <w:szCs w:val="24"/>
        </w:rPr>
        <w:t>Разработала преподаватель</w:t>
      </w:r>
    </w:p>
    <w:p w:rsidR="00FD21DF" w:rsidRPr="00C861CC" w:rsidRDefault="00FD21DF" w:rsidP="00C861CC">
      <w:pPr>
        <w:jc w:val="right"/>
        <w:rPr>
          <w:rFonts w:ascii="Times New Roman" w:hAnsi="Times New Roman" w:cs="Times New Roman"/>
          <w:sz w:val="24"/>
          <w:szCs w:val="24"/>
        </w:rPr>
      </w:pPr>
      <w:r w:rsidRPr="00C861CC">
        <w:rPr>
          <w:rFonts w:ascii="Times New Roman" w:hAnsi="Times New Roman" w:cs="Times New Roman"/>
          <w:sz w:val="24"/>
          <w:szCs w:val="24"/>
        </w:rPr>
        <w:t>истории и обществознания</w:t>
      </w:r>
    </w:p>
    <w:p w:rsidR="00FD21DF" w:rsidRPr="00C861CC" w:rsidRDefault="00FD21DF" w:rsidP="00C861CC">
      <w:pPr>
        <w:jc w:val="right"/>
        <w:rPr>
          <w:rFonts w:ascii="Times New Roman" w:hAnsi="Times New Roman" w:cs="Times New Roman"/>
          <w:sz w:val="24"/>
          <w:szCs w:val="24"/>
        </w:rPr>
      </w:pPr>
      <w:r w:rsidRPr="00C861CC">
        <w:rPr>
          <w:rFonts w:ascii="Times New Roman" w:hAnsi="Times New Roman" w:cs="Times New Roman"/>
          <w:sz w:val="24"/>
          <w:szCs w:val="24"/>
        </w:rPr>
        <w:t>Эренчинова Ирина Николаевна</w:t>
      </w:r>
    </w:p>
    <w:p w:rsidR="00FD21DF" w:rsidRPr="00C861CC" w:rsidRDefault="00FD21DF" w:rsidP="00C861CC">
      <w:pPr>
        <w:jc w:val="right"/>
        <w:rPr>
          <w:rFonts w:ascii="Times New Roman" w:hAnsi="Times New Roman" w:cs="Times New Roman"/>
          <w:sz w:val="24"/>
          <w:szCs w:val="24"/>
        </w:rPr>
      </w:pPr>
      <w:r w:rsidRPr="00C861CC">
        <w:rPr>
          <w:rFonts w:ascii="Times New Roman" w:hAnsi="Times New Roman" w:cs="Times New Roman"/>
          <w:sz w:val="24"/>
          <w:szCs w:val="24"/>
        </w:rPr>
        <w:t>Рассмотрено и утверждено</w:t>
      </w:r>
    </w:p>
    <w:p w:rsidR="00FD21DF" w:rsidRPr="00C861CC" w:rsidRDefault="00FD21DF" w:rsidP="00C861CC">
      <w:pPr>
        <w:jc w:val="right"/>
        <w:rPr>
          <w:rFonts w:ascii="Times New Roman" w:hAnsi="Times New Roman" w:cs="Times New Roman"/>
          <w:sz w:val="24"/>
          <w:szCs w:val="24"/>
        </w:rPr>
      </w:pPr>
      <w:r w:rsidRPr="00C861CC">
        <w:rPr>
          <w:rFonts w:ascii="Times New Roman" w:hAnsi="Times New Roman" w:cs="Times New Roman"/>
          <w:sz w:val="24"/>
          <w:szCs w:val="24"/>
        </w:rPr>
        <w:t xml:space="preserve">на заседании ПЦК </w:t>
      </w:r>
      <w:proofErr w:type="gramStart"/>
      <w:r w:rsidRPr="00C861CC">
        <w:rPr>
          <w:rFonts w:ascii="Times New Roman" w:hAnsi="Times New Roman" w:cs="Times New Roman"/>
          <w:sz w:val="24"/>
          <w:szCs w:val="24"/>
        </w:rPr>
        <w:t>юридических</w:t>
      </w:r>
      <w:proofErr w:type="gramEnd"/>
      <w:r w:rsidRPr="00C861CC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FD21DF" w:rsidRPr="00C861CC" w:rsidRDefault="00FD21DF" w:rsidP="00C861CC">
      <w:pPr>
        <w:jc w:val="right"/>
        <w:rPr>
          <w:rFonts w:ascii="Times New Roman" w:hAnsi="Times New Roman" w:cs="Times New Roman"/>
          <w:sz w:val="24"/>
          <w:szCs w:val="24"/>
        </w:rPr>
      </w:pPr>
      <w:r w:rsidRPr="00C861CC">
        <w:rPr>
          <w:rFonts w:ascii="Times New Roman" w:hAnsi="Times New Roman" w:cs="Times New Roman"/>
          <w:sz w:val="24"/>
          <w:szCs w:val="24"/>
        </w:rPr>
        <w:t>социально-экономических</w:t>
      </w:r>
      <w:r w:rsidR="00C861CC">
        <w:rPr>
          <w:rFonts w:ascii="Times New Roman" w:hAnsi="Times New Roman" w:cs="Times New Roman"/>
          <w:sz w:val="24"/>
          <w:szCs w:val="24"/>
        </w:rPr>
        <w:t xml:space="preserve"> </w:t>
      </w:r>
      <w:r w:rsidRPr="00C861CC">
        <w:rPr>
          <w:rFonts w:ascii="Times New Roman" w:hAnsi="Times New Roman" w:cs="Times New Roman"/>
          <w:sz w:val="24"/>
          <w:szCs w:val="24"/>
        </w:rPr>
        <w:t xml:space="preserve">дисциплин                                                                                           </w:t>
      </w:r>
      <w:r w:rsidR="00C861C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61CC">
        <w:rPr>
          <w:rFonts w:ascii="Times New Roman" w:hAnsi="Times New Roman" w:cs="Times New Roman"/>
          <w:sz w:val="24"/>
          <w:szCs w:val="24"/>
        </w:rPr>
        <w:t>Протокол №_____</w:t>
      </w:r>
      <w:r w:rsidR="00C861CC">
        <w:rPr>
          <w:rFonts w:ascii="Times New Roman" w:hAnsi="Times New Roman" w:cs="Times New Roman"/>
          <w:sz w:val="24"/>
          <w:szCs w:val="24"/>
        </w:rPr>
        <w:t xml:space="preserve"> </w:t>
      </w:r>
      <w:r w:rsidRPr="00C861CC">
        <w:rPr>
          <w:rFonts w:ascii="Times New Roman" w:hAnsi="Times New Roman" w:cs="Times New Roman"/>
          <w:sz w:val="24"/>
          <w:szCs w:val="24"/>
        </w:rPr>
        <w:t>от _____________20___г.</w:t>
      </w:r>
    </w:p>
    <w:p w:rsidR="00FD21DF" w:rsidRPr="00C861CC" w:rsidRDefault="00FD21DF" w:rsidP="00C861CC">
      <w:pPr>
        <w:tabs>
          <w:tab w:val="left" w:pos="579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861CC">
        <w:rPr>
          <w:rFonts w:ascii="Times New Roman" w:hAnsi="Times New Roman" w:cs="Times New Roman"/>
          <w:sz w:val="24"/>
          <w:szCs w:val="24"/>
        </w:rPr>
        <w:t>Председатель ПЦК____________/</w:t>
      </w:r>
      <w:proofErr w:type="spellStart"/>
      <w:r w:rsidRPr="00C861CC">
        <w:rPr>
          <w:rFonts w:ascii="Times New Roman" w:hAnsi="Times New Roman" w:cs="Times New Roman"/>
          <w:sz w:val="24"/>
          <w:szCs w:val="24"/>
        </w:rPr>
        <w:t>Колач</w:t>
      </w:r>
      <w:proofErr w:type="spellEnd"/>
      <w:r w:rsidRPr="00C861CC">
        <w:rPr>
          <w:rFonts w:ascii="Times New Roman" w:hAnsi="Times New Roman" w:cs="Times New Roman"/>
          <w:sz w:val="24"/>
          <w:szCs w:val="24"/>
        </w:rPr>
        <w:t xml:space="preserve"> Д.А./</w:t>
      </w:r>
    </w:p>
    <w:p w:rsidR="00FD21DF" w:rsidRDefault="00FD21DF" w:rsidP="00FD21DF"/>
    <w:p w:rsidR="00FD21DF" w:rsidRPr="00C861CC" w:rsidRDefault="00C861CC" w:rsidP="00C861CC">
      <w:pPr>
        <w:tabs>
          <w:tab w:val="left" w:pos="3383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C861CC">
        <w:rPr>
          <w:rFonts w:ascii="Times New Roman" w:hAnsi="Times New Roman" w:cs="Times New Roman"/>
          <w:sz w:val="24"/>
          <w:szCs w:val="24"/>
        </w:rPr>
        <w:t>Кызыл 2023г.</w:t>
      </w:r>
    </w:p>
    <w:p w:rsidR="00FD21DF" w:rsidRDefault="00FD21DF" w:rsidP="00FD21DF"/>
    <w:p w:rsidR="00C861CC" w:rsidRDefault="00C861CC" w:rsidP="00FD21DF"/>
    <w:p w:rsidR="00C861CC" w:rsidRDefault="00C861CC" w:rsidP="00FD21DF"/>
    <w:p w:rsidR="00C861CC" w:rsidRDefault="00C861CC" w:rsidP="00FD21DF"/>
    <w:p w:rsidR="00B64E0F" w:rsidRPr="00C861CC" w:rsidRDefault="00B64E0F" w:rsidP="00B64E0F">
      <w:pPr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C861CC">
        <w:rPr>
          <w:rFonts w:ascii="Times New Roman" w:hAnsi="Times New Roman"/>
          <w:sz w:val="28"/>
          <w:szCs w:val="28"/>
        </w:rPr>
        <w:t>Разработчик: Эренчинова Ирина Николаевна,  преподаватель ГАПОУ РТ «</w:t>
      </w:r>
      <w:proofErr w:type="spellStart"/>
      <w:r w:rsidRPr="00C861CC">
        <w:rPr>
          <w:rFonts w:ascii="Times New Roman" w:hAnsi="Times New Roman"/>
          <w:sz w:val="28"/>
          <w:szCs w:val="28"/>
        </w:rPr>
        <w:t>Кызылский</w:t>
      </w:r>
      <w:proofErr w:type="spellEnd"/>
      <w:r w:rsidRPr="00C861CC">
        <w:rPr>
          <w:rFonts w:ascii="Times New Roman" w:hAnsi="Times New Roman"/>
          <w:sz w:val="28"/>
          <w:szCs w:val="28"/>
        </w:rPr>
        <w:t xml:space="preserve"> транспортный  техникум»</w:t>
      </w:r>
    </w:p>
    <w:p w:rsidR="00B64E0F" w:rsidRPr="00C861CC" w:rsidRDefault="00B64E0F" w:rsidP="00B64E0F">
      <w:pPr>
        <w:spacing w:line="300" w:lineRule="auto"/>
        <w:jc w:val="both"/>
        <w:rPr>
          <w:rFonts w:ascii="Times New Roman" w:hAnsi="Times New Roman"/>
          <w:sz w:val="28"/>
          <w:szCs w:val="28"/>
        </w:rPr>
      </w:pPr>
      <w:r w:rsidRPr="00C861CC">
        <w:rPr>
          <w:rFonts w:ascii="Times New Roman" w:hAnsi="Times New Roman"/>
          <w:bCs/>
          <w:sz w:val="28"/>
          <w:szCs w:val="28"/>
        </w:rPr>
        <w:t xml:space="preserve">Рецензент: </w:t>
      </w:r>
      <w:r w:rsidRPr="00C861CC">
        <w:rPr>
          <w:rFonts w:ascii="Times New Roman" w:hAnsi="Times New Roman"/>
          <w:sz w:val="28"/>
          <w:szCs w:val="28"/>
        </w:rPr>
        <w:t xml:space="preserve">Монгуш </w:t>
      </w:r>
      <w:proofErr w:type="spellStart"/>
      <w:r w:rsidRPr="00C861CC">
        <w:rPr>
          <w:rFonts w:ascii="Times New Roman" w:hAnsi="Times New Roman"/>
          <w:sz w:val="28"/>
          <w:szCs w:val="28"/>
        </w:rPr>
        <w:t>Долаана</w:t>
      </w:r>
      <w:proofErr w:type="spellEnd"/>
      <w:r w:rsidRPr="00C861CC">
        <w:rPr>
          <w:rFonts w:ascii="Times New Roman" w:hAnsi="Times New Roman"/>
          <w:sz w:val="28"/>
          <w:szCs w:val="28"/>
        </w:rPr>
        <w:t xml:space="preserve"> Михайловна, преподаватель ГАПОУ РТ «</w:t>
      </w:r>
      <w:proofErr w:type="spellStart"/>
      <w:r w:rsidRPr="00C861CC">
        <w:rPr>
          <w:rFonts w:ascii="Times New Roman" w:hAnsi="Times New Roman"/>
          <w:sz w:val="28"/>
          <w:szCs w:val="28"/>
        </w:rPr>
        <w:t>Кызылский</w:t>
      </w:r>
      <w:proofErr w:type="spellEnd"/>
      <w:r w:rsidRPr="00C861CC">
        <w:rPr>
          <w:rFonts w:ascii="Times New Roman" w:hAnsi="Times New Roman"/>
          <w:sz w:val="28"/>
          <w:szCs w:val="28"/>
        </w:rPr>
        <w:t xml:space="preserve"> транспортный  техникум»</w:t>
      </w:r>
    </w:p>
    <w:p w:rsidR="00B64E0F" w:rsidRDefault="00B64E0F" w:rsidP="00B64E0F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</w:p>
    <w:p w:rsidR="00B64E0F" w:rsidRPr="00B64E0F" w:rsidRDefault="00B64E0F" w:rsidP="00B64E0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4E0F">
        <w:rPr>
          <w:rFonts w:ascii="Times New Roman" w:hAnsi="Times New Roman" w:cs="Times New Roman"/>
          <w:sz w:val="28"/>
          <w:szCs w:val="28"/>
        </w:rPr>
        <w:t xml:space="preserve"> </w:t>
      </w:r>
      <w:r w:rsidR="00FD21DF" w:rsidRPr="00B64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D21DF" w:rsidRPr="00B64E0F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выполнению и защите </w:t>
      </w:r>
      <w:proofErr w:type="gramStart"/>
      <w:r w:rsidR="00FD21DF" w:rsidRPr="00B64E0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FD21DF" w:rsidRPr="00B64E0F">
        <w:rPr>
          <w:rFonts w:ascii="Times New Roman" w:hAnsi="Times New Roman" w:cs="Times New Roman"/>
          <w:sz w:val="28"/>
          <w:szCs w:val="28"/>
        </w:rPr>
        <w:t xml:space="preserve"> по дисциплине «Обществознание» предназначены для специальности </w:t>
      </w:r>
      <w:r w:rsidRPr="00B64E0F">
        <w:rPr>
          <w:rFonts w:ascii="Times New Roman" w:hAnsi="Times New Roman" w:cs="Times New Roman"/>
          <w:sz w:val="28"/>
          <w:szCs w:val="28"/>
        </w:rPr>
        <w:t xml:space="preserve"> 40.02.01 «Право и организация социального обеспечения». </w:t>
      </w:r>
      <w:r w:rsidR="00FD21DF" w:rsidRPr="00B64E0F">
        <w:rPr>
          <w:rFonts w:ascii="Times New Roman" w:hAnsi="Times New Roman" w:cs="Times New Roman"/>
          <w:sz w:val="28"/>
          <w:szCs w:val="28"/>
        </w:rPr>
        <w:t xml:space="preserve">Рекомендации составлены в соответствии с требованиями </w:t>
      </w:r>
      <w:r w:rsidRPr="00B64E0F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по профессии 40.02.01 «Право и организация социального обеспечения», утвержденного на заседании Совета по оценке качества примерных программ общеобразовательного, юридических и социально-экономических циклов среднего профессионального образования (протокол №14 от 30  ноября 2022 г.). </w:t>
      </w:r>
    </w:p>
    <w:p w:rsidR="00FD21DF" w:rsidRPr="00FD21DF" w:rsidRDefault="00FD21DF" w:rsidP="00B64E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1DF" w:rsidRPr="00FD21DF" w:rsidRDefault="00FD21DF" w:rsidP="00FD21DF">
      <w:pPr>
        <w:rPr>
          <w:rFonts w:ascii="Times New Roman" w:hAnsi="Times New Roman" w:cs="Times New Roman"/>
          <w:sz w:val="28"/>
          <w:szCs w:val="28"/>
        </w:rPr>
      </w:pPr>
    </w:p>
    <w:p w:rsidR="00FD21DF" w:rsidRPr="00FD21DF" w:rsidRDefault="00FD21DF" w:rsidP="00FD21DF">
      <w:pPr>
        <w:rPr>
          <w:rFonts w:ascii="Times New Roman" w:hAnsi="Times New Roman" w:cs="Times New Roman"/>
          <w:sz w:val="28"/>
          <w:szCs w:val="28"/>
        </w:rPr>
      </w:pPr>
    </w:p>
    <w:p w:rsidR="00FD21DF" w:rsidRDefault="00FD21DF" w:rsidP="00FD21DF">
      <w:pPr>
        <w:rPr>
          <w:rFonts w:ascii="Times New Roman" w:hAnsi="Times New Roman" w:cs="Times New Roman"/>
          <w:sz w:val="28"/>
          <w:szCs w:val="28"/>
        </w:rPr>
      </w:pPr>
    </w:p>
    <w:p w:rsidR="00B64E0F" w:rsidRDefault="00B64E0F" w:rsidP="00FD21DF">
      <w:pPr>
        <w:rPr>
          <w:rFonts w:ascii="Times New Roman" w:hAnsi="Times New Roman" w:cs="Times New Roman"/>
          <w:sz w:val="28"/>
          <w:szCs w:val="28"/>
        </w:rPr>
      </w:pPr>
    </w:p>
    <w:p w:rsidR="00B64E0F" w:rsidRDefault="00B64E0F" w:rsidP="00FD21DF">
      <w:pPr>
        <w:rPr>
          <w:rFonts w:ascii="Times New Roman" w:hAnsi="Times New Roman" w:cs="Times New Roman"/>
          <w:sz w:val="28"/>
          <w:szCs w:val="28"/>
        </w:rPr>
      </w:pPr>
    </w:p>
    <w:p w:rsidR="00B64E0F" w:rsidRDefault="00B64E0F" w:rsidP="00FD21DF">
      <w:pPr>
        <w:rPr>
          <w:rFonts w:ascii="Times New Roman" w:hAnsi="Times New Roman" w:cs="Times New Roman"/>
          <w:sz w:val="28"/>
          <w:szCs w:val="28"/>
        </w:rPr>
      </w:pPr>
    </w:p>
    <w:p w:rsidR="00B64E0F" w:rsidRDefault="00B64E0F" w:rsidP="00FD21DF">
      <w:pPr>
        <w:rPr>
          <w:rFonts w:ascii="Times New Roman" w:hAnsi="Times New Roman" w:cs="Times New Roman"/>
          <w:sz w:val="28"/>
          <w:szCs w:val="28"/>
        </w:rPr>
      </w:pPr>
    </w:p>
    <w:p w:rsidR="00B64E0F" w:rsidRDefault="00B64E0F" w:rsidP="00FD21DF">
      <w:pPr>
        <w:rPr>
          <w:rFonts w:ascii="Times New Roman" w:hAnsi="Times New Roman" w:cs="Times New Roman"/>
          <w:sz w:val="28"/>
          <w:szCs w:val="28"/>
        </w:rPr>
      </w:pPr>
    </w:p>
    <w:p w:rsidR="00B64E0F" w:rsidRPr="00FD21DF" w:rsidRDefault="00B64E0F" w:rsidP="00FD21DF">
      <w:pPr>
        <w:rPr>
          <w:rFonts w:ascii="Times New Roman" w:hAnsi="Times New Roman" w:cs="Times New Roman"/>
          <w:sz w:val="28"/>
          <w:szCs w:val="28"/>
        </w:rPr>
      </w:pPr>
    </w:p>
    <w:p w:rsidR="00FD21DF" w:rsidRPr="00FD21DF" w:rsidRDefault="00FD21DF" w:rsidP="00FD21DF">
      <w:pPr>
        <w:rPr>
          <w:rFonts w:ascii="Times New Roman" w:hAnsi="Times New Roman" w:cs="Times New Roman"/>
          <w:sz w:val="28"/>
          <w:szCs w:val="28"/>
        </w:rPr>
      </w:pPr>
    </w:p>
    <w:p w:rsidR="00FD21DF" w:rsidRPr="00C861CC" w:rsidRDefault="00FD21DF" w:rsidP="00C861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1C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64E0F" w:rsidRPr="00B64E0F" w:rsidRDefault="00B64E0F" w:rsidP="00C861CC">
      <w:pPr>
        <w:pStyle w:val="a4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4E0F">
        <w:rPr>
          <w:rFonts w:ascii="Times New Roman" w:hAnsi="Times New Roman" w:cs="Times New Roman"/>
          <w:sz w:val="28"/>
          <w:szCs w:val="28"/>
        </w:rPr>
        <w:t>В</w:t>
      </w:r>
      <w:r w:rsidR="00FD21DF" w:rsidRPr="00B64E0F">
        <w:rPr>
          <w:rFonts w:ascii="Times New Roman" w:hAnsi="Times New Roman" w:cs="Times New Roman"/>
          <w:sz w:val="28"/>
          <w:szCs w:val="28"/>
        </w:rPr>
        <w:t>ведение</w:t>
      </w:r>
      <w:r w:rsidRPr="00B64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1DF" w:rsidRPr="00B64E0F" w:rsidRDefault="00FD21DF" w:rsidP="00C861CC">
      <w:pPr>
        <w:pStyle w:val="a4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4E0F">
        <w:rPr>
          <w:rFonts w:ascii="Times New Roman" w:hAnsi="Times New Roman" w:cs="Times New Roman"/>
          <w:sz w:val="28"/>
          <w:szCs w:val="28"/>
        </w:rPr>
        <w:t xml:space="preserve">Цели и задачи выполнения </w:t>
      </w:r>
      <w:proofErr w:type="gramStart"/>
      <w:r w:rsidRPr="00B64E0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</w:p>
    <w:p w:rsidR="00FD21DF" w:rsidRPr="00B64E0F" w:rsidRDefault="00FD21DF" w:rsidP="00C861CC">
      <w:pPr>
        <w:pStyle w:val="a4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4E0F">
        <w:rPr>
          <w:rFonts w:ascii="Times New Roman" w:hAnsi="Times New Roman" w:cs="Times New Roman"/>
          <w:sz w:val="28"/>
          <w:szCs w:val="28"/>
        </w:rPr>
        <w:t xml:space="preserve">Результаты выполнения </w:t>
      </w:r>
      <w:proofErr w:type="gramStart"/>
      <w:r w:rsidRPr="00B64E0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</w:p>
    <w:p w:rsidR="00FD21DF" w:rsidRPr="00B64E0F" w:rsidRDefault="00FD21DF" w:rsidP="00C861CC">
      <w:pPr>
        <w:pStyle w:val="a4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4E0F">
        <w:rPr>
          <w:rFonts w:ascii="Times New Roman" w:hAnsi="Times New Roman" w:cs="Times New Roman"/>
          <w:sz w:val="28"/>
          <w:szCs w:val="28"/>
        </w:rPr>
        <w:t xml:space="preserve">Этапы выполнения </w:t>
      </w:r>
      <w:proofErr w:type="gramStart"/>
      <w:r w:rsidRPr="00B64E0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</w:p>
    <w:p w:rsidR="00FD21DF" w:rsidRPr="00B64E0F" w:rsidRDefault="00FD21DF" w:rsidP="00C861CC">
      <w:pPr>
        <w:pStyle w:val="a4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4E0F">
        <w:rPr>
          <w:rFonts w:ascii="Times New Roman" w:hAnsi="Times New Roman" w:cs="Times New Roman"/>
          <w:sz w:val="28"/>
          <w:szCs w:val="28"/>
        </w:rPr>
        <w:t xml:space="preserve">Критерии оценки </w:t>
      </w:r>
      <w:proofErr w:type="gramStart"/>
      <w:r w:rsidRPr="00B64E0F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</w:p>
    <w:p w:rsidR="00FD21DF" w:rsidRPr="00B64E0F" w:rsidRDefault="00FD21DF" w:rsidP="00C861CC">
      <w:pPr>
        <w:pStyle w:val="a4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4E0F">
        <w:rPr>
          <w:rFonts w:ascii="Times New Roman" w:hAnsi="Times New Roman" w:cs="Times New Roman"/>
          <w:sz w:val="28"/>
          <w:szCs w:val="28"/>
        </w:rPr>
        <w:t xml:space="preserve">Структура и требования к оформлению и защите </w:t>
      </w:r>
      <w:proofErr w:type="gramStart"/>
      <w:r w:rsidRPr="00B64E0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</w:p>
    <w:p w:rsidR="00FD21DF" w:rsidRPr="00B64E0F" w:rsidRDefault="00FD21DF" w:rsidP="00C861CC">
      <w:pPr>
        <w:pStyle w:val="a4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4E0F">
        <w:rPr>
          <w:rFonts w:ascii="Times New Roman" w:hAnsi="Times New Roman" w:cs="Times New Roman"/>
          <w:sz w:val="28"/>
          <w:szCs w:val="28"/>
        </w:rPr>
        <w:t>Список использованной литературы и Интернет-ресурсов</w:t>
      </w:r>
    </w:p>
    <w:p w:rsidR="00FD21DF" w:rsidRPr="00B64E0F" w:rsidRDefault="00FD21DF" w:rsidP="00C861CC">
      <w:pPr>
        <w:pStyle w:val="a4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4E0F">
        <w:rPr>
          <w:rFonts w:ascii="Times New Roman" w:hAnsi="Times New Roman" w:cs="Times New Roman"/>
          <w:sz w:val="28"/>
          <w:szCs w:val="28"/>
        </w:rPr>
        <w:t>Приложения</w:t>
      </w:r>
    </w:p>
    <w:p w:rsidR="00FD21DF" w:rsidRPr="00FD21DF" w:rsidRDefault="00FD21DF" w:rsidP="00C861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21DF" w:rsidRDefault="00B64E0F" w:rsidP="00FD2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E0F" w:rsidRDefault="00B64E0F" w:rsidP="00FD21DF">
      <w:pPr>
        <w:rPr>
          <w:rFonts w:ascii="Times New Roman" w:hAnsi="Times New Roman" w:cs="Times New Roman"/>
          <w:sz w:val="28"/>
          <w:szCs w:val="28"/>
        </w:rPr>
      </w:pPr>
    </w:p>
    <w:p w:rsidR="00B64E0F" w:rsidRDefault="00B64E0F" w:rsidP="00FD21DF">
      <w:pPr>
        <w:rPr>
          <w:rFonts w:ascii="Times New Roman" w:hAnsi="Times New Roman" w:cs="Times New Roman"/>
          <w:sz w:val="28"/>
          <w:szCs w:val="28"/>
        </w:rPr>
      </w:pPr>
    </w:p>
    <w:p w:rsidR="00B64E0F" w:rsidRDefault="00B64E0F" w:rsidP="00FD21DF">
      <w:pPr>
        <w:rPr>
          <w:rFonts w:ascii="Times New Roman" w:hAnsi="Times New Roman" w:cs="Times New Roman"/>
          <w:sz w:val="28"/>
          <w:szCs w:val="28"/>
        </w:rPr>
      </w:pPr>
    </w:p>
    <w:p w:rsidR="00B64E0F" w:rsidRDefault="00B64E0F" w:rsidP="00FD21DF">
      <w:pPr>
        <w:rPr>
          <w:rFonts w:ascii="Times New Roman" w:hAnsi="Times New Roman" w:cs="Times New Roman"/>
          <w:sz w:val="28"/>
          <w:szCs w:val="28"/>
        </w:rPr>
      </w:pPr>
    </w:p>
    <w:p w:rsidR="00B64E0F" w:rsidRDefault="00B64E0F" w:rsidP="00FD21DF">
      <w:pPr>
        <w:rPr>
          <w:rFonts w:ascii="Times New Roman" w:hAnsi="Times New Roman" w:cs="Times New Roman"/>
          <w:sz w:val="28"/>
          <w:szCs w:val="28"/>
        </w:rPr>
      </w:pPr>
    </w:p>
    <w:p w:rsidR="00B64E0F" w:rsidRDefault="00B64E0F" w:rsidP="00FD21DF">
      <w:pPr>
        <w:rPr>
          <w:rFonts w:ascii="Times New Roman" w:hAnsi="Times New Roman" w:cs="Times New Roman"/>
          <w:sz w:val="28"/>
          <w:szCs w:val="28"/>
        </w:rPr>
      </w:pPr>
    </w:p>
    <w:p w:rsidR="00B64E0F" w:rsidRDefault="00B64E0F" w:rsidP="00FD21DF">
      <w:pPr>
        <w:rPr>
          <w:rFonts w:ascii="Times New Roman" w:hAnsi="Times New Roman" w:cs="Times New Roman"/>
          <w:sz w:val="28"/>
          <w:szCs w:val="28"/>
        </w:rPr>
      </w:pPr>
    </w:p>
    <w:p w:rsidR="00B64E0F" w:rsidRDefault="00B64E0F" w:rsidP="00FD21DF">
      <w:pPr>
        <w:rPr>
          <w:rFonts w:ascii="Times New Roman" w:hAnsi="Times New Roman" w:cs="Times New Roman"/>
          <w:sz w:val="28"/>
          <w:szCs w:val="28"/>
        </w:rPr>
      </w:pPr>
    </w:p>
    <w:p w:rsidR="00B64E0F" w:rsidRDefault="00B64E0F" w:rsidP="00FD21DF">
      <w:pPr>
        <w:rPr>
          <w:rFonts w:ascii="Times New Roman" w:hAnsi="Times New Roman" w:cs="Times New Roman"/>
          <w:sz w:val="28"/>
          <w:szCs w:val="28"/>
        </w:rPr>
      </w:pPr>
    </w:p>
    <w:p w:rsidR="00B64E0F" w:rsidRDefault="00B64E0F" w:rsidP="00FD21DF">
      <w:pPr>
        <w:rPr>
          <w:rFonts w:ascii="Times New Roman" w:hAnsi="Times New Roman" w:cs="Times New Roman"/>
          <w:sz w:val="28"/>
          <w:szCs w:val="28"/>
        </w:rPr>
      </w:pPr>
    </w:p>
    <w:p w:rsidR="00B64E0F" w:rsidRDefault="00B64E0F" w:rsidP="00FD21DF">
      <w:pPr>
        <w:rPr>
          <w:rFonts w:ascii="Times New Roman" w:hAnsi="Times New Roman" w:cs="Times New Roman"/>
          <w:sz w:val="28"/>
          <w:szCs w:val="28"/>
        </w:rPr>
      </w:pPr>
    </w:p>
    <w:p w:rsidR="00B64E0F" w:rsidRDefault="00B64E0F" w:rsidP="00FD21DF">
      <w:pPr>
        <w:rPr>
          <w:rFonts w:ascii="Times New Roman" w:hAnsi="Times New Roman" w:cs="Times New Roman"/>
          <w:sz w:val="28"/>
          <w:szCs w:val="28"/>
        </w:rPr>
      </w:pPr>
    </w:p>
    <w:p w:rsidR="00B64E0F" w:rsidRDefault="00B64E0F" w:rsidP="00FD21DF">
      <w:pPr>
        <w:rPr>
          <w:rFonts w:ascii="Times New Roman" w:hAnsi="Times New Roman" w:cs="Times New Roman"/>
          <w:sz w:val="28"/>
          <w:szCs w:val="28"/>
        </w:rPr>
      </w:pPr>
    </w:p>
    <w:p w:rsidR="00C861CC" w:rsidRPr="00C861CC" w:rsidRDefault="00FD21DF" w:rsidP="00C86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1C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D21DF" w:rsidRPr="00FD21DF" w:rsidRDefault="00C861CC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21DF" w:rsidRPr="00FD21DF">
        <w:rPr>
          <w:rFonts w:ascii="Times New Roman" w:hAnsi="Times New Roman" w:cs="Times New Roman"/>
          <w:sz w:val="28"/>
          <w:szCs w:val="28"/>
        </w:rPr>
        <w:t>Проектная и исследовательская деятельность студентов является неотъемлемой частью образования, в соответствии с требованиями ФГОС среднего общего образования, предъявляемых к структуре, содержанию и результатам освоения учебных дисциплин общеобразовательного цикла и одним из приоритетных направлений модернизации и практико-ориентированного обучения для подготовки конкурентоспособного специалиста.</w:t>
      </w:r>
    </w:p>
    <w:p w:rsidR="00FD21DF" w:rsidRPr="00FD21DF" w:rsidRDefault="00C861CC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21DF" w:rsidRPr="00FD21DF">
        <w:rPr>
          <w:rFonts w:ascii="Times New Roman" w:hAnsi="Times New Roman" w:cs="Times New Roman"/>
          <w:sz w:val="28"/>
          <w:szCs w:val="28"/>
        </w:rPr>
        <w:t xml:space="preserve">Проектная деятельность – это мотивированная самостоятельная деятельность </w:t>
      </w:r>
      <w:proofErr w:type="gramStart"/>
      <w:r w:rsidR="00FD21DF" w:rsidRPr="00FD21D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D21DF" w:rsidRPr="00FD21DF">
        <w:rPr>
          <w:rFonts w:ascii="Times New Roman" w:hAnsi="Times New Roman" w:cs="Times New Roman"/>
          <w:sz w:val="28"/>
          <w:szCs w:val="28"/>
        </w:rPr>
        <w:t xml:space="preserve">, ориентированная на решение определенной практически или теоретически значимой проблемы, оформленная в виде конечного продукта. Этот продукт (результат проектной деятельности) можно увидеть, осмыслить, применить в реальной практической деятельности. Индивидуальный проект представляет собой особую форму организации деятельности </w:t>
      </w:r>
      <w:proofErr w:type="gramStart"/>
      <w:r w:rsidR="00FD21DF" w:rsidRPr="00FD21D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D21DF" w:rsidRPr="00FD21DF">
        <w:rPr>
          <w:rFonts w:ascii="Times New Roman" w:hAnsi="Times New Roman" w:cs="Times New Roman"/>
          <w:sz w:val="28"/>
          <w:szCs w:val="28"/>
        </w:rPr>
        <w:t xml:space="preserve"> (учебное исследование или учебный проект). Индивидуальный проект выполняется </w:t>
      </w:r>
      <w:proofErr w:type="gramStart"/>
      <w:r w:rsidR="00FD21DF" w:rsidRPr="00FD21D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D21DF" w:rsidRPr="00FD21DF">
        <w:rPr>
          <w:rFonts w:ascii="Times New Roman" w:hAnsi="Times New Roman" w:cs="Times New Roman"/>
          <w:sz w:val="28"/>
          <w:szCs w:val="28"/>
        </w:rPr>
        <w:t xml:space="preserve"> самостоятельно под руководством преподавателя по выбранной теме. </w:t>
      </w:r>
      <w:proofErr w:type="gramStart"/>
      <w:r w:rsidR="00FD21DF" w:rsidRPr="00FD21DF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="00FD21DF" w:rsidRPr="00FD21DF">
        <w:rPr>
          <w:rFonts w:ascii="Times New Roman" w:hAnsi="Times New Roman" w:cs="Times New Roman"/>
          <w:sz w:val="28"/>
          <w:szCs w:val="28"/>
        </w:rPr>
        <w:t xml:space="preserve"> выполняется обучающимися 1-х курсов в рамках учебного времени, специально отведенного учебным планом на самостоятельную работу, и должен быть представлен в виде завершенного учебного исследования или разработанного проекта.</w:t>
      </w:r>
    </w:p>
    <w:p w:rsidR="00C861CC" w:rsidRPr="001322C7" w:rsidRDefault="00FD21DF" w:rsidP="001322C7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2C7">
        <w:rPr>
          <w:rFonts w:ascii="Times New Roman" w:hAnsi="Times New Roman" w:cs="Times New Roman"/>
          <w:b/>
          <w:sz w:val="28"/>
          <w:szCs w:val="28"/>
        </w:rPr>
        <w:t xml:space="preserve">Цели и задачи выполнения </w:t>
      </w:r>
      <w:proofErr w:type="gramStart"/>
      <w:r w:rsidRPr="001322C7">
        <w:rPr>
          <w:rFonts w:ascii="Times New Roman" w:hAnsi="Times New Roman" w:cs="Times New Roman"/>
          <w:b/>
          <w:sz w:val="28"/>
          <w:szCs w:val="28"/>
        </w:rPr>
        <w:t>индивидуального проекта</w:t>
      </w:r>
      <w:proofErr w:type="gramEnd"/>
    </w:p>
    <w:p w:rsidR="00FD21DF" w:rsidRPr="00C861CC" w:rsidRDefault="00FD21DF" w:rsidP="00C861C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61CC">
        <w:rPr>
          <w:rFonts w:ascii="Times New Roman" w:hAnsi="Times New Roman" w:cs="Times New Roman"/>
          <w:sz w:val="28"/>
          <w:szCs w:val="28"/>
        </w:rPr>
        <w:t xml:space="preserve"> </w:t>
      </w:r>
      <w:r w:rsidR="00C861C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861CC">
        <w:rPr>
          <w:rFonts w:ascii="Times New Roman" w:hAnsi="Times New Roman" w:cs="Times New Roman"/>
          <w:sz w:val="28"/>
          <w:szCs w:val="28"/>
        </w:rPr>
        <w:t>Для обучающихся целью выполнения индивидуального проекта является возможность максимально раскрыть свой творческий возможности, проявить себя индивидуально и показать публично достигнутый результат, а также продемонстрировать:</w:t>
      </w:r>
      <w:proofErr w:type="gramEnd"/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- свои личностные достижения в самостоятельном освоении избранной области исследования;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lastRenderedPageBreak/>
        <w:t>- способность к использованию информационно-коммуникационных технологий, к самоорганизации, творческой деятельности, рефлексии.</w:t>
      </w:r>
    </w:p>
    <w:p w:rsidR="00FD21DF" w:rsidRPr="00FD21DF" w:rsidRDefault="00C861CC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21DF" w:rsidRPr="00FD21DF">
        <w:rPr>
          <w:rFonts w:ascii="Times New Roman" w:hAnsi="Times New Roman" w:cs="Times New Roman"/>
          <w:sz w:val="28"/>
          <w:szCs w:val="28"/>
        </w:rPr>
        <w:t xml:space="preserve">Для преподавателей целью руководства деятельностью обучающихся при выполнении </w:t>
      </w:r>
      <w:proofErr w:type="gramStart"/>
      <w:r w:rsidR="00FD21DF" w:rsidRPr="00FD21D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FD21DF" w:rsidRPr="00FD21DF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- создание условий для формирования универсальных учебных действий обучающихся, развития их творческих способностей и логического мышления.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Задачами выполнения </w:t>
      </w:r>
      <w:proofErr w:type="gramStart"/>
      <w:r w:rsidRPr="00FD21D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FD21D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D21DF" w:rsidRPr="00FD21DF" w:rsidRDefault="00C861CC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1DF" w:rsidRPr="00FD21DF">
        <w:rPr>
          <w:rFonts w:ascii="Times New Roman" w:hAnsi="Times New Roman" w:cs="Times New Roman"/>
          <w:sz w:val="28"/>
          <w:szCs w:val="28"/>
        </w:rPr>
        <w:t xml:space="preserve">- обучение планированию в выполнении индивидуального проекта, которое заключается в умении </w:t>
      </w:r>
      <w:r w:rsidR="001322C7" w:rsidRPr="00FD21DF">
        <w:rPr>
          <w:rFonts w:ascii="Times New Roman" w:hAnsi="Times New Roman" w:cs="Times New Roman"/>
          <w:sz w:val="28"/>
          <w:szCs w:val="28"/>
        </w:rPr>
        <w:t>чётко</w:t>
      </w:r>
      <w:r w:rsidR="00FD21DF" w:rsidRPr="00FD21DF">
        <w:rPr>
          <w:rFonts w:ascii="Times New Roman" w:hAnsi="Times New Roman" w:cs="Times New Roman"/>
          <w:sz w:val="28"/>
          <w:szCs w:val="28"/>
        </w:rPr>
        <w:t xml:space="preserve"> определить цель, описать шаги по </w:t>
      </w:r>
      <w:proofErr w:type="spellStart"/>
      <w:r w:rsidR="00FD21DF" w:rsidRPr="00FD21DF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="00FD21DF" w:rsidRPr="00FD21DF">
        <w:rPr>
          <w:rFonts w:ascii="Times New Roman" w:hAnsi="Times New Roman" w:cs="Times New Roman"/>
          <w:sz w:val="28"/>
          <w:szCs w:val="28"/>
        </w:rPr>
        <w:t xml:space="preserve"> достижению, концентрироваться на достижении </w:t>
      </w:r>
      <w:proofErr w:type="gramStart"/>
      <w:r w:rsidR="00FD21DF" w:rsidRPr="00FD21DF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="00FD21DF" w:rsidRPr="00FD21DF">
        <w:rPr>
          <w:rFonts w:ascii="Times New Roman" w:hAnsi="Times New Roman" w:cs="Times New Roman"/>
          <w:sz w:val="28"/>
          <w:szCs w:val="28"/>
        </w:rPr>
        <w:t xml:space="preserve"> на протяжении всей работы;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- формирование навыков сбора и обработки информации, материалов, которое заключается в умении подбора подходящей информации, грамотного </w:t>
      </w:r>
      <w:proofErr w:type="spellStart"/>
      <w:r w:rsidRPr="00FD21DF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FD21DF">
        <w:rPr>
          <w:rFonts w:ascii="Times New Roman" w:hAnsi="Times New Roman" w:cs="Times New Roman"/>
          <w:sz w:val="28"/>
          <w:szCs w:val="28"/>
        </w:rPr>
        <w:t xml:space="preserve"> использования;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- развитие навыков анализа, формирования креативности и критического мышления;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- формирование и развитие навыков публичного выступления;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- формирование позитивного отношения к исследовательской деятельности, которое проявляется в инициативности, умении выполнять работу в срок в соответствии с установленным планом.</w:t>
      </w:r>
    </w:p>
    <w:p w:rsidR="00FD21DF" w:rsidRPr="00C861CC" w:rsidRDefault="001322C7" w:rsidP="00C861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FD21DF" w:rsidRPr="00C861CC">
        <w:rPr>
          <w:rFonts w:ascii="Times New Roman" w:hAnsi="Times New Roman" w:cs="Times New Roman"/>
          <w:b/>
          <w:sz w:val="28"/>
          <w:szCs w:val="28"/>
        </w:rPr>
        <w:t xml:space="preserve"> Результаты выполнения </w:t>
      </w:r>
      <w:proofErr w:type="gramStart"/>
      <w:r w:rsidR="00FD21DF" w:rsidRPr="00C861CC">
        <w:rPr>
          <w:rFonts w:ascii="Times New Roman" w:hAnsi="Times New Roman" w:cs="Times New Roman"/>
          <w:b/>
          <w:sz w:val="28"/>
          <w:szCs w:val="28"/>
        </w:rPr>
        <w:t>индивидуального проекта</w:t>
      </w:r>
      <w:proofErr w:type="gramEnd"/>
    </w:p>
    <w:p w:rsidR="00FD21DF" w:rsidRPr="00FD21DF" w:rsidRDefault="00C861CC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21DF" w:rsidRPr="00FD21DF">
        <w:rPr>
          <w:rFonts w:ascii="Times New Roman" w:hAnsi="Times New Roman" w:cs="Times New Roman"/>
          <w:sz w:val="28"/>
          <w:szCs w:val="28"/>
        </w:rPr>
        <w:t xml:space="preserve">Результаты выполнения </w:t>
      </w:r>
      <w:proofErr w:type="gramStart"/>
      <w:r w:rsidR="00FD21DF" w:rsidRPr="00FD21D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FD21DF" w:rsidRPr="00FD21DF">
        <w:rPr>
          <w:rFonts w:ascii="Times New Roman" w:hAnsi="Times New Roman" w:cs="Times New Roman"/>
          <w:sz w:val="28"/>
          <w:szCs w:val="28"/>
        </w:rPr>
        <w:t xml:space="preserve"> должны отражать: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 сформированность навыков коммуникативной, учебно-исследовательской деятельности, критического мышления;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lastRenderedPageBreak/>
        <w:t> способность к инновационной, аналитической, творческой, интеллектуальной деятельности;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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322C7" w:rsidRDefault="00FD21DF" w:rsidP="001322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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</w:t>
      </w:r>
      <w:r w:rsidR="001322C7">
        <w:rPr>
          <w:rFonts w:ascii="Times New Roman" w:hAnsi="Times New Roman" w:cs="Times New Roman"/>
          <w:sz w:val="28"/>
          <w:szCs w:val="28"/>
        </w:rPr>
        <w:t>анных, презентации результатов.</w:t>
      </w:r>
    </w:p>
    <w:p w:rsidR="00FD21DF" w:rsidRPr="001322C7" w:rsidRDefault="001322C7" w:rsidP="001322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D21DF" w:rsidRPr="00C861CC">
        <w:rPr>
          <w:rFonts w:ascii="Times New Roman" w:hAnsi="Times New Roman" w:cs="Times New Roman"/>
          <w:b/>
          <w:sz w:val="28"/>
          <w:szCs w:val="28"/>
        </w:rPr>
        <w:t xml:space="preserve">. Этапы выполнения </w:t>
      </w:r>
      <w:proofErr w:type="gramStart"/>
      <w:r w:rsidR="00FD21DF" w:rsidRPr="00C861CC">
        <w:rPr>
          <w:rFonts w:ascii="Times New Roman" w:hAnsi="Times New Roman" w:cs="Times New Roman"/>
          <w:b/>
          <w:sz w:val="28"/>
          <w:szCs w:val="28"/>
        </w:rPr>
        <w:t>индивидуального проекта</w:t>
      </w:r>
      <w:proofErr w:type="gramEnd"/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Работа над </w:t>
      </w:r>
      <w:proofErr w:type="gramStart"/>
      <w:r w:rsidRPr="00FD21DF">
        <w:rPr>
          <w:rFonts w:ascii="Times New Roman" w:hAnsi="Times New Roman" w:cs="Times New Roman"/>
          <w:sz w:val="28"/>
          <w:szCs w:val="28"/>
        </w:rPr>
        <w:t>индивидуальным проектом</w:t>
      </w:r>
      <w:proofErr w:type="gramEnd"/>
      <w:r w:rsidRPr="00FD21DF">
        <w:rPr>
          <w:rFonts w:ascii="Times New Roman" w:hAnsi="Times New Roman" w:cs="Times New Roman"/>
          <w:sz w:val="28"/>
          <w:szCs w:val="28"/>
        </w:rPr>
        <w:t xml:space="preserve"> включает в себя следующие этапы:</w:t>
      </w:r>
    </w:p>
    <w:p w:rsidR="00C861CC" w:rsidRDefault="00C861CC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D21DF" w:rsidRPr="00FD21DF">
        <w:rPr>
          <w:rFonts w:ascii="Times New Roman" w:hAnsi="Times New Roman" w:cs="Times New Roman"/>
          <w:sz w:val="28"/>
          <w:szCs w:val="28"/>
        </w:rPr>
        <w:t>Первый этап – подготовительный: - формулировка проблемы проекта (Проблема проекта → Ответ на вопрос «Почему это важно для меня?»</w:t>
      </w:r>
      <w:proofErr w:type="gramEnd"/>
      <w:r w:rsidR="00FD21DF" w:rsidRPr="00FD21DF">
        <w:rPr>
          <w:rFonts w:ascii="Times New Roman" w:hAnsi="Times New Roman" w:cs="Times New Roman"/>
          <w:sz w:val="28"/>
          <w:szCs w:val="28"/>
        </w:rPr>
        <w:t xml:space="preserve"> → Актуальность проблемы – мотивация); - определение цели проекта (Цель проекта → Ответ на вопрос «Зачем мы это делаем?» → Целеполагание); - задачи проекта (Задачи проекта → Ответ на вопрос «Что для этого я делаю?» → Постановка задач); - гипотеза (Предположение, выдвигаемое для объяснения какого-либо явления); - методы и способы работы над проектом (Методы и способы → Ответ на вопрос «Как мы это можем делать?» 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1DF" w:rsidRPr="00FD21DF">
        <w:rPr>
          <w:rFonts w:ascii="Times New Roman" w:hAnsi="Times New Roman" w:cs="Times New Roman"/>
          <w:sz w:val="28"/>
          <w:szCs w:val="28"/>
        </w:rPr>
        <w:t xml:space="preserve">Выбор способов и методов, планирование); - сроки выполнения работы и цели, которые предполагается достичь; - план реализации проекта; - сбор информации по обозначенной проблеме; - обсуждение предполагаемых результатов (Результат → Ответ на вопрос → «Что получится?» → </w:t>
      </w:r>
      <w:proofErr w:type="gramStart"/>
      <w:r w:rsidR="00FD21DF" w:rsidRPr="00FD21DF">
        <w:rPr>
          <w:rFonts w:ascii="Times New Roman" w:hAnsi="Times New Roman" w:cs="Times New Roman"/>
          <w:sz w:val="28"/>
          <w:szCs w:val="28"/>
        </w:rPr>
        <w:t>Ожидаемый результат).</w:t>
      </w:r>
      <w:proofErr w:type="gramEnd"/>
    </w:p>
    <w:p w:rsidR="00C861CC" w:rsidRDefault="00C861CC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21DF" w:rsidRPr="00FD21DF">
        <w:rPr>
          <w:rFonts w:ascii="Times New Roman" w:hAnsi="Times New Roman" w:cs="Times New Roman"/>
          <w:sz w:val="28"/>
          <w:szCs w:val="28"/>
        </w:rPr>
        <w:t xml:space="preserve"> Второй этап – работа по реализации проекта. На данном этапе проводятся консультации с руководителем проекта (координатором), который может при необходимости направить исследовательскую </w:t>
      </w:r>
      <w:r w:rsidR="00FD21DF" w:rsidRPr="00FD21DF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студентов в нужное русло. Данный этап позволяет скорректировать работу, внести изменения и дополнения. </w:t>
      </w:r>
    </w:p>
    <w:p w:rsidR="00C861CC" w:rsidRDefault="00C861CC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21DF" w:rsidRPr="00FD21DF">
        <w:rPr>
          <w:rFonts w:ascii="Times New Roman" w:hAnsi="Times New Roman" w:cs="Times New Roman"/>
          <w:sz w:val="28"/>
          <w:szCs w:val="28"/>
        </w:rPr>
        <w:t xml:space="preserve">На третьем этапе обобщаются и систематизируются результаты предыдущих этапов, подводятся итоги. </w:t>
      </w:r>
    </w:p>
    <w:p w:rsidR="00FD21DF" w:rsidRPr="00FD21DF" w:rsidRDefault="00C861CC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21DF" w:rsidRPr="00FD21DF">
        <w:rPr>
          <w:rFonts w:ascii="Times New Roman" w:hAnsi="Times New Roman" w:cs="Times New Roman"/>
          <w:sz w:val="28"/>
          <w:szCs w:val="28"/>
        </w:rPr>
        <w:t>Четвертый (заключительный) этап – защита проекта и его презентация. На данном этапе проявляются творческие и интеллектуальные способности студентов, поскольку презентацию необходимо подготовить яркую, запоминающуюся, содержательную, с четкой логической последовательностью: оттачивается мастерство ведения дискуссии и умения отвечать на возникающие при защите проекта вопросы.</w:t>
      </w:r>
    </w:p>
    <w:p w:rsidR="00FD21DF" w:rsidRPr="00C861CC" w:rsidRDefault="001322C7" w:rsidP="00C861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D21DF" w:rsidRPr="00C861CC">
        <w:rPr>
          <w:rFonts w:ascii="Times New Roman" w:hAnsi="Times New Roman" w:cs="Times New Roman"/>
          <w:b/>
          <w:sz w:val="28"/>
          <w:szCs w:val="28"/>
        </w:rPr>
        <w:t xml:space="preserve">.Критерии оценки </w:t>
      </w:r>
      <w:proofErr w:type="gramStart"/>
      <w:r w:rsidR="00FD21DF" w:rsidRPr="00C861CC">
        <w:rPr>
          <w:rFonts w:ascii="Times New Roman" w:hAnsi="Times New Roman" w:cs="Times New Roman"/>
          <w:b/>
          <w:sz w:val="28"/>
          <w:szCs w:val="28"/>
        </w:rPr>
        <w:t>индивидуальных проектов</w:t>
      </w:r>
      <w:proofErr w:type="gramEnd"/>
    </w:p>
    <w:p w:rsidR="00FD21DF" w:rsidRPr="00FD21DF" w:rsidRDefault="00C861CC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D21DF" w:rsidRPr="00FD21DF">
        <w:rPr>
          <w:rFonts w:ascii="Times New Roman" w:hAnsi="Times New Roman" w:cs="Times New Roman"/>
          <w:sz w:val="28"/>
          <w:szCs w:val="28"/>
        </w:rPr>
        <w:t>Исходя из тр</w:t>
      </w:r>
      <w:r>
        <w:rPr>
          <w:rFonts w:ascii="Times New Roman" w:hAnsi="Times New Roman" w:cs="Times New Roman"/>
          <w:sz w:val="28"/>
          <w:szCs w:val="28"/>
        </w:rPr>
        <w:t>ебований нормативных документов</w:t>
      </w:r>
      <w:r w:rsidR="00FD21DF" w:rsidRPr="00FD21DF">
        <w:rPr>
          <w:rFonts w:ascii="Times New Roman" w:hAnsi="Times New Roman" w:cs="Times New Roman"/>
          <w:sz w:val="28"/>
          <w:szCs w:val="28"/>
        </w:rPr>
        <w:t>, для оценки индивидуальных проектов по дисциплине «Обществознание», выполненных обучающимися, предлагаются следующие критерии:</w:t>
      </w:r>
      <w:proofErr w:type="gramEnd"/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- завершенность </w:t>
      </w:r>
      <w:proofErr w:type="gramStart"/>
      <w:r w:rsidRPr="00FD21D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FD21DF">
        <w:rPr>
          <w:rFonts w:ascii="Times New Roman" w:hAnsi="Times New Roman" w:cs="Times New Roman"/>
          <w:sz w:val="28"/>
          <w:szCs w:val="28"/>
        </w:rPr>
        <w:t>;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- самостоятельность учебного исследования или разработанного проекта;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- наличие цели </w:t>
      </w:r>
      <w:proofErr w:type="gramStart"/>
      <w:r w:rsidRPr="00FD21D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FD21DF">
        <w:rPr>
          <w:rFonts w:ascii="Times New Roman" w:hAnsi="Times New Roman" w:cs="Times New Roman"/>
          <w:sz w:val="28"/>
          <w:szCs w:val="28"/>
        </w:rPr>
        <w:t>;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- четкость формулировки задач;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- наличие и обоснованность рабочей гипотезы;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- всесторонность проверки выдвинутого предположения;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- адекватность использования научных методов в процессе работы над проектом;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- глубина анализа исследуемой проблемы;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- полнота использования научной и учебной литературы, степень знакомства с различными подходами к исследуемой проблеме;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lastRenderedPageBreak/>
        <w:t>- умение находить информацию в сети Интернет, наличие навыка использования необходимых Интернет-ресурсов;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- наличие ссылок на заимствованные положения;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- логичность и последовательность изложения материала;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- адекватность использования научной терминологии, понятийного аппарата гуманитарных и социально-экономических наук;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- правильность оформления работы: наличие четко выраженных введения, основной части, заключения (выводов), а также глоссария и аннотации; соблюдение требований ГОСТа при оформлении списка используемой литературы;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- умение в концентрированном виде представить основные результаты проектной деятельности;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- наличие и качество мультимедийной презентации во время защиты </w:t>
      </w:r>
      <w:proofErr w:type="gramStart"/>
      <w:r w:rsidRPr="00FD21D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FD21DF">
        <w:rPr>
          <w:rFonts w:ascii="Times New Roman" w:hAnsi="Times New Roman" w:cs="Times New Roman"/>
          <w:sz w:val="28"/>
          <w:szCs w:val="28"/>
        </w:rPr>
        <w:t>;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- способность точно, лаконично и по существу отвечать на задаваемые вопросы в процессе обсуждения проекта.</w:t>
      </w:r>
    </w:p>
    <w:p w:rsidR="00FD21DF" w:rsidRPr="00FD21DF" w:rsidRDefault="00C861CC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21DF" w:rsidRPr="00FD21DF">
        <w:rPr>
          <w:rFonts w:ascii="Times New Roman" w:hAnsi="Times New Roman" w:cs="Times New Roman"/>
          <w:sz w:val="28"/>
          <w:szCs w:val="28"/>
        </w:rPr>
        <w:t xml:space="preserve">Результаты выполнения </w:t>
      </w:r>
      <w:proofErr w:type="gramStart"/>
      <w:r w:rsidR="00FD21DF" w:rsidRPr="00FD21DF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="00FD21DF" w:rsidRPr="00FD21DF">
        <w:rPr>
          <w:rFonts w:ascii="Times New Roman" w:hAnsi="Times New Roman" w:cs="Times New Roman"/>
          <w:sz w:val="28"/>
          <w:szCs w:val="28"/>
        </w:rPr>
        <w:t xml:space="preserve"> оцениваются на основе приведенных выше критериев по пятибалльной системе.</w:t>
      </w:r>
    </w:p>
    <w:p w:rsidR="00C861CC" w:rsidRDefault="00C861CC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21DF" w:rsidRPr="00FD21DF">
        <w:rPr>
          <w:rFonts w:ascii="Times New Roman" w:hAnsi="Times New Roman" w:cs="Times New Roman"/>
          <w:sz w:val="28"/>
          <w:szCs w:val="28"/>
        </w:rPr>
        <w:t xml:space="preserve">Оценка «отлично» выставляется в случае, если работа полностью соответствует требованиям, предъявляемым к </w:t>
      </w:r>
      <w:proofErr w:type="gramStart"/>
      <w:r w:rsidR="00FD21DF" w:rsidRPr="00FD21DF">
        <w:rPr>
          <w:rFonts w:ascii="Times New Roman" w:hAnsi="Times New Roman" w:cs="Times New Roman"/>
          <w:sz w:val="28"/>
          <w:szCs w:val="28"/>
        </w:rPr>
        <w:t>индивидуальным проектам</w:t>
      </w:r>
      <w:proofErr w:type="gramEnd"/>
      <w:r w:rsidR="00FD21DF" w:rsidRPr="00FD21DF">
        <w:rPr>
          <w:rFonts w:ascii="Times New Roman" w:hAnsi="Times New Roman" w:cs="Times New Roman"/>
          <w:sz w:val="28"/>
          <w:szCs w:val="28"/>
        </w:rPr>
        <w:t>, а именно:</w:t>
      </w:r>
    </w:p>
    <w:p w:rsidR="00C861CC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 - носит завершенный характер; </w:t>
      </w:r>
    </w:p>
    <w:p w:rsidR="00C861CC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- выполнена самостоятельно; </w:t>
      </w:r>
    </w:p>
    <w:p w:rsidR="00C861CC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- содержит все необходимые структурные компоненты: </w:t>
      </w:r>
    </w:p>
    <w:p w:rsidR="00C861CC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1) титульный лист; </w:t>
      </w:r>
    </w:p>
    <w:p w:rsidR="00C861CC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lastRenderedPageBreak/>
        <w:t xml:space="preserve">2) аннотацию; </w:t>
      </w:r>
    </w:p>
    <w:p w:rsidR="00C861CC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3) содержание;</w:t>
      </w:r>
    </w:p>
    <w:p w:rsidR="00C861CC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 4) введение, включающее обоснование актуальности и значимости исследуемой проблемы, цель и задачи </w:t>
      </w:r>
      <w:proofErr w:type="gramStart"/>
      <w:r w:rsidRPr="00FD21D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FD21DF">
        <w:rPr>
          <w:rFonts w:ascii="Times New Roman" w:hAnsi="Times New Roman" w:cs="Times New Roman"/>
          <w:sz w:val="28"/>
          <w:szCs w:val="28"/>
        </w:rPr>
        <w:t xml:space="preserve">, рабочую гипотезу, указание на применяемые методы исследования; </w:t>
      </w:r>
    </w:p>
    <w:p w:rsidR="00C861CC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5) основную часть, разделенную на главы и (или) параграфы; </w:t>
      </w:r>
    </w:p>
    <w:p w:rsidR="00C861CC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6) заключение (выводы);</w:t>
      </w:r>
    </w:p>
    <w:p w:rsidR="00C861CC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 7) список используемых источников; 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1DF">
        <w:rPr>
          <w:rFonts w:ascii="Times New Roman" w:hAnsi="Times New Roman" w:cs="Times New Roman"/>
          <w:sz w:val="28"/>
          <w:szCs w:val="28"/>
        </w:rPr>
        <w:t>8) глоссарий; - продемонстрированы навыки использования Интернет-ресурсов, научной и учебной литературы, владения научной терминологией; - используемый теоретический и эмпирический материал проанализирован и последовательно изложен, сделанные выводы логически следуют из основного содержания работы; - доклад, представленный на защите индивидуального проекта, точно отражает основное содержание работы и полученные результаты; - ответы на задаваемые вопросы точные и четкие, демонстрирующие хорошее владение материалом.</w:t>
      </w:r>
      <w:proofErr w:type="gramEnd"/>
    </w:p>
    <w:p w:rsidR="00FD21DF" w:rsidRPr="00FD21DF" w:rsidRDefault="00C861CC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D21DF" w:rsidRPr="00FD21DF">
        <w:rPr>
          <w:rFonts w:ascii="Times New Roman" w:hAnsi="Times New Roman" w:cs="Times New Roman"/>
          <w:sz w:val="28"/>
          <w:szCs w:val="28"/>
        </w:rPr>
        <w:t>Оценка «хорошо» выставляется в случае, если работа носит завершенный характер, в основном соответствует предъявляемым требованиям, но имеет незначительные отступления от них, в частности, - при анализе теоретического и эмпирического материала исследования допущены некоторые неточности; - сделанные выводы не всегда логически следуют из основного содержания работы; - представленный на защите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1DF" w:rsidRPr="00FD21DF">
        <w:rPr>
          <w:rFonts w:ascii="Times New Roman" w:hAnsi="Times New Roman" w:cs="Times New Roman"/>
          <w:sz w:val="28"/>
          <w:szCs w:val="28"/>
        </w:rPr>
        <w:t>проекта доклад не в полной мере отражает основное содержание работы;</w:t>
      </w:r>
      <w:proofErr w:type="gramEnd"/>
      <w:r w:rsidR="00FD21DF" w:rsidRPr="00FD21DF">
        <w:rPr>
          <w:rFonts w:ascii="Times New Roman" w:hAnsi="Times New Roman" w:cs="Times New Roman"/>
          <w:sz w:val="28"/>
          <w:szCs w:val="28"/>
        </w:rPr>
        <w:t xml:space="preserve"> - ответы на вопросы не всегда полные, четкие и логичные.</w:t>
      </w:r>
    </w:p>
    <w:p w:rsidR="00FD21DF" w:rsidRPr="00FD21DF" w:rsidRDefault="00C861CC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D21DF" w:rsidRPr="00FD21DF">
        <w:rPr>
          <w:rFonts w:ascii="Times New Roman" w:hAnsi="Times New Roman" w:cs="Times New Roman"/>
          <w:sz w:val="28"/>
          <w:szCs w:val="28"/>
        </w:rPr>
        <w:t xml:space="preserve">Оценка «удовлетворительно» выставляется в случае, если работа носит завершенный характер и в целом соответствует предъявляемым требованиям, </w:t>
      </w:r>
      <w:r w:rsidR="00FD21DF" w:rsidRPr="00FD21DF">
        <w:rPr>
          <w:rFonts w:ascii="Times New Roman" w:hAnsi="Times New Roman" w:cs="Times New Roman"/>
          <w:sz w:val="28"/>
          <w:szCs w:val="28"/>
        </w:rPr>
        <w:lastRenderedPageBreak/>
        <w:t>но имеет существенные отступления от них, в частности, - в работе отсутствует аннотация или глоссарий; - во введении недостаточно четко определены цели и задачи индивидуального проекта, отсутствует рабочая гипотеза и указание на используемые методы исследования; - при анализе теоретического и эмпирического материала исследования допущены значительные неточности;</w:t>
      </w:r>
      <w:proofErr w:type="gramEnd"/>
      <w:r w:rsidR="00FD21DF" w:rsidRPr="00FD21DF">
        <w:rPr>
          <w:rFonts w:ascii="Times New Roman" w:hAnsi="Times New Roman" w:cs="Times New Roman"/>
          <w:sz w:val="28"/>
          <w:szCs w:val="28"/>
        </w:rPr>
        <w:t xml:space="preserve"> - выводы логически слабо связаны с основной частью работы; - представленный на защите </w:t>
      </w:r>
      <w:proofErr w:type="gramStart"/>
      <w:r w:rsidR="00FD21DF" w:rsidRPr="00FD21D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FD21DF" w:rsidRPr="00FD21DF">
        <w:rPr>
          <w:rFonts w:ascii="Times New Roman" w:hAnsi="Times New Roman" w:cs="Times New Roman"/>
          <w:sz w:val="28"/>
          <w:szCs w:val="28"/>
        </w:rPr>
        <w:t xml:space="preserve"> доклад лишь частично отражает основное содержание работы; - ответы на вопросы неполные и неточные.</w:t>
      </w:r>
    </w:p>
    <w:p w:rsidR="00FD21DF" w:rsidRPr="00FD21DF" w:rsidRDefault="00C861CC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21DF" w:rsidRPr="00FD21DF">
        <w:rPr>
          <w:rFonts w:ascii="Times New Roman" w:hAnsi="Times New Roman" w:cs="Times New Roman"/>
          <w:sz w:val="28"/>
          <w:szCs w:val="28"/>
        </w:rPr>
        <w:t xml:space="preserve">Оценка «неудовлетворительно» выставляется в случае, если работа полностью не соответствует основным требованиям, предъявляемым к </w:t>
      </w:r>
      <w:proofErr w:type="gramStart"/>
      <w:r w:rsidR="00FD21DF" w:rsidRPr="00FD21DF">
        <w:rPr>
          <w:rFonts w:ascii="Times New Roman" w:hAnsi="Times New Roman" w:cs="Times New Roman"/>
          <w:sz w:val="28"/>
          <w:szCs w:val="28"/>
        </w:rPr>
        <w:t>индивидуальным проектам</w:t>
      </w:r>
      <w:proofErr w:type="gramEnd"/>
      <w:r w:rsidR="00FD21DF" w:rsidRPr="00FD21DF">
        <w:rPr>
          <w:rFonts w:ascii="Times New Roman" w:hAnsi="Times New Roman" w:cs="Times New Roman"/>
          <w:sz w:val="28"/>
          <w:szCs w:val="28"/>
        </w:rPr>
        <w:t xml:space="preserve">, а именно: - исследование не завершено (тема не раскрыта, цели и задачи не реализованы); - </w:t>
      </w:r>
      <w:proofErr w:type="gramStart"/>
      <w:r w:rsidR="00FD21DF" w:rsidRPr="00FD21DF">
        <w:rPr>
          <w:rFonts w:ascii="Times New Roman" w:hAnsi="Times New Roman" w:cs="Times New Roman"/>
          <w:sz w:val="28"/>
          <w:szCs w:val="28"/>
        </w:rPr>
        <w:t>в работе отсутствуют важные структурные компоненты (введение, заключение, список использованных источников и т.д.), а в имеющихся существенно нарушены предъявляемые к ним требования (изложение материала путанное, имеются многочисленные повторы, выводы логически не связаны с основной частью проекта и т.п.); - доклад не отражает содержание работы;</w:t>
      </w:r>
      <w:proofErr w:type="gramEnd"/>
      <w:r w:rsidR="00FD21DF" w:rsidRPr="00FD21DF">
        <w:rPr>
          <w:rFonts w:ascii="Times New Roman" w:hAnsi="Times New Roman" w:cs="Times New Roman"/>
          <w:sz w:val="28"/>
          <w:szCs w:val="28"/>
        </w:rPr>
        <w:t xml:space="preserve"> - ответы </w:t>
      </w:r>
      <w:proofErr w:type="gramStart"/>
      <w:r w:rsidR="00FD21DF" w:rsidRPr="00FD21D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FD21DF" w:rsidRPr="00FD21DF">
        <w:rPr>
          <w:rFonts w:ascii="Times New Roman" w:hAnsi="Times New Roman" w:cs="Times New Roman"/>
          <w:sz w:val="28"/>
          <w:szCs w:val="28"/>
        </w:rPr>
        <w:t xml:space="preserve"> на вопросы содержат существенные ошибки, свидетельствующие о не владении материалом и указывающие на отсутствие самостоятельной работы над индивидуальным проектом.</w:t>
      </w:r>
    </w:p>
    <w:p w:rsidR="001322C7" w:rsidRDefault="001322C7" w:rsidP="001322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2C7" w:rsidRDefault="001322C7" w:rsidP="001322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2C7" w:rsidRDefault="001322C7" w:rsidP="001322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2C7" w:rsidRDefault="001322C7" w:rsidP="001322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2C7" w:rsidRDefault="001322C7" w:rsidP="001322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D21DF" w:rsidRPr="001322C7">
        <w:rPr>
          <w:rFonts w:ascii="Times New Roman" w:hAnsi="Times New Roman" w:cs="Times New Roman"/>
          <w:b/>
          <w:sz w:val="28"/>
          <w:szCs w:val="28"/>
        </w:rPr>
        <w:t xml:space="preserve">.Структура и требования к оформлению и защите </w:t>
      </w:r>
    </w:p>
    <w:p w:rsidR="001322C7" w:rsidRDefault="00FD21DF" w:rsidP="001322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22C7">
        <w:rPr>
          <w:rFonts w:ascii="Times New Roman" w:hAnsi="Times New Roman" w:cs="Times New Roman"/>
          <w:b/>
          <w:sz w:val="28"/>
          <w:szCs w:val="28"/>
        </w:rPr>
        <w:t>индивидуального проекта</w:t>
      </w:r>
      <w:proofErr w:type="gramEnd"/>
    </w:p>
    <w:p w:rsidR="001322C7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2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FD21DF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gramStart"/>
      <w:r w:rsidRPr="00FD21D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FD21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22C7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- титульный лист работы;</w:t>
      </w:r>
    </w:p>
    <w:p w:rsidR="001322C7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 - содержание; </w:t>
      </w:r>
    </w:p>
    <w:p w:rsidR="001322C7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- введение; </w:t>
      </w:r>
    </w:p>
    <w:p w:rsidR="001322C7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- основная часть; </w:t>
      </w:r>
    </w:p>
    <w:p w:rsidR="001322C7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- заключение; </w:t>
      </w:r>
    </w:p>
    <w:p w:rsidR="001322C7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- список использованной литературы и Интернет-ресурсов; </w:t>
      </w:r>
    </w:p>
    <w:p w:rsidR="001322C7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- приложения. </w:t>
      </w:r>
    </w:p>
    <w:p w:rsidR="001322C7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Во введении обосновывается: </w:t>
      </w:r>
    </w:p>
    <w:p w:rsidR="001322C7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- Актуальность выбранной темы. 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- Формулируется проблема, которую обучающийся должен решить в данной работе.</w:t>
      </w:r>
    </w:p>
    <w:p w:rsidR="001322C7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- Определяются цели и задачи проекта, объект и предмет исследования.</w:t>
      </w:r>
    </w:p>
    <w:p w:rsidR="001322C7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 - Методы исследования. </w:t>
      </w:r>
    </w:p>
    <w:p w:rsidR="001322C7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- Даются композиционные особенности и краткое содержание частей проекта. </w:t>
      </w:r>
    </w:p>
    <w:p w:rsidR="001322C7" w:rsidRDefault="001322C7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21DF" w:rsidRPr="00FD21DF">
        <w:rPr>
          <w:rFonts w:ascii="Times New Roman" w:hAnsi="Times New Roman" w:cs="Times New Roman"/>
          <w:sz w:val="28"/>
          <w:szCs w:val="28"/>
        </w:rPr>
        <w:t xml:space="preserve">Рекомендуемый объем введения – 1-2 страницы. Основная часть работы. Основную часть следует делить на главы (разделы, пункты). Рекомендуемое количество глав (разделов, пунктов) – 2-3. В основной части следует: - определить сущность исследуемой проблемы, изучить опыт </w:t>
      </w:r>
      <w:proofErr w:type="spellStart"/>
      <w:r w:rsidR="00FD21DF" w:rsidRPr="00FD21DF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="00FD21DF" w:rsidRPr="00FD21DF">
        <w:rPr>
          <w:rFonts w:ascii="Times New Roman" w:hAnsi="Times New Roman" w:cs="Times New Roman"/>
          <w:sz w:val="28"/>
          <w:szCs w:val="28"/>
        </w:rPr>
        <w:t xml:space="preserve"> реализации в практике деятельности; - наметить пути решения проблемы; - представить результаты проделанных исследований, предложения и рекомендации, пути решения задач, поставленных в работе. В заключении раскрывается значимость </w:t>
      </w:r>
      <w:proofErr w:type="gramStart"/>
      <w:r w:rsidR="00FD21DF" w:rsidRPr="00FD21DF">
        <w:rPr>
          <w:rFonts w:ascii="Times New Roman" w:hAnsi="Times New Roman" w:cs="Times New Roman"/>
          <w:sz w:val="28"/>
          <w:szCs w:val="28"/>
        </w:rPr>
        <w:t>рассмотренных</w:t>
      </w:r>
      <w:proofErr w:type="gramEnd"/>
      <w:r w:rsidR="00FD21DF" w:rsidRPr="00FD21DF">
        <w:rPr>
          <w:rFonts w:ascii="Times New Roman" w:hAnsi="Times New Roman" w:cs="Times New Roman"/>
          <w:sz w:val="28"/>
          <w:szCs w:val="28"/>
        </w:rPr>
        <w:t xml:space="preserve">; делаются выводы по всей </w:t>
      </w:r>
      <w:r w:rsidR="00FD21DF" w:rsidRPr="00FD21DF">
        <w:rPr>
          <w:rFonts w:ascii="Times New Roman" w:hAnsi="Times New Roman" w:cs="Times New Roman"/>
          <w:sz w:val="28"/>
          <w:szCs w:val="28"/>
        </w:rPr>
        <w:lastRenderedPageBreak/>
        <w:t>проделанной работе. Выводы могут оформляться в виде тезисов, рекомендаций, предложений. Объем заключения в среднем должен составлять 2-3 страницы. При формулировке выводов по разделу проекта целесообразно использовать речевые конструкции: в работе систематизировано…; установлено…, предложено…, исследовано…, выявлено…, сформулировано…, разработано…, сформировано</w:t>
      </w:r>
      <w:proofErr w:type="gramStart"/>
      <w:r w:rsidR="00FD21DF" w:rsidRPr="00FD21DF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FD21DF" w:rsidRPr="00FD21DF">
        <w:rPr>
          <w:rFonts w:ascii="Times New Roman" w:hAnsi="Times New Roman" w:cs="Times New Roman"/>
          <w:sz w:val="28"/>
          <w:szCs w:val="28"/>
        </w:rPr>
        <w:t xml:space="preserve">осле заключения приводится список литературы и интернет ресурсов. Список включает источники информации, которые обучающийся прямо или косвенно использовал при подготовке и выполнении </w:t>
      </w:r>
      <w:proofErr w:type="gramStart"/>
      <w:r w:rsidR="00FD21DF" w:rsidRPr="00FD21D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FD21DF" w:rsidRPr="00FD21DF">
        <w:rPr>
          <w:rFonts w:ascii="Times New Roman" w:hAnsi="Times New Roman" w:cs="Times New Roman"/>
          <w:sz w:val="28"/>
          <w:szCs w:val="28"/>
        </w:rPr>
        <w:t xml:space="preserve">. Литературные источники указываются в алфавитном порядке. Приложения могут включать графики, схемы, рисунки, таблицы, копии документов и другие необходимые данные. Они располагаются в порядке их упоминания в тексте и служат для иллюстрации отдельных положений исследуемой проблемы или являются результатом предлагаемых автором рекомендаций. Текст </w:t>
      </w:r>
      <w:proofErr w:type="gramStart"/>
      <w:r w:rsidR="00FD21DF" w:rsidRPr="00FD21D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FD21DF" w:rsidRPr="00FD21DF">
        <w:rPr>
          <w:rFonts w:ascii="Times New Roman" w:hAnsi="Times New Roman" w:cs="Times New Roman"/>
          <w:sz w:val="28"/>
          <w:szCs w:val="28"/>
        </w:rPr>
        <w:t xml:space="preserve"> необходимо излагать от первого лица множественного лица: нами, по нашему мнению, на наш взгляд и т.д. Изложение материала должно быть последовательным, логичным и творческим. Пересказывать учебники, учебные пособия, другую специальную литературу не следует. Особое внимание следует обращать на «переходы» от одного раздела к другому, а внутри них – от вопроса к вопросу. Изложение вопросов, при необходимости, должно иллюстрироваться таблицами, графиками, диаграммами, схемами. Наличие иллюстраций свидетельствует о высоком качестве проработки автором изучаемой проблемы и помогает лучше воспринять материал. Содержание иллюстрированного материала должно быть понятно без обращения к тексту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1DF" w:rsidRPr="00FD21DF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FD21DF">
        <w:rPr>
          <w:rFonts w:ascii="Times New Roman" w:hAnsi="Times New Roman" w:cs="Times New Roman"/>
          <w:sz w:val="28"/>
          <w:szCs w:val="28"/>
        </w:rPr>
        <w:t>объём</w:t>
      </w:r>
      <w:r w:rsidR="00FD21DF" w:rsidRPr="00FD21DF">
        <w:rPr>
          <w:rFonts w:ascii="Times New Roman" w:hAnsi="Times New Roman" w:cs="Times New Roman"/>
          <w:sz w:val="28"/>
          <w:szCs w:val="28"/>
        </w:rPr>
        <w:t xml:space="preserve"> работы должен быть не менее 10 и не более 15 страниц. В нормируемый </w:t>
      </w:r>
      <w:r w:rsidRPr="00FD21DF">
        <w:rPr>
          <w:rFonts w:ascii="Times New Roman" w:hAnsi="Times New Roman" w:cs="Times New Roman"/>
          <w:sz w:val="28"/>
          <w:szCs w:val="28"/>
        </w:rPr>
        <w:t>объём</w:t>
      </w:r>
      <w:r w:rsidR="00FD21DF" w:rsidRPr="00FD21DF">
        <w:rPr>
          <w:rFonts w:ascii="Times New Roman" w:hAnsi="Times New Roman" w:cs="Times New Roman"/>
          <w:sz w:val="28"/>
          <w:szCs w:val="28"/>
        </w:rPr>
        <w:t xml:space="preserve"> не входят титульный лист, содержание, список использованной литературы и интернет ресурсов, приложения.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D21DF" w:rsidRPr="00FD21DF" w:rsidRDefault="001322C7" w:rsidP="001322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D21DF" w:rsidRPr="00FD21DF">
        <w:rPr>
          <w:rFonts w:ascii="Times New Roman" w:hAnsi="Times New Roman" w:cs="Times New Roman"/>
          <w:sz w:val="28"/>
          <w:szCs w:val="28"/>
        </w:rPr>
        <w:t xml:space="preserve">формление </w:t>
      </w:r>
      <w:proofErr w:type="gramStart"/>
      <w:r w:rsidR="00FD21DF" w:rsidRPr="00FD21D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D21DF" w:rsidRPr="00FD21DF" w:rsidRDefault="001322C7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D21DF" w:rsidRPr="00FD21DF">
        <w:rPr>
          <w:rFonts w:ascii="Times New Roman" w:hAnsi="Times New Roman" w:cs="Times New Roman"/>
          <w:sz w:val="28"/>
          <w:szCs w:val="28"/>
        </w:rPr>
        <w:t>Работа выполняется в виде отпечатанного текста на листах стандарта</w:t>
      </w:r>
      <w:proofErr w:type="gramStart"/>
      <w:r w:rsidR="00FD21DF" w:rsidRPr="00FD21D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D21DF" w:rsidRPr="00FD21DF">
        <w:rPr>
          <w:rFonts w:ascii="Times New Roman" w:hAnsi="Times New Roman" w:cs="Times New Roman"/>
          <w:sz w:val="28"/>
          <w:szCs w:val="28"/>
        </w:rPr>
        <w:t xml:space="preserve"> 4, шрифтом </w:t>
      </w:r>
      <w:proofErr w:type="spellStart"/>
      <w:r w:rsidR="00FD21DF" w:rsidRPr="00FD21D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FD21DF" w:rsidRPr="00FD2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1DF" w:rsidRPr="00FD21D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FD21DF" w:rsidRPr="00FD2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1DF" w:rsidRPr="00FD21D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FD21DF" w:rsidRPr="00FD21DF">
        <w:rPr>
          <w:rFonts w:ascii="Times New Roman" w:hAnsi="Times New Roman" w:cs="Times New Roman"/>
          <w:sz w:val="28"/>
          <w:szCs w:val="28"/>
        </w:rPr>
        <w:t xml:space="preserve">, размером шрифта 14 пунктов с интервалом между строк - 1,5. Размер полей: </w:t>
      </w:r>
      <w:proofErr w:type="gramStart"/>
      <w:r w:rsidR="00FD21DF" w:rsidRPr="00FD21DF"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 w:rsidR="00FD21DF" w:rsidRPr="00FD21DF">
        <w:rPr>
          <w:rFonts w:ascii="Times New Roman" w:hAnsi="Times New Roman" w:cs="Times New Roman"/>
          <w:sz w:val="28"/>
          <w:szCs w:val="28"/>
        </w:rPr>
        <w:t xml:space="preserve"> - 2см., нижнее - 1,5 см., левое - 3см., правое - 2 см. Абзацный отступ 1,25 см.</w:t>
      </w:r>
    </w:p>
    <w:p w:rsidR="00FD21DF" w:rsidRPr="00FD21DF" w:rsidRDefault="001322C7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21DF" w:rsidRPr="00FD21DF">
        <w:rPr>
          <w:rFonts w:ascii="Times New Roman" w:hAnsi="Times New Roman" w:cs="Times New Roman"/>
          <w:sz w:val="28"/>
          <w:szCs w:val="28"/>
        </w:rPr>
        <w:t>Титульный лист считается первым, но не нумеруется; пример оформления представлен в Приложении 1, далее идет содержание (приложение 2).</w:t>
      </w:r>
    </w:p>
    <w:p w:rsidR="00FD21DF" w:rsidRPr="00FD21DF" w:rsidRDefault="00660F34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21DF" w:rsidRPr="00FD21DF">
        <w:rPr>
          <w:rFonts w:ascii="Times New Roman" w:hAnsi="Times New Roman" w:cs="Times New Roman"/>
          <w:sz w:val="28"/>
          <w:szCs w:val="28"/>
        </w:rPr>
        <w:t>Каждая новая глава начинается с новой страницы. Точку в конце заголовка, располагаемого посредине строки, не ставят. Заголовки выделяются жирным шрифтом, размер – 14. Расстояние между заголовками и текстом должно быть 1,5 интервала.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Все разделы проекта (названия глав, выводы, заключение, список литературы, каждое приложение) начинаются с новых страниц.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Все сокращения в тексте должны быть расшифрованы.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Объем текста проекта не должен быть менее 10 машинописных страниц и </w:t>
      </w:r>
      <w:proofErr w:type="spellStart"/>
      <w:proofErr w:type="gramStart"/>
      <w:r w:rsidRPr="00FD21DF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FD21DF">
        <w:rPr>
          <w:rFonts w:ascii="Times New Roman" w:hAnsi="Times New Roman" w:cs="Times New Roman"/>
          <w:sz w:val="28"/>
          <w:szCs w:val="28"/>
        </w:rPr>
        <w:t xml:space="preserve"> более 15. Для приложений может быть отведено дополнительно не более 10 стандартных страниц.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Страницы основного текста работы и приложений нумеруются арабскими цифрами. Нумерация сквозная по центру внизу страницы.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Список литературы располагается в алфавитном порядке по фамилии авторов (или названию сборников). Пример оформления литературных источников представлен в Приложении 3.</w:t>
      </w:r>
    </w:p>
    <w:p w:rsidR="00FD21DF" w:rsidRPr="00FD21DF" w:rsidRDefault="00FD21DF" w:rsidP="00C861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Приложения располагаются в порядке выполнения на них ссылок в тексте проекта. Каждое приложение начинается с нового листа и содержит в правом верхнем углу слово «Приложение». При наличии в работе нескольких приложений проставляется их обозначение в соответствии с арабской нумерацией, например, Приложение 1, Приложение 2 и т.д. Требования к </w:t>
      </w:r>
      <w:r w:rsidRPr="00FD21DF">
        <w:rPr>
          <w:rFonts w:ascii="Times New Roman" w:hAnsi="Times New Roman" w:cs="Times New Roman"/>
          <w:sz w:val="28"/>
          <w:szCs w:val="28"/>
        </w:rPr>
        <w:lastRenderedPageBreak/>
        <w:t xml:space="preserve">защите </w:t>
      </w:r>
      <w:proofErr w:type="gramStart"/>
      <w:r w:rsidRPr="00FD21D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FD21DF">
        <w:rPr>
          <w:rFonts w:ascii="Times New Roman" w:hAnsi="Times New Roman" w:cs="Times New Roman"/>
          <w:sz w:val="28"/>
          <w:szCs w:val="28"/>
        </w:rPr>
        <w:t xml:space="preserve"> Защита проектной работы проводится на открытом заседании предметно-цикловой комиссии. Отзыв руководителя должен содержать краткую характеристику работы обучающегося в ходе выполнения проекта. Форма отзыва приведена в приложении № 4. Процедура защиты состоит в 5-7 минутном выступлении обучающегося, </w:t>
      </w:r>
      <w:proofErr w:type="gramStart"/>
      <w:r w:rsidRPr="00FD21DF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D21DF">
        <w:rPr>
          <w:rFonts w:ascii="Times New Roman" w:hAnsi="Times New Roman" w:cs="Times New Roman"/>
          <w:sz w:val="28"/>
          <w:szCs w:val="28"/>
        </w:rPr>
        <w:t xml:space="preserve"> раскрывает актуальность, поставленные задачи, суть проекта и выводы, и ответы на вопросы руководителя проекта и присутствующих на защите. По итогам защиты руководитель проекта (приложение №5) составляет отзыв и выставляет оценку.</w:t>
      </w:r>
    </w:p>
    <w:p w:rsidR="00FD21DF" w:rsidRDefault="001322C7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2C7" w:rsidRDefault="001322C7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C7" w:rsidRDefault="001322C7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C7" w:rsidRDefault="001322C7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C7" w:rsidRDefault="001322C7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C7" w:rsidRDefault="001322C7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C7" w:rsidRDefault="001322C7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C7" w:rsidRDefault="001322C7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C7" w:rsidRDefault="001322C7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C7" w:rsidRDefault="001322C7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C7" w:rsidRDefault="001322C7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C7" w:rsidRDefault="001322C7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C7" w:rsidRDefault="001322C7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2C7" w:rsidRDefault="001322C7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C7F" w:rsidRPr="00DC7C7F" w:rsidRDefault="00FD21DF" w:rsidP="00DC7C7F">
      <w:pPr>
        <w:rPr>
          <w:rFonts w:ascii="Times New Roman" w:hAnsi="Times New Roman" w:cs="Times New Roman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C7C7F" w:rsidRPr="00DC7C7F" w:rsidRDefault="00DC7C7F" w:rsidP="00DC7C7F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7F">
        <w:rPr>
          <w:rFonts w:ascii="Times New Roman" w:hAnsi="Times New Roman" w:cs="Times New Roman"/>
          <w:sz w:val="24"/>
          <w:szCs w:val="24"/>
        </w:rPr>
        <w:t>Министерство образования  Республики Тыва</w:t>
      </w:r>
    </w:p>
    <w:p w:rsidR="00DC7C7F" w:rsidRPr="00DC7C7F" w:rsidRDefault="00DC7C7F" w:rsidP="00DC7C7F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7F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</w:t>
      </w:r>
    </w:p>
    <w:p w:rsidR="00DC7C7F" w:rsidRPr="00DC7C7F" w:rsidRDefault="00DC7C7F" w:rsidP="00DC7C7F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7F">
        <w:rPr>
          <w:rFonts w:ascii="Times New Roman" w:hAnsi="Times New Roman" w:cs="Times New Roman"/>
          <w:sz w:val="24"/>
          <w:szCs w:val="24"/>
        </w:rPr>
        <w:t>образовательное учреждение Республики Тыва</w:t>
      </w:r>
    </w:p>
    <w:p w:rsidR="00DC7C7F" w:rsidRPr="00DC7C7F" w:rsidRDefault="00DC7C7F" w:rsidP="00DC7C7F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7F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DC7C7F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Pr="00DC7C7F">
        <w:rPr>
          <w:rFonts w:ascii="Times New Roman" w:hAnsi="Times New Roman" w:cs="Times New Roman"/>
          <w:sz w:val="24"/>
          <w:szCs w:val="24"/>
        </w:rPr>
        <w:t xml:space="preserve"> транспортный техникум»</w:t>
      </w:r>
    </w:p>
    <w:p w:rsidR="00DC7C7F" w:rsidRPr="00DC7C7F" w:rsidRDefault="00DC7C7F" w:rsidP="00DC7C7F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DC7C7F">
        <w:rPr>
          <w:rFonts w:ascii="Times New Roman" w:hAnsi="Times New Roman" w:cs="Times New Roman"/>
          <w:sz w:val="24"/>
          <w:szCs w:val="24"/>
        </w:rPr>
        <w:t>(ГАПОУ РТ «</w:t>
      </w:r>
      <w:proofErr w:type="spellStart"/>
      <w:r w:rsidRPr="00DC7C7F">
        <w:rPr>
          <w:rFonts w:ascii="Times New Roman" w:hAnsi="Times New Roman" w:cs="Times New Roman"/>
          <w:sz w:val="24"/>
          <w:szCs w:val="24"/>
        </w:rPr>
        <w:t>Кызылский</w:t>
      </w:r>
      <w:proofErr w:type="spellEnd"/>
      <w:r w:rsidRPr="00DC7C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C7F">
        <w:rPr>
          <w:rFonts w:ascii="Times New Roman" w:hAnsi="Times New Roman" w:cs="Times New Roman"/>
          <w:sz w:val="24"/>
          <w:szCs w:val="24"/>
        </w:rPr>
        <w:t>ТТ</w:t>
      </w:r>
      <w:proofErr w:type="gramEnd"/>
      <w:r w:rsidRPr="00DC7C7F">
        <w:rPr>
          <w:rFonts w:ascii="Times New Roman" w:hAnsi="Times New Roman" w:cs="Times New Roman"/>
          <w:sz w:val="24"/>
          <w:szCs w:val="24"/>
        </w:rPr>
        <w:t>»)</w:t>
      </w:r>
    </w:p>
    <w:p w:rsidR="00DC7C7F" w:rsidRPr="00DC7C7F" w:rsidRDefault="00DC7C7F" w:rsidP="00DC7C7F">
      <w:pPr>
        <w:shd w:val="clear" w:color="auto" w:fill="FFFFFF"/>
        <w:ind w:left="31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C7F" w:rsidRPr="00DC7C7F" w:rsidRDefault="00DC7C7F" w:rsidP="00DC7C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7C7F" w:rsidRPr="00DC7C7F" w:rsidRDefault="00DC7C7F" w:rsidP="00DC7C7F">
      <w:pPr>
        <w:rPr>
          <w:rFonts w:ascii="Times New Roman" w:hAnsi="Times New Roman" w:cs="Times New Roman"/>
          <w:sz w:val="24"/>
          <w:szCs w:val="24"/>
        </w:rPr>
      </w:pPr>
      <w:r w:rsidRPr="00DC7C7F">
        <w:rPr>
          <w:rFonts w:ascii="Times New Roman" w:hAnsi="Times New Roman" w:cs="Times New Roman"/>
          <w:sz w:val="24"/>
          <w:szCs w:val="24"/>
        </w:rPr>
        <w:t xml:space="preserve">Экономико-правовое отделение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C7C7F">
        <w:rPr>
          <w:rFonts w:ascii="Times New Roman" w:hAnsi="Times New Roman" w:cs="Times New Roman"/>
          <w:sz w:val="24"/>
          <w:szCs w:val="24"/>
        </w:rPr>
        <w:tab/>
        <w:t>Форма обучения: очная</w:t>
      </w:r>
    </w:p>
    <w:p w:rsidR="00DC7C7F" w:rsidRPr="00DC7C7F" w:rsidRDefault="00DC7C7F" w:rsidP="00DC7C7F">
      <w:pPr>
        <w:rPr>
          <w:rFonts w:ascii="Times New Roman" w:hAnsi="Times New Roman" w:cs="Times New Roman"/>
          <w:sz w:val="24"/>
          <w:szCs w:val="24"/>
        </w:rPr>
      </w:pPr>
    </w:p>
    <w:p w:rsidR="00DC7C7F" w:rsidRDefault="00DC7C7F" w:rsidP="00DC7C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7F">
        <w:rPr>
          <w:rFonts w:ascii="Times New Roman" w:hAnsi="Times New Roman" w:cs="Times New Roman"/>
          <w:sz w:val="24"/>
          <w:szCs w:val="24"/>
        </w:rPr>
        <w:t xml:space="preserve">Специальность: </w:t>
      </w:r>
      <w:r w:rsidRPr="00FD21DF">
        <w:rPr>
          <w:rFonts w:ascii="Times New Roman" w:hAnsi="Times New Roman" w:cs="Times New Roman"/>
          <w:b/>
          <w:sz w:val="28"/>
          <w:szCs w:val="28"/>
        </w:rPr>
        <w:t>40.02.01 «Право и организация социального обеспечения»</w:t>
      </w:r>
    </w:p>
    <w:p w:rsidR="00DC7C7F" w:rsidRPr="00DC7C7F" w:rsidRDefault="00DC7C7F" w:rsidP="00DC7C7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7C7F" w:rsidRPr="00DC7C7F" w:rsidRDefault="00DC7C7F" w:rsidP="00DC7C7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C7C7F" w:rsidRDefault="00DC7C7F" w:rsidP="00DC7C7F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D21DF">
        <w:rPr>
          <w:rFonts w:ascii="Times New Roman" w:hAnsi="Times New Roman"/>
          <w:sz w:val="28"/>
          <w:szCs w:val="28"/>
        </w:rPr>
        <w:t>ИНДИВИДУАЛЬНЫЙ ПРОЕКТ</w:t>
      </w:r>
      <w:proofErr w:type="gramEnd"/>
    </w:p>
    <w:p w:rsidR="00DC7C7F" w:rsidRDefault="00DC7C7F" w:rsidP="00DC7C7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D21DF">
        <w:rPr>
          <w:rFonts w:ascii="Times New Roman" w:hAnsi="Times New Roman"/>
          <w:sz w:val="28"/>
          <w:szCs w:val="28"/>
        </w:rPr>
        <w:t xml:space="preserve"> по дисциплине ОБЩЕСТВОЗНАНИЕ</w:t>
      </w:r>
    </w:p>
    <w:p w:rsidR="00DC7C7F" w:rsidRPr="00DC7C7F" w:rsidRDefault="00DC7C7F" w:rsidP="00DC7C7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D21DF">
        <w:rPr>
          <w:rFonts w:ascii="Times New Roman" w:hAnsi="Times New Roman"/>
          <w:sz w:val="28"/>
          <w:szCs w:val="28"/>
        </w:rPr>
        <w:t xml:space="preserve"> Тема: </w:t>
      </w:r>
    </w:p>
    <w:p w:rsidR="00DC7C7F" w:rsidRPr="00DC7C7F" w:rsidRDefault="00DC7C7F" w:rsidP="00DC7C7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7C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A903A6" wp14:editId="3DFDB439">
                <wp:simplePos x="0" y="0"/>
                <wp:positionH relativeFrom="column">
                  <wp:posOffset>3276600</wp:posOffset>
                </wp:positionH>
                <wp:positionV relativeFrom="paragraph">
                  <wp:posOffset>69215</wp:posOffset>
                </wp:positionV>
                <wp:extent cx="2880995" cy="272669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272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C7F" w:rsidRDefault="00DC7C7F" w:rsidP="00DC7C7F">
                            <w:pPr>
                              <w:spacing w:line="360" w:lineRule="auto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DC7C7F" w:rsidRPr="00DC7C7F" w:rsidRDefault="00DC7C7F" w:rsidP="00DC7C7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7C7F">
                              <w:rPr>
                                <w:rFonts w:ascii="Times New Roman" w:hAnsi="Times New Roman" w:cs="Times New Roman"/>
                                <w:b/>
                              </w:rPr>
                              <w:t>Выполни</w:t>
                            </w:r>
                            <w:proofErr w:type="gramStart"/>
                            <w:r w:rsidRPr="00DC7C7F">
                              <w:rPr>
                                <w:rFonts w:ascii="Times New Roman" w:hAnsi="Times New Roman" w:cs="Times New Roman"/>
                                <w:b/>
                              </w:rPr>
                              <w:t>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а)</w:t>
                            </w:r>
                            <w:r w:rsidRPr="00DC7C7F">
                              <w:rPr>
                                <w:rFonts w:ascii="Times New Roman" w:hAnsi="Times New Roman" w:cs="Times New Roman"/>
                              </w:rPr>
                              <w:t xml:space="preserve">: студент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(ка)</w:t>
                            </w:r>
                            <w:r w:rsidRPr="00DC7C7F">
                              <w:rPr>
                                <w:rFonts w:ascii="Times New Roman" w:hAnsi="Times New Roman" w:cs="Times New Roman"/>
                              </w:rPr>
                              <w:t xml:space="preserve"> группы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</w:p>
                          <w:p w:rsidR="00DC7C7F" w:rsidRPr="00DC7C7F" w:rsidRDefault="00DC7C7F" w:rsidP="00DC7C7F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DC7C7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ФИО</w:t>
                            </w:r>
                          </w:p>
                          <w:p w:rsidR="00DC7C7F" w:rsidRPr="00DC7C7F" w:rsidRDefault="00DC7C7F" w:rsidP="00DC7C7F">
                            <w:pPr>
                              <w:tabs>
                                <w:tab w:val="left" w:pos="36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7C7F">
                              <w:rPr>
                                <w:rFonts w:ascii="Times New Roman" w:hAnsi="Times New Roman" w:cs="Times New Roman"/>
                                <w:b/>
                              </w:rPr>
                              <w:t>Провери</w:t>
                            </w:r>
                            <w:proofErr w:type="gramStart"/>
                            <w:r w:rsidRPr="00DC7C7F">
                              <w:rPr>
                                <w:rFonts w:ascii="Times New Roman" w:hAnsi="Times New Roman" w:cs="Times New Roman"/>
                                <w:b/>
                              </w:rPr>
                              <w:t>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а)</w:t>
                            </w:r>
                            <w:r w:rsidRPr="00DC7C7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 </w:t>
                            </w:r>
                            <w:r w:rsidRPr="00DC7C7F">
                              <w:rPr>
                                <w:rFonts w:ascii="Times New Roman" w:hAnsi="Times New Roman" w:cs="Times New Roman"/>
                              </w:rPr>
                              <w:t xml:space="preserve">преподаватель </w:t>
                            </w:r>
                          </w:p>
                          <w:p w:rsidR="00DC7C7F" w:rsidRPr="00DC7C7F" w:rsidRDefault="00DC7C7F" w:rsidP="00DC7C7F">
                            <w:pPr>
                              <w:tabs>
                                <w:tab w:val="left" w:pos="360"/>
                              </w:tabs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ФИО</w:t>
                            </w:r>
                          </w:p>
                          <w:p w:rsidR="00DC7C7F" w:rsidRPr="00DC7C7F" w:rsidRDefault="00DC7C7F" w:rsidP="00DC7C7F">
                            <w:pPr>
                              <w:tabs>
                                <w:tab w:val="left" w:pos="36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7C7F">
                              <w:rPr>
                                <w:rFonts w:ascii="Times New Roman" w:hAnsi="Times New Roman" w:cs="Times New Roman"/>
                              </w:rPr>
                              <w:t>Оценка защиты отчёта ______________</w:t>
                            </w:r>
                          </w:p>
                          <w:p w:rsidR="00DC7C7F" w:rsidRDefault="00DC7C7F" w:rsidP="00DC7C7F"/>
                          <w:p w:rsidR="00DC7C7F" w:rsidRPr="00DC7C7F" w:rsidRDefault="00DC7C7F" w:rsidP="00DC7C7F">
                            <w:pPr>
                              <w:tabs>
                                <w:tab w:val="left" w:pos="900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7C7F">
                              <w:rPr>
                                <w:rFonts w:ascii="Times New Roman" w:hAnsi="Times New Roman" w:cs="Times New Roman"/>
                              </w:rPr>
                              <w:t>Подпись___________________________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8pt;margin-top:5.45pt;width:226.85pt;height:21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" stroked="f">
                <v:textbox>
                  <w:txbxContent>
                    <w:p w:rsidR="00DC7C7F" w:rsidRDefault="00DC7C7F" w:rsidP="00DC7C7F">
                      <w:pPr>
                        <w:spacing w:line="360" w:lineRule="auto"/>
                        <w:jc w:val="right"/>
                        <w:rPr>
                          <w:b/>
                        </w:rPr>
                      </w:pPr>
                    </w:p>
                    <w:p w:rsidR="00DC7C7F" w:rsidRPr="00DC7C7F" w:rsidRDefault="00DC7C7F" w:rsidP="00DC7C7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C7C7F">
                        <w:rPr>
                          <w:rFonts w:ascii="Times New Roman" w:hAnsi="Times New Roman" w:cs="Times New Roman"/>
                          <w:b/>
                        </w:rPr>
                        <w:t>Выполни</w:t>
                      </w:r>
                      <w:proofErr w:type="gramStart"/>
                      <w:r w:rsidRPr="00DC7C7F">
                        <w:rPr>
                          <w:rFonts w:ascii="Times New Roman" w:hAnsi="Times New Roman" w:cs="Times New Roman"/>
                          <w:b/>
                        </w:rPr>
                        <w:t>л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(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</w:rPr>
                        <w:t>а)</w:t>
                      </w:r>
                      <w:r w:rsidRPr="00DC7C7F">
                        <w:rPr>
                          <w:rFonts w:ascii="Times New Roman" w:hAnsi="Times New Roman" w:cs="Times New Roman"/>
                        </w:rPr>
                        <w:t xml:space="preserve">: студент </w:t>
                      </w:r>
                      <w:r>
                        <w:rPr>
                          <w:rFonts w:ascii="Times New Roman" w:hAnsi="Times New Roman" w:cs="Times New Roman"/>
                        </w:rPr>
                        <w:t>(ка)</w:t>
                      </w:r>
                      <w:r w:rsidRPr="00DC7C7F">
                        <w:rPr>
                          <w:rFonts w:ascii="Times New Roman" w:hAnsi="Times New Roman" w:cs="Times New Roman"/>
                        </w:rPr>
                        <w:t xml:space="preserve"> группы </w:t>
                      </w:r>
                      <w:r>
                        <w:rPr>
                          <w:rFonts w:ascii="Times New Roman" w:hAnsi="Times New Roman" w:cs="Times New Roman"/>
                        </w:rPr>
                        <w:t>_____</w:t>
                      </w:r>
                    </w:p>
                    <w:p w:rsidR="00DC7C7F" w:rsidRPr="00DC7C7F" w:rsidRDefault="00DC7C7F" w:rsidP="00DC7C7F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DC7C7F">
                        <w:rPr>
                          <w:rFonts w:ascii="Times New Roman" w:hAnsi="Times New Roman" w:cs="Times New Roman"/>
                          <w:u w:val="single"/>
                        </w:rPr>
                        <w:t>ФИО</w:t>
                      </w:r>
                    </w:p>
                    <w:p w:rsidR="00DC7C7F" w:rsidRPr="00DC7C7F" w:rsidRDefault="00DC7C7F" w:rsidP="00DC7C7F">
                      <w:pPr>
                        <w:tabs>
                          <w:tab w:val="left" w:pos="36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DC7C7F">
                        <w:rPr>
                          <w:rFonts w:ascii="Times New Roman" w:hAnsi="Times New Roman" w:cs="Times New Roman"/>
                          <w:b/>
                        </w:rPr>
                        <w:t>Провери</w:t>
                      </w:r>
                      <w:proofErr w:type="gramStart"/>
                      <w:r w:rsidRPr="00DC7C7F">
                        <w:rPr>
                          <w:rFonts w:ascii="Times New Roman" w:hAnsi="Times New Roman" w:cs="Times New Roman"/>
                          <w:b/>
                        </w:rPr>
                        <w:t>л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(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</w:rPr>
                        <w:t>а)</w:t>
                      </w:r>
                      <w:r w:rsidRPr="00DC7C7F">
                        <w:rPr>
                          <w:rFonts w:ascii="Times New Roman" w:hAnsi="Times New Roman" w:cs="Times New Roman"/>
                          <w:b/>
                        </w:rPr>
                        <w:t xml:space="preserve">: </w:t>
                      </w:r>
                      <w:r w:rsidRPr="00DC7C7F">
                        <w:rPr>
                          <w:rFonts w:ascii="Times New Roman" w:hAnsi="Times New Roman" w:cs="Times New Roman"/>
                        </w:rPr>
                        <w:t xml:space="preserve">преподаватель </w:t>
                      </w:r>
                    </w:p>
                    <w:p w:rsidR="00DC7C7F" w:rsidRPr="00DC7C7F" w:rsidRDefault="00DC7C7F" w:rsidP="00DC7C7F">
                      <w:pPr>
                        <w:tabs>
                          <w:tab w:val="left" w:pos="360"/>
                        </w:tabs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ФИО</w:t>
                      </w:r>
                    </w:p>
                    <w:p w:rsidR="00DC7C7F" w:rsidRPr="00DC7C7F" w:rsidRDefault="00DC7C7F" w:rsidP="00DC7C7F">
                      <w:pPr>
                        <w:tabs>
                          <w:tab w:val="left" w:pos="36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DC7C7F">
                        <w:rPr>
                          <w:rFonts w:ascii="Times New Roman" w:hAnsi="Times New Roman" w:cs="Times New Roman"/>
                        </w:rPr>
                        <w:t>Оценка защиты отчёта ______________</w:t>
                      </w:r>
                    </w:p>
                    <w:p w:rsidR="00DC7C7F" w:rsidRDefault="00DC7C7F" w:rsidP="00DC7C7F"/>
                    <w:p w:rsidR="00DC7C7F" w:rsidRPr="00DC7C7F" w:rsidRDefault="00DC7C7F" w:rsidP="00DC7C7F">
                      <w:pPr>
                        <w:tabs>
                          <w:tab w:val="left" w:pos="900"/>
                        </w:tabs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DC7C7F">
                        <w:rPr>
                          <w:rFonts w:ascii="Times New Roman" w:hAnsi="Times New Roman" w:cs="Times New Roman"/>
                        </w:rPr>
                        <w:t>Подпись___________________________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C7C7F" w:rsidRPr="00DC7C7F" w:rsidRDefault="00DC7C7F" w:rsidP="00DC7C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7C7F" w:rsidRPr="00DC7C7F" w:rsidRDefault="00DC7C7F" w:rsidP="00DC7C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7C7F" w:rsidRPr="00DC7C7F" w:rsidRDefault="00DC7C7F" w:rsidP="00DC7C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7C7F" w:rsidRPr="00DC7C7F" w:rsidRDefault="00DC7C7F" w:rsidP="00DC7C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7C7F" w:rsidRPr="00DC7C7F" w:rsidRDefault="00DC7C7F" w:rsidP="00DC7C7F">
      <w:pPr>
        <w:rPr>
          <w:rFonts w:ascii="Times New Roman" w:hAnsi="Times New Roman" w:cs="Times New Roman"/>
          <w:sz w:val="24"/>
          <w:szCs w:val="24"/>
        </w:rPr>
      </w:pPr>
    </w:p>
    <w:p w:rsidR="00DC7C7F" w:rsidRPr="00DC7C7F" w:rsidRDefault="00DC7C7F" w:rsidP="00DC7C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7C7F" w:rsidRPr="00DC7C7F" w:rsidRDefault="00DC7C7F" w:rsidP="00DC7C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7C7F" w:rsidRPr="00DC7C7F" w:rsidRDefault="00DC7C7F" w:rsidP="00DC7C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7C7F" w:rsidRPr="00DC7C7F" w:rsidRDefault="00DC7C7F" w:rsidP="00DC7C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C7F" w:rsidRPr="00DC7C7F" w:rsidRDefault="00DC7C7F" w:rsidP="00DC7C7F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C7F">
        <w:rPr>
          <w:rFonts w:ascii="Times New Roman" w:hAnsi="Times New Roman" w:cs="Times New Roman"/>
          <w:sz w:val="24"/>
          <w:szCs w:val="24"/>
        </w:rPr>
        <w:t>202</w:t>
      </w:r>
      <w:r w:rsidR="00E030BC">
        <w:rPr>
          <w:rFonts w:ascii="Times New Roman" w:hAnsi="Times New Roman" w:cs="Times New Roman"/>
          <w:sz w:val="24"/>
          <w:szCs w:val="24"/>
        </w:rPr>
        <w:t>4</w:t>
      </w:r>
      <w:r w:rsidRPr="00DC7C7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D21DF" w:rsidRPr="00DC7C7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C7F" w:rsidRDefault="00E030BC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0BC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E030BC" w:rsidRDefault="00FD21DF" w:rsidP="00E030BC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Образец оформления содержания </w:t>
      </w:r>
      <w:proofErr w:type="gramStart"/>
      <w:r w:rsidRPr="00FD21D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</w:p>
    <w:p w:rsidR="00E030BC" w:rsidRDefault="00FD21DF" w:rsidP="00E030BC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СОДЕРЖАНИЕ</w:t>
      </w:r>
    </w:p>
    <w:p w:rsidR="00E030BC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ВВЕДЕНИЕ</w:t>
      </w:r>
      <w:r w:rsidR="00E030B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  <w:r w:rsidRPr="00FD21DF">
        <w:rPr>
          <w:rFonts w:ascii="Times New Roman" w:hAnsi="Times New Roman" w:cs="Times New Roman"/>
          <w:sz w:val="28"/>
          <w:szCs w:val="28"/>
        </w:rPr>
        <w:t xml:space="preserve"> 3 </w:t>
      </w:r>
    </w:p>
    <w:p w:rsidR="00E030BC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lastRenderedPageBreak/>
        <w:t>I. ИСТОКИ И ПРЕДПОСЫЛКИ ВОЗНИКНОВЕНИЯ ОРГАНИЗОВАННОЙ</w:t>
      </w:r>
      <w:r w:rsidR="00E030BC">
        <w:rPr>
          <w:rFonts w:ascii="Times New Roman" w:hAnsi="Times New Roman" w:cs="Times New Roman"/>
          <w:sz w:val="28"/>
          <w:szCs w:val="28"/>
        </w:rPr>
        <w:t xml:space="preserve"> ПРЕСТУПНОСТИ………………………………………………………………...</w:t>
      </w:r>
      <w:r w:rsidRPr="00FD21DF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E030BC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1.1. Понятие и признаки организованной преступности</w:t>
      </w:r>
      <w:r w:rsidR="00E030BC">
        <w:rPr>
          <w:rFonts w:ascii="Times New Roman" w:hAnsi="Times New Roman" w:cs="Times New Roman"/>
          <w:sz w:val="28"/>
          <w:szCs w:val="28"/>
        </w:rPr>
        <w:t>……………………..</w:t>
      </w:r>
      <w:r w:rsidRPr="00FD21DF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E030BC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 1.2. Обстоятельства, способствующие возникновению и развитию организованной преступности </w:t>
      </w:r>
      <w:r w:rsidR="00E030BC"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  <w:r w:rsidRPr="00FD21DF">
        <w:rPr>
          <w:rFonts w:ascii="Times New Roman" w:hAnsi="Times New Roman" w:cs="Times New Roman"/>
          <w:sz w:val="28"/>
          <w:szCs w:val="28"/>
        </w:rPr>
        <w:t>9</w:t>
      </w:r>
    </w:p>
    <w:p w:rsidR="00E030BC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 II. КРИМИНОЛОГИЧЕСКАЯ ХАРАКТЕРИСТИКА СОВРЕМЕННОЙ ОРГАНИЗОВАННОЙ ПРЕСТУПНОСТИ В РФ</w:t>
      </w:r>
      <w:r w:rsidR="00E030BC">
        <w:rPr>
          <w:rFonts w:ascii="Times New Roman" w:hAnsi="Times New Roman" w:cs="Times New Roman"/>
          <w:sz w:val="28"/>
          <w:szCs w:val="28"/>
        </w:rPr>
        <w:t>……………………………..</w:t>
      </w:r>
      <w:r w:rsidRPr="00FD21DF">
        <w:rPr>
          <w:rFonts w:ascii="Times New Roman" w:hAnsi="Times New Roman" w:cs="Times New Roman"/>
          <w:sz w:val="28"/>
          <w:szCs w:val="28"/>
        </w:rPr>
        <w:t xml:space="preserve"> 12 </w:t>
      </w:r>
    </w:p>
    <w:p w:rsidR="00E030BC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2.1. Формирование организованной преступности и ее структура </w:t>
      </w:r>
      <w:r w:rsidR="00E030BC">
        <w:rPr>
          <w:rFonts w:ascii="Times New Roman" w:hAnsi="Times New Roman" w:cs="Times New Roman"/>
          <w:sz w:val="28"/>
          <w:szCs w:val="28"/>
        </w:rPr>
        <w:t>………….</w:t>
      </w:r>
      <w:r w:rsidRPr="00FD21DF">
        <w:rPr>
          <w:rFonts w:ascii="Times New Roman" w:hAnsi="Times New Roman" w:cs="Times New Roman"/>
          <w:sz w:val="28"/>
          <w:szCs w:val="28"/>
        </w:rPr>
        <w:t xml:space="preserve">12 </w:t>
      </w:r>
    </w:p>
    <w:p w:rsidR="00E030BC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2.2. Организованная преступность в РФ</w:t>
      </w:r>
      <w:r w:rsidR="00E030BC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Pr="00FD21DF">
        <w:rPr>
          <w:rFonts w:ascii="Times New Roman" w:hAnsi="Times New Roman" w:cs="Times New Roman"/>
          <w:sz w:val="28"/>
          <w:szCs w:val="28"/>
        </w:rPr>
        <w:t xml:space="preserve"> 15 </w:t>
      </w:r>
    </w:p>
    <w:p w:rsidR="00E030BC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III. СИСТЕМА МЕР ПРОТИВОДЕЙСТВИЯ ОРГАНИЗОВАННОЙ ПРЕСТУПНОСТИ </w:t>
      </w:r>
      <w:r w:rsidR="00E030BC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Pr="00FD21DF">
        <w:rPr>
          <w:rFonts w:ascii="Times New Roman" w:hAnsi="Times New Roman" w:cs="Times New Roman"/>
          <w:sz w:val="28"/>
          <w:szCs w:val="28"/>
        </w:rPr>
        <w:t xml:space="preserve">19 </w:t>
      </w:r>
    </w:p>
    <w:p w:rsidR="00E030BC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3.1. Основные направления борьбы с организованной преступностью</w:t>
      </w:r>
      <w:r w:rsidR="00E030BC">
        <w:rPr>
          <w:rFonts w:ascii="Times New Roman" w:hAnsi="Times New Roman" w:cs="Times New Roman"/>
          <w:sz w:val="28"/>
          <w:szCs w:val="28"/>
        </w:rPr>
        <w:t>…….</w:t>
      </w:r>
      <w:r w:rsidRPr="00FD21DF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E030BC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 3.2. Предупреждение и противодействие организованной преступности местными органами власти</w:t>
      </w:r>
      <w:r w:rsidR="00E030BC"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  <w:r w:rsidRPr="00FD21DF">
        <w:rPr>
          <w:rFonts w:ascii="Times New Roman" w:hAnsi="Times New Roman" w:cs="Times New Roman"/>
          <w:sz w:val="28"/>
          <w:szCs w:val="28"/>
        </w:rPr>
        <w:t xml:space="preserve"> 23 </w:t>
      </w:r>
    </w:p>
    <w:p w:rsidR="00E030BC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ЗАКЛЮЧЕНИ</w:t>
      </w:r>
      <w:r w:rsidR="00DC7C7F">
        <w:rPr>
          <w:rFonts w:ascii="Times New Roman" w:hAnsi="Times New Roman" w:cs="Times New Roman"/>
          <w:sz w:val="28"/>
          <w:szCs w:val="28"/>
        </w:rPr>
        <w:t>Е</w:t>
      </w:r>
      <w:r w:rsidR="00E030B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DC7C7F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E030BC" w:rsidRDefault="00DC7C7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БИБЛИОГРАФИЧЕСКИЙ СПИСОК </w:t>
      </w:r>
    </w:p>
    <w:p w:rsidR="00FD21DF" w:rsidRPr="00FD21D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ПРИЛОЖЕНИЯ</w:t>
      </w:r>
    </w:p>
    <w:p w:rsidR="00DC7C7F" w:rsidRDefault="00DC7C7F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C7F" w:rsidRDefault="00DC7C7F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C7F" w:rsidRDefault="00DC7C7F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C7F" w:rsidRDefault="00DC7C7F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C7F" w:rsidRDefault="00DC7C7F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C7F" w:rsidRDefault="00DC7C7F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C7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DC7C7F" w:rsidRDefault="00FD21DF" w:rsidP="00DC7C7F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Образец оформления списка использованных источников и литературы Список использованных источников и литературы</w:t>
      </w:r>
    </w:p>
    <w:p w:rsidR="00DC7C7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Нормативно-правовые акты</w:t>
      </w:r>
    </w:p>
    <w:p w:rsidR="00DC7C7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lastRenderedPageBreak/>
        <w:t xml:space="preserve"> 1. Всеобщая декларация прав человека, принятая Генеральной ассамблеей ООН 10.12.1948 года [Текст]: // Международные акты о правах человека: Сборник документов, изд. НОРМА – ИНФА, – М.: 2000.</w:t>
      </w:r>
    </w:p>
    <w:p w:rsidR="00DC7C7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 2. Конституция Российской Федерации [Текст]. – М.: Юрист, 2016.</w:t>
      </w:r>
    </w:p>
    <w:p w:rsidR="00DC7C7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 3. Гражданский кодекс Российской Федерации: Части первая, вторая, третья и четвертая [Текст]: федеральный закон – М.: «Омега-Л», 2016. – 476 с.</w:t>
      </w:r>
    </w:p>
    <w:p w:rsidR="00DC7C7F" w:rsidRDefault="00FD21DF" w:rsidP="00DC7C7F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Учебные и научно-методические издания:</w:t>
      </w:r>
    </w:p>
    <w:p w:rsidR="00DC7C7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D21DF">
        <w:rPr>
          <w:rFonts w:ascii="Times New Roman" w:hAnsi="Times New Roman" w:cs="Times New Roman"/>
          <w:sz w:val="28"/>
          <w:szCs w:val="28"/>
        </w:rPr>
        <w:t>Басаков</w:t>
      </w:r>
      <w:proofErr w:type="spellEnd"/>
      <w:r w:rsidRPr="00FD21DF">
        <w:rPr>
          <w:rFonts w:ascii="Times New Roman" w:hAnsi="Times New Roman" w:cs="Times New Roman"/>
          <w:sz w:val="28"/>
          <w:szCs w:val="28"/>
        </w:rPr>
        <w:t xml:space="preserve">, М.И. Делопроизводство (документационное обеспечение управления на основе ГОСТ </w:t>
      </w:r>
      <w:proofErr w:type="gramStart"/>
      <w:r w:rsidRPr="00FD21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D21DF">
        <w:rPr>
          <w:rFonts w:ascii="Times New Roman" w:hAnsi="Times New Roman" w:cs="Times New Roman"/>
          <w:sz w:val="28"/>
          <w:szCs w:val="28"/>
        </w:rPr>
        <w:t xml:space="preserve"> 6.30-2003) [Текст] :учебное пособие / М. И. </w:t>
      </w:r>
      <w:proofErr w:type="spellStart"/>
      <w:r w:rsidRPr="00FD21DF">
        <w:rPr>
          <w:rFonts w:ascii="Times New Roman" w:hAnsi="Times New Roman" w:cs="Times New Roman"/>
          <w:sz w:val="28"/>
          <w:szCs w:val="28"/>
        </w:rPr>
        <w:t>Басаков</w:t>
      </w:r>
      <w:proofErr w:type="spellEnd"/>
      <w:r w:rsidRPr="00FD21DF">
        <w:rPr>
          <w:rFonts w:ascii="Times New Roman" w:hAnsi="Times New Roman" w:cs="Times New Roman"/>
          <w:sz w:val="28"/>
          <w:szCs w:val="28"/>
        </w:rPr>
        <w:t xml:space="preserve">. - 7-е изд., </w:t>
      </w:r>
      <w:proofErr w:type="spellStart"/>
      <w:r w:rsidRPr="00FD21D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D21DF">
        <w:rPr>
          <w:rFonts w:ascii="Times New Roman" w:hAnsi="Times New Roman" w:cs="Times New Roman"/>
          <w:sz w:val="28"/>
          <w:szCs w:val="28"/>
        </w:rPr>
        <w:t>. и доп. - М: ИТК Дашков и К°, 2012. – 347с.</w:t>
      </w:r>
    </w:p>
    <w:p w:rsidR="00DC7C7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 5. Власов Ю.Н., Калинин В.В. Наследственное право: курс лекций [Текст]: - М., </w:t>
      </w:r>
      <w:proofErr w:type="spellStart"/>
      <w:r w:rsidRPr="00FD21D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D21DF">
        <w:rPr>
          <w:rFonts w:ascii="Times New Roman" w:hAnsi="Times New Roman" w:cs="Times New Roman"/>
          <w:sz w:val="28"/>
          <w:szCs w:val="28"/>
        </w:rPr>
        <w:t xml:space="preserve">, 2014. </w:t>
      </w:r>
    </w:p>
    <w:p w:rsidR="00DC7C7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6. Гущин В.В. Наследственное право. Учебное пособие [Текст]: - М., Дашков и Ко, 2012 – 143 с.</w:t>
      </w:r>
    </w:p>
    <w:p w:rsidR="00DC7C7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FD21DF">
        <w:rPr>
          <w:rFonts w:ascii="Times New Roman" w:hAnsi="Times New Roman" w:cs="Times New Roman"/>
          <w:sz w:val="28"/>
          <w:szCs w:val="28"/>
        </w:rPr>
        <w:t>Гуев</w:t>
      </w:r>
      <w:proofErr w:type="spellEnd"/>
      <w:r w:rsidRPr="00FD21DF">
        <w:rPr>
          <w:rFonts w:ascii="Times New Roman" w:hAnsi="Times New Roman" w:cs="Times New Roman"/>
          <w:sz w:val="28"/>
          <w:szCs w:val="28"/>
        </w:rPr>
        <w:t xml:space="preserve"> А.Н. Гражданское право [Текст].- М.: ИНФРА-М , 2014 – 318 с. </w:t>
      </w:r>
    </w:p>
    <w:p w:rsidR="00DC7C7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D21DF">
        <w:rPr>
          <w:rFonts w:ascii="Times New Roman" w:hAnsi="Times New Roman" w:cs="Times New Roman"/>
          <w:sz w:val="28"/>
          <w:szCs w:val="28"/>
        </w:rPr>
        <w:t>Зенин</w:t>
      </w:r>
      <w:proofErr w:type="spellEnd"/>
      <w:r w:rsidRPr="00FD21DF">
        <w:rPr>
          <w:rFonts w:ascii="Times New Roman" w:hAnsi="Times New Roman" w:cs="Times New Roman"/>
          <w:sz w:val="28"/>
          <w:szCs w:val="28"/>
        </w:rPr>
        <w:t xml:space="preserve"> И.А. Гражданское право [Текст]. – М.: Высшее образование , 2008 – 415 с. </w:t>
      </w:r>
    </w:p>
    <w:p w:rsidR="00DC7C7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FD21DF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FD21DF">
        <w:rPr>
          <w:rFonts w:ascii="Times New Roman" w:hAnsi="Times New Roman" w:cs="Times New Roman"/>
          <w:sz w:val="28"/>
          <w:szCs w:val="28"/>
        </w:rPr>
        <w:t xml:space="preserve"> А.И. Гражданское право: учебник для студ. учреждений сред</w:t>
      </w:r>
      <w:proofErr w:type="gramStart"/>
      <w:r w:rsidRPr="00FD21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21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21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21DF">
        <w:rPr>
          <w:rFonts w:ascii="Times New Roman" w:hAnsi="Times New Roman" w:cs="Times New Roman"/>
          <w:sz w:val="28"/>
          <w:szCs w:val="28"/>
        </w:rPr>
        <w:t xml:space="preserve">роф. образования [Текст]:/А.И. </w:t>
      </w:r>
      <w:proofErr w:type="spellStart"/>
      <w:r w:rsidRPr="00FD21DF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FD21DF">
        <w:rPr>
          <w:rFonts w:ascii="Times New Roman" w:hAnsi="Times New Roman" w:cs="Times New Roman"/>
          <w:sz w:val="28"/>
          <w:szCs w:val="28"/>
        </w:rPr>
        <w:t xml:space="preserve">//10-е изд., стер. - М.: Издательский центр «Академия», 2012 - 416с. </w:t>
      </w:r>
    </w:p>
    <w:p w:rsidR="00DC7C7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10. Гражданское право [Текст]: учебник/ </w:t>
      </w:r>
      <w:proofErr w:type="spellStart"/>
      <w:r w:rsidRPr="00FD21DF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FD21D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D21DF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FD21DF">
        <w:rPr>
          <w:rFonts w:ascii="Times New Roman" w:hAnsi="Times New Roman" w:cs="Times New Roman"/>
          <w:sz w:val="28"/>
          <w:szCs w:val="28"/>
        </w:rPr>
        <w:t xml:space="preserve">. М.М. </w:t>
      </w:r>
      <w:proofErr w:type="spellStart"/>
      <w:r w:rsidRPr="00FD21DF">
        <w:rPr>
          <w:rFonts w:ascii="Times New Roman" w:hAnsi="Times New Roman" w:cs="Times New Roman"/>
          <w:sz w:val="28"/>
          <w:szCs w:val="28"/>
        </w:rPr>
        <w:t>Рассолова</w:t>
      </w:r>
      <w:proofErr w:type="spellEnd"/>
      <w:r w:rsidRPr="00FD21DF">
        <w:rPr>
          <w:rFonts w:ascii="Times New Roman" w:hAnsi="Times New Roman" w:cs="Times New Roman"/>
          <w:sz w:val="28"/>
          <w:szCs w:val="28"/>
        </w:rPr>
        <w:t xml:space="preserve">. –3-е изд. – М.: Закон и право, 2008 – 532 с. </w:t>
      </w:r>
    </w:p>
    <w:p w:rsidR="00DC7C7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11. Памятники римского права: Законы XII таблиц. Институции Гая. Дигесты Юстиниана. [Текст]: М., 1997 – 197с.; </w:t>
      </w:r>
    </w:p>
    <w:p w:rsidR="00DC7C7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12. Хрестоматия по истории государства и права зарубежных стран. Т. 1 / Сост. О. Л. Лысенко, Е. Н. </w:t>
      </w:r>
      <w:proofErr w:type="spellStart"/>
      <w:r w:rsidRPr="00FD21DF">
        <w:rPr>
          <w:rFonts w:ascii="Times New Roman" w:hAnsi="Times New Roman" w:cs="Times New Roman"/>
          <w:sz w:val="28"/>
          <w:szCs w:val="28"/>
        </w:rPr>
        <w:t>Трикоз</w:t>
      </w:r>
      <w:proofErr w:type="spellEnd"/>
      <w:r w:rsidRPr="00FD21DF">
        <w:rPr>
          <w:rFonts w:ascii="Times New Roman" w:hAnsi="Times New Roman" w:cs="Times New Roman"/>
          <w:sz w:val="28"/>
          <w:szCs w:val="28"/>
        </w:rPr>
        <w:t>. М., 2003 – 223с. Периодические издания: 13. Маслова А.В. Наследники и наследодатели: практическое руководство Библиотечка Российской газеты. - 2014 .- №5. - С. 3 – 9. Интернет – ресурсы 14. Архивы России» [Электронный ресурс]: - URL: http://www.rusarchives.ru - (дата обращения: 16.11.2016)</w:t>
      </w:r>
    </w:p>
    <w:p w:rsidR="00DC7C7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lastRenderedPageBreak/>
        <w:t xml:space="preserve"> 15. Всероссийский научно-исследовательский институт документоведения и архивного дела (ВНИИДАД) [Электронный ресурс]: - URL: http://www.vniidad.ru - (дата обращения: 21.10.2016) </w:t>
      </w:r>
    </w:p>
    <w:p w:rsidR="00FD21DF" w:rsidRPr="00FD21D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16. Консалтинговая группа «ТЕРМИКА» [Электронный ресурс]: - URL: http://www.termika.ru – (дата обращения: 02.12.2016)</w:t>
      </w:r>
    </w:p>
    <w:p w:rsidR="00FD21DF" w:rsidRDefault="00DC7C7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C7F" w:rsidRDefault="00DC7C7F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C7F" w:rsidRDefault="00DC7C7F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C7F" w:rsidRDefault="00DC7C7F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C7F" w:rsidRDefault="00DC7C7F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C7F" w:rsidRDefault="00DC7C7F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C7F" w:rsidRDefault="00DC7C7F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C7F" w:rsidRDefault="00DC7C7F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C7F" w:rsidRDefault="00DC7C7F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C7F" w:rsidRDefault="00DC7C7F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C7F" w:rsidRDefault="00DC7C7F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C7F" w:rsidRDefault="00DC7C7F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C7F" w:rsidRDefault="00DC7C7F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C7F" w:rsidRDefault="00DC7C7F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C7F" w:rsidRDefault="00DC7C7F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C7F" w:rsidRDefault="00DC7C7F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C7F" w:rsidRDefault="00DC7C7F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908" w:rsidRDefault="00FF6908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908" w:rsidRDefault="00FF6908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908" w:rsidRDefault="00FF6908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908" w:rsidRDefault="00FF6908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908" w:rsidRDefault="00FF6908" w:rsidP="00C861C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7C7F" w:rsidRPr="00FD21DF" w:rsidRDefault="00DC7C7F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21DF" w:rsidRPr="00FD21D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ПРИЛОЖЕНИЕ 4</w:t>
      </w:r>
    </w:p>
    <w:p w:rsidR="00FD21DF" w:rsidRPr="00FD21DF" w:rsidRDefault="00FD21DF" w:rsidP="00DC7C7F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ОТЗЫВ</w:t>
      </w:r>
    </w:p>
    <w:p w:rsidR="00FD21DF" w:rsidRPr="00FD21DF" w:rsidRDefault="00FD21DF" w:rsidP="00DC7C7F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FD21DF">
        <w:rPr>
          <w:rFonts w:ascii="Times New Roman" w:hAnsi="Times New Roman" w:cs="Times New Roman"/>
          <w:sz w:val="28"/>
          <w:szCs w:val="28"/>
        </w:rPr>
        <w:t>индивидуальном проекте</w:t>
      </w:r>
      <w:proofErr w:type="gramEnd"/>
    </w:p>
    <w:p w:rsidR="00FD21DF" w:rsidRPr="00FD21D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Обучающи</w:t>
      </w:r>
      <w:proofErr w:type="gramStart"/>
      <w:r w:rsidRPr="00FD21DF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FD21D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D21D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FD21D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D21DF">
        <w:rPr>
          <w:rFonts w:ascii="Times New Roman" w:hAnsi="Times New Roman" w:cs="Times New Roman"/>
          <w:sz w:val="28"/>
          <w:szCs w:val="28"/>
        </w:rPr>
        <w:t>: __________________________________________________</w:t>
      </w:r>
    </w:p>
    <w:p w:rsidR="00FD21DF" w:rsidRPr="00FD21D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Специальность: __________________________________________________</w:t>
      </w:r>
    </w:p>
    <w:p w:rsidR="00FD21DF" w:rsidRPr="00FD21D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Курс, группа: ___________</w:t>
      </w:r>
    </w:p>
    <w:p w:rsidR="00FD21DF" w:rsidRPr="00FD21D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Дисциплина: ______________________________________________________</w:t>
      </w:r>
    </w:p>
    <w:p w:rsidR="00FD21DF" w:rsidRPr="00FD21D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FD21D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FD21DF">
        <w:rPr>
          <w:rFonts w:ascii="Times New Roman" w:hAnsi="Times New Roman" w:cs="Times New Roman"/>
          <w:sz w:val="28"/>
          <w:szCs w:val="28"/>
        </w:rPr>
        <w:t>: ____________________________________</w:t>
      </w:r>
    </w:p>
    <w:p w:rsidR="00FD21DF" w:rsidRPr="00FD21D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Pr="00FD21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21DF">
        <w:rPr>
          <w:rFonts w:ascii="Times New Roman" w:hAnsi="Times New Roman" w:cs="Times New Roman"/>
          <w:sz w:val="28"/>
          <w:szCs w:val="28"/>
        </w:rPr>
        <w:t>/п</w:t>
      </w:r>
    </w:p>
    <w:p w:rsidR="00FD21DF" w:rsidRPr="00FD21D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Критерий</w:t>
      </w:r>
    </w:p>
    <w:p w:rsidR="00FD21DF" w:rsidRPr="00FD21D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Степень выраженности у обучающег</w:t>
      </w:r>
      <w:proofErr w:type="gramStart"/>
      <w:r w:rsidRPr="00FD21DF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FD21DF">
        <w:rPr>
          <w:rFonts w:ascii="Times New Roman" w:hAnsi="Times New Roman" w:cs="Times New Roman"/>
          <w:sz w:val="28"/>
          <w:szCs w:val="28"/>
        </w:rPr>
        <w:t>ей)</w:t>
      </w:r>
      <w:proofErr w:type="spellStart"/>
      <w:r w:rsidRPr="00FD21DF">
        <w:rPr>
          <w:rFonts w:ascii="Times New Roman" w:hAnsi="Times New Roman" w:cs="Times New Roman"/>
          <w:sz w:val="28"/>
          <w:szCs w:val="28"/>
        </w:rPr>
        <w:t>ся</w:t>
      </w:r>
      <w:proofErr w:type="spellEnd"/>
    </w:p>
    <w:p w:rsidR="00FD21DF" w:rsidRPr="00FD21D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Баллы</w:t>
      </w:r>
    </w:p>
    <w:p w:rsidR="00FD21DF" w:rsidRPr="00FD21D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1.Выбор темы: обоснованность выбора, актуальность и новизна</w:t>
      </w:r>
    </w:p>
    <w:p w:rsidR="00FD21DF" w:rsidRPr="00FD21D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2.Целеполагание: формулировка целей и задач, которые следует решить</w:t>
      </w:r>
    </w:p>
    <w:p w:rsidR="00FD21DF" w:rsidRPr="00FD21D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3.Выбор средств и методов, адекватных постановленным целям</w:t>
      </w:r>
    </w:p>
    <w:p w:rsidR="00FD21DF" w:rsidRPr="00FD21D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4.Планирование, определение последовательности и сроков работ, их соблюдение при выполнении проекта</w:t>
      </w:r>
    </w:p>
    <w:p w:rsidR="00FD21DF" w:rsidRPr="00FD21D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5.Компетенция в выбранной сфере исследования, творческая активность</w:t>
      </w:r>
    </w:p>
    <w:p w:rsidR="00FD21DF" w:rsidRPr="00FD21D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6.Собранность, целеустремленность, высокая мотивация</w:t>
      </w:r>
    </w:p>
    <w:p w:rsidR="00FD21DF" w:rsidRPr="00FD21D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7.Личный вклад автора проекта, его самостоятельность</w:t>
      </w:r>
    </w:p>
    <w:p w:rsidR="00FD21DF" w:rsidRPr="00FD21D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8.Содержательность работы, логичность и стиль изложения, научность, лаконичность, аргументированность</w:t>
      </w:r>
    </w:p>
    <w:p w:rsidR="00FD21DF" w:rsidRPr="00FD21D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9.Оформление </w:t>
      </w:r>
      <w:proofErr w:type="gramStart"/>
      <w:r w:rsidRPr="00FD21D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FD21DF">
        <w:rPr>
          <w:rFonts w:ascii="Times New Roman" w:hAnsi="Times New Roman" w:cs="Times New Roman"/>
          <w:sz w:val="28"/>
          <w:szCs w:val="28"/>
        </w:rPr>
        <w:t>: аккуратность, грамотность.</w:t>
      </w:r>
    </w:p>
    <w:p w:rsidR="00DC7C7F" w:rsidRDefault="00DC7C7F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C7F" w:rsidRDefault="00DC7C7F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C7F" w:rsidRDefault="00DC7C7F" w:rsidP="00C861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21DF" w:rsidRPr="00FD21DF" w:rsidRDefault="00DC7C7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1DF" w:rsidRPr="00FD21DF">
        <w:rPr>
          <w:rFonts w:ascii="Times New Roman" w:hAnsi="Times New Roman" w:cs="Times New Roman"/>
          <w:sz w:val="28"/>
          <w:szCs w:val="28"/>
        </w:rPr>
        <w:t>ПРИЛОЖЕНИЕ 5</w:t>
      </w:r>
    </w:p>
    <w:p w:rsidR="00FD21DF" w:rsidRPr="00FD21D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Отзыв на </w:t>
      </w:r>
      <w:proofErr w:type="gramStart"/>
      <w:r w:rsidRPr="00FD21DF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</w:p>
    <w:p w:rsidR="00FD21DF" w:rsidRPr="00FD21D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Обучающе</w:t>
      </w:r>
      <w:proofErr w:type="gramStart"/>
      <w:r w:rsidRPr="00FD21DF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FD21D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D21D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FD21D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D21DF">
        <w:rPr>
          <w:rFonts w:ascii="Times New Roman" w:hAnsi="Times New Roman" w:cs="Times New Roman"/>
          <w:sz w:val="28"/>
          <w:szCs w:val="28"/>
        </w:rPr>
        <w:t xml:space="preserve"> курса, группы ______ (Ф.И.О.) _______________________</w:t>
      </w:r>
    </w:p>
    <w:p w:rsidR="00DC7C7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DC7C7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D21DF" w:rsidRPr="00FD21D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1. Индивидуальный проект заданной теме </w:t>
      </w:r>
      <w:proofErr w:type="gramStart"/>
      <w:r w:rsidRPr="00FD21DF">
        <w:rPr>
          <w:rFonts w:ascii="Times New Roman" w:hAnsi="Times New Roman" w:cs="Times New Roman"/>
          <w:sz w:val="28"/>
          <w:szCs w:val="28"/>
        </w:rPr>
        <w:t>соответствует</w:t>
      </w:r>
      <w:proofErr w:type="gramEnd"/>
      <w:r w:rsidRPr="00FD21DF">
        <w:rPr>
          <w:rFonts w:ascii="Times New Roman" w:hAnsi="Times New Roman" w:cs="Times New Roman"/>
          <w:sz w:val="28"/>
          <w:szCs w:val="28"/>
        </w:rPr>
        <w:t xml:space="preserve"> / не соответствует</w:t>
      </w:r>
    </w:p>
    <w:p w:rsidR="00FD21DF" w:rsidRPr="00FD21D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2. График выполнения индивидуального проекта </w:t>
      </w:r>
      <w:proofErr w:type="gramStart"/>
      <w:r w:rsidRPr="00FD21DF">
        <w:rPr>
          <w:rFonts w:ascii="Times New Roman" w:hAnsi="Times New Roman" w:cs="Times New Roman"/>
          <w:sz w:val="28"/>
          <w:szCs w:val="28"/>
        </w:rPr>
        <w:t>соблюдался</w:t>
      </w:r>
      <w:proofErr w:type="gramEnd"/>
      <w:r w:rsidRPr="00FD21DF">
        <w:rPr>
          <w:rFonts w:ascii="Times New Roman" w:hAnsi="Times New Roman" w:cs="Times New Roman"/>
          <w:sz w:val="28"/>
          <w:szCs w:val="28"/>
        </w:rPr>
        <w:t xml:space="preserve"> / не соблюдался</w:t>
      </w:r>
    </w:p>
    <w:p w:rsidR="00FD21DF" w:rsidRPr="00FD21D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3. Продукт проектной деятельности выполнен на оценку: - «отлично»; - «хорошо»; - «удовлетворительно»; - «неудовлетворительно»</w:t>
      </w:r>
    </w:p>
    <w:p w:rsidR="00FD21DF" w:rsidRPr="00FD21D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4. Инициатива при выполнении индивидуального проекта </w:t>
      </w:r>
      <w:proofErr w:type="gramStart"/>
      <w:r w:rsidRPr="00FD21DF">
        <w:rPr>
          <w:rFonts w:ascii="Times New Roman" w:hAnsi="Times New Roman" w:cs="Times New Roman"/>
          <w:sz w:val="28"/>
          <w:szCs w:val="28"/>
        </w:rPr>
        <w:t>проявлялась</w:t>
      </w:r>
      <w:proofErr w:type="gramEnd"/>
      <w:r w:rsidRPr="00FD21DF">
        <w:rPr>
          <w:rFonts w:ascii="Times New Roman" w:hAnsi="Times New Roman" w:cs="Times New Roman"/>
          <w:sz w:val="28"/>
          <w:szCs w:val="28"/>
        </w:rPr>
        <w:t xml:space="preserve"> / не проявлялась</w:t>
      </w:r>
    </w:p>
    <w:p w:rsidR="00FD21DF" w:rsidRPr="00FD21D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5. Самостоятельность при выполнении индивидуального проекта </w:t>
      </w:r>
      <w:proofErr w:type="gramStart"/>
      <w:r w:rsidRPr="00FD21DF">
        <w:rPr>
          <w:rFonts w:ascii="Times New Roman" w:hAnsi="Times New Roman" w:cs="Times New Roman"/>
          <w:sz w:val="28"/>
          <w:szCs w:val="28"/>
        </w:rPr>
        <w:t>проявлялась</w:t>
      </w:r>
      <w:proofErr w:type="gramEnd"/>
      <w:r w:rsidRPr="00FD21DF">
        <w:rPr>
          <w:rFonts w:ascii="Times New Roman" w:hAnsi="Times New Roman" w:cs="Times New Roman"/>
          <w:sz w:val="28"/>
          <w:szCs w:val="28"/>
        </w:rPr>
        <w:t xml:space="preserve"> / не проявлялась.</w:t>
      </w:r>
    </w:p>
    <w:p w:rsidR="00FD21DF" w:rsidRPr="00FD21D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 xml:space="preserve">6. Оценка за защиту </w:t>
      </w:r>
      <w:proofErr w:type="gramStart"/>
      <w:r w:rsidRPr="00FD21DF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FD21DF">
        <w:rPr>
          <w:rFonts w:ascii="Times New Roman" w:hAnsi="Times New Roman" w:cs="Times New Roman"/>
          <w:sz w:val="28"/>
          <w:szCs w:val="28"/>
        </w:rPr>
        <w:t>: - «отлично» - «хорошо» - «удовлетворительно» - «неудовлетворительно»</w:t>
      </w:r>
    </w:p>
    <w:p w:rsidR="00FD21DF" w:rsidRPr="00FD21D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Итоговая оценка __________________________________________</w:t>
      </w:r>
    </w:p>
    <w:p w:rsidR="00FD21DF" w:rsidRPr="00FD21D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Преподаватель /</w:t>
      </w:r>
      <w:r w:rsidR="00DC7C7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D21DF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BE1F59" w:rsidRPr="00FD21DF" w:rsidRDefault="00FD21DF" w:rsidP="00C861CC">
      <w:pPr>
        <w:jc w:val="both"/>
        <w:rPr>
          <w:rFonts w:ascii="Times New Roman" w:hAnsi="Times New Roman" w:cs="Times New Roman"/>
          <w:sz w:val="28"/>
          <w:szCs w:val="28"/>
        </w:rPr>
      </w:pPr>
      <w:r w:rsidRPr="00FD21DF">
        <w:rPr>
          <w:rFonts w:ascii="Times New Roman" w:hAnsi="Times New Roman" w:cs="Times New Roman"/>
          <w:sz w:val="28"/>
          <w:szCs w:val="28"/>
        </w:rPr>
        <w:t>Ознакомлен /</w:t>
      </w:r>
      <w:r w:rsidR="00DC7C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D21DF">
        <w:rPr>
          <w:rFonts w:ascii="Times New Roman" w:hAnsi="Times New Roman" w:cs="Times New Roman"/>
          <w:sz w:val="28"/>
          <w:szCs w:val="28"/>
        </w:rPr>
        <w:t xml:space="preserve"> /</w:t>
      </w:r>
    </w:p>
    <w:sectPr w:rsidR="00BE1F59" w:rsidRPr="00FD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3478A"/>
    <w:multiLevelType w:val="hybridMultilevel"/>
    <w:tmpl w:val="CFB25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C0F6B"/>
    <w:multiLevelType w:val="hybridMultilevel"/>
    <w:tmpl w:val="64EAE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F408F"/>
    <w:multiLevelType w:val="hybridMultilevel"/>
    <w:tmpl w:val="FCF606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DF"/>
    <w:rsid w:val="000166B6"/>
    <w:rsid w:val="001322C7"/>
    <w:rsid w:val="00660F34"/>
    <w:rsid w:val="00B64E0F"/>
    <w:rsid w:val="00BE1F59"/>
    <w:rsid w:val="00C861CC"/>
    <w:rsid w:val="00DC7C7F"/>
    <w:rsid w:val="00E030BC"/>
    <w:rsid w:val="00FD21DF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66B6"/>
    <w:rPr>
      <w:i/>
      <w:iCs/>
    </w:rPr>
  </w:style>
  <w:style w:type="paragraph" w:customStyle="1" w:styleId="Default">
    <w:name w:val="Default"/>
    <w:rsid w:val="00FD21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64E0F"/>
    <w:pPr>
      <w:ind w:left="720"/>
      <w:contextualSpacing/>
    </w:pPr>
  </w:style>
  <w:style w:type="paragraph" w:styleId="a5">
    <w:name w:val="No Spacing"/>
    <w:uiPriority w:val="1"/>
    <w:qFormat/>
    <w:rsid w:val="00DC7C7F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66B6"/>
    <w:rPr>
      <w:i/>
      <w:iCs/>
    </w:rPr>
  </w:style>
  <w:style w:type="paragraph" w:customStyle="1" w:styleId="Default">
    <w:name w:val="Default"/>
    <w:rsid w:val="00FD21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64E0F"/>
    <w:pPr>
      <w:ind w:left="720"/>
      <w:contextualSpacing/>
    </w:pPr>
  </w:style>
  <w:style w:type="paragraph" w:styleId="a5">
    <w:name w:val="No Spacing"/>
    <w:uiPriority w:val="1"/>
    <w:qFormat/>
    <w:rsid w:val="00DC7C7F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20</Pages>
  <Words>3403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2024-03-05T04:08:00Z</cp:lastPrinted>
  <dcterms:created xsi:type="dcterms:W3CDTF">2023-12-27T03:39:00Z</dcterms:created>
  <dcterms:modified xsi:type="dcterms:W3CDTF">2024-03-05T04:18:00Z</dcterms:modified>
</cp:coreProperties>
</file>