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EA" w:rsidRDefault="007940EA" w:rsidP="007940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родной, на век любимый</w:t>
      </w:r>
    </w:p>
    <w:p w:rsidR="007940EA" w:rsidRDefault="007940EA" w:rsidP="007940EA">
      <w:pPr>
        <w:jc w:val="both"/>
        <w:rPr>
          <w:rFonts w:ascii="Times New Roman" w:hAnsi="Times New Roman" w:cs="Times New Roman"/>
          <w:sz w:val="28"/>
          <w:szCs w:val="28"/>
        </w:rPr>
      </w:pPr>
      <w:r w:rsidRPr="007940EA">
        <w:rPr>
          <w:rFonts w:ascii="Times New Roman" w:hAnsi="Times New Roman" w:cs="Times New Roman"/>
          <w:sz w:val="28"/>
          <w:szCs w:val="28"/>
        </w:rPr>
        <w:t>Какая притягательная сила заключена в том, что нас окружает с детства? Почему, даже уехав из родных мест на долгие годы, человек вспоминае</w:t>
      </w:r>
      <w:r>
        <w:rPr>
          <w:rFonts w:ascii="Times New Roman" w:hAnsi="Times New Roman" w:cs="Times New Roman"/>
          <w:sz w:val="28"/>
          <w:szCs w:val="28"/>
        </w:rPr>
        <w:t xml:space="preserve">т их с теплотой, а живя в селе, </w:t>
      </w:r>
      <w:r w:rsidRPr="007940EA">
        <w:rPr>
          <w:rFonts w:ascii="Times New Roman" w:hAnsi="Times New Roman" w:cs="Times New Roman"/>
          <w:sz w:val="28"/>
          <w:szCs w:val="28"/>
        </w:rPr>
        <w:t>постоянно с гордостью рассказывает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Pr="007940EA">
        <w:rPr>
          <w:rFonts w:ascii="Times New Roman" w:hAnsi="Times New Roman" w:cs="Times New Roman"/>
          <w:sz w:val="28"/>
          <w:szCs w:val="28"/>
        </w:rPr>
        <w:t xml:space="preserve"> гостю о красоте и богатстве своего родно</w:t>
      </w:r>
      <w:r>
        <w:rPr>
          <w:rFonts w:ascii="Times New Roman" w:hAnsi="Times New Roman" w:cs="Times New Roman"/>
          <w:sz w:val="28"/>
          <w:szCs w:val="28"/>
        </w:rPr>
        <w:t>го края?  В</w:t>
      </w:r>
      <w:r w:rsidRPr="007940EA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>м -</w:t>
      </w:r>
      <w:r w:rsidRPr="007940EA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 xml:space="preserve">ражение глубокой </w:t>
      </w:r>
      <w:r w:rsidRPr="007940EA">
        <w:rPr>
          <w:rFonts w:ascii="Times New Roman" w:hAnsi="Times New Roman" w:cs="Times New Roman"/>
          <w:sz w:val="28"/>
          <w:szCs w:val="28"/>
        </w:rPr>
        <w:t xml:space="preserve"> любви ко всему, что с ранних лет вошло в сердце как самое дорогое. Свою любовь к родным местам,</w:t>
      </w:r>
      <w:r>
        <w:rPr>
          <w:rFonts w:ascii="Times New Roman" w:hAnsi="Times New Roman" w:cs="Times New Roman"/>
          <w:sz w:val="28"/>
          <w:szCs w:val="28"/>
        </w:rPr>
        <w:t xml:space="preserve"> знание того, чем знаменит родной край, какова его природа, каким трудом заняты люди, мы взрослые передаем детям. Это чрезвычайно важно для воспитания патриотических чувств.</w:t>
      </w:r>
    </w:p>
    <w:p w:rsidR="007940EA" w:rsidRDefault="007940EA" w:rsidP="00794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детьми доступного им краеведческого материала будет являться основой понимания ими своеобразия мест родного края. Но не всё, что окружает ребенка, равнозначно в воспитательном отношении. Поэтому очень важен правильный с точки зрения педагогики выбор объектов, о которых следует рассказать детям.</w:t>
      </w:r>
    </w:p>
    <w:p w:rsidR="00717AB2" w:rsidRDefault="00717AB2" w:rsidP="00794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AB2" w:rsidRDefault="00717AB2" w:rsidP="00794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990465"/>
            <wp:effectExtent l="19050" t="0" r="3175" b="0"/>
            <wp:docPr id="1" name="Рисунок 0" descr="краа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аай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B2" w:rsidRDefault="00717AB2" w:rsidP="00794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AB2" w:rsidRDefault="00717AB2" w:rsidP="00794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AB2" w:rsidRDefault="00717AB2" w:rsidP="00794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AB2" w:rsidRDefault="00717AB2" w:rsidP="00794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AB2" w:rsidRDefault="00717AB2" w:rsidP="00794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AB2" w:rsidRDefault="00717AB2" w:rsidP="00794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40EA" w:rsidRPr="007940EA" w:rsidRDefault="007940EA" w:rsidP="007940EA">
      <w:pPr>
        <w:rPr>
          <w:rFonts w:ascii="Times New Roman" w:hAnsi="Times New Roman" w:cs="Times New Roman"/>
          <w:sz w:val="28"/>
          <w:szCs w:val="28"/>
        </w:rPr>
      </w:pPr>
      <w:r w:rsidRPr="00794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7A3" w:rsidRDefault="007940EA" w:rsidP="007940EA">
      <w:pPr>
        <w:tabs>
          <w:tab w:val="left" w:pos="5850"/>
        </w:tabs>
      </w:pPr>
      <w:r>
        <w:tab/>
      </w:r>
    </w:p>
    <w:sectPr w:rsidR="0015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0EA"/>
    <w:rsid w:val="001547A3"/>
    <w:rsid w:val="00717AB2"/>
    <w:rsid w:val="0079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atma</dc:creator>
  <cp:keywords/>
  <dc:description/>
  <cp:lastModifiedBy>atma</cp:lastModifiedBy>
  <cp:revision>2</cp:revision>
  <dcterms:created xsi:type="dcterms:W3CDTF">2024-03-01T06:33:00Z</dcterms:created>
  <dcterms:modified xsi:type="dcterms:W3CDTF">2024-03-01T06:47:00Z</dcterms:modified>
</cp:coreProperties>
</file>