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B0B9E" w14:textId="77777777" w:rsidR="00321AEB" w:rsidRPr="00321AEB" w:rsidRDefault="00E73953" w:rsidP="00321A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21AEB">
        <w:rPr>
          <w:rFonts w:ascii="Times New Roman" w:hAnsi="Times New Roman" w:cs="Times New Roman"/>
          <w:bCs/>
          <w:sz w:val="24"/>
          <w:szCs w:val="24"/>
        </w:rPr>
        <w:t>Разумова</w:t>
      </w:r>
      <w:proofErr w:type="spellEnd"/>
      <w:r w:rsidRPr="00321AEB">
        <w:rPr>
          <w:rFonts w:ascii="Times New Roman" w:hAnsi="Times New Roman" w:cs="Times New Roman"/>
          <w:bCs/>
          <w:sz w:val="24"/>
          <w:szCs w:val="24"/>
        </w:rPr>
        <w:t xml:space="preserve"> Г.Н.</w:t>
      </w:r>
      <w:r w:rsidR="00321AEB" w:rsidRPr="00321AE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411C5652" w14:textId="77777777" w:rsidR="00321AEB" w:rsidRDefault="00321AEB" w:rsidP="00321A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1AEB">
        <w:rPr>
          <w:rFonts w:ascii="Times New Roman" w:hAnsi="Times New Roman" w:cs="Times New Roman"/>
          <w:bCs/>
          <w:sz w:val="24"/>
          <w:szCs w:val="24"/>
        </w:rPr>
        <w:t>учитель-дефектолог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F53E99" w14:textId="7728515E" w:rsidR="00E73953" w:rsidRDefault="00321AEB" w:rsidP="00321A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МАДОУ ПГО «Детский сад №63»</w:t>
      </w:r>
    </w:p>
    <w:p w14:paraId="6444810E" w14:textId="77777777" w:rsidR="00321AEB" w:rsidRPr="00321AEB" w:rsidRDefault="00321AEB" w:rsidP="00321A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9413A1" w14:textId="585F9ABA" w:rsidR="004B7D2F" w:rsidRPr="00AE601A" w:rsidRDefault="003C75A1" w:rsidP="003C75A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E601A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ребенка с РАС использованию визуального расписания </w:t>
      </w:r>
    </w:p>
    <w:bookmarkEnd w:id="0"/>
    <w:p w14:paraId="0C947780" w14:textId="3240F756" w:rsidR="003C75A1" w:rsidRDefault="003C75A1" w:rsidP="003C75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A1">
        <w:rPr>
          <w:rFonts w:ascii="Times New Roman" w:hAnsi="Times New Roman" w:cs="Times New Roman"/>
          <w:sz w:val="24"/>
          <w:szCs w:val="24"/>
        </w:rPr>
        <w:tab/>
        <w:t>«Расстройства аутистического спектра (РАС) – это клинически разнородная группа расстрой</w:t>
      </w:r>
      <w:proofErr w:type="gramStart"/>
      <w:r w:rsidRPr="003C75A1">
        <w:rPr>
          <w:rFonts w:ascii="Times New Roman" w:hAnsi="Times New Roman" w:cs="Times New Roman"/>
          <w:sz w:val="24"/>
          <w:szCs w:val="24"/>
        </w:rPr>
        <w:t>ств пс</w:t>
      </w:r>
      <w:proofErr w:type="gramEnd"/>
      <w:r w:rsidRPr="003C75A1">
        <w:rPr>
          <w:rFonts w:ascii="Times New Roman" w:hAnsi="Times New Roman" w:cs="Times New Roman"/>
          <w:sz w:val="24"/>
          <w:szCs w:val="24"/>
        </w:rPr>
        <w:t>ихологического развития, характеризующаяся качественными отклонениями в социальном взаимодействии и способах общения, а также ограниченным, стереотипным, повторяющимся набором интересов и занятий» [Клинические рекомендации расстройство аутистического спектра Министерства Здравоохранения Российской Федерации, 2020 г]</w:t>
      </w:r>
    </w:p>
    <w:p w14:paraId="43B4A7C8" w14:textId="44C7F8EF" w:rsidR="0050077E" w:rsidRDefault="00FA7B97" w:rsidP="00E12B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данным ВОЗ (всемирной организации здравоохранения) РАС встречается у одного из 160 детей</w:t>
      </w:r>
      <w:r w:rsidR="00620DD1">
        <w:rPr>
          <w:rFonts w:ascii="Times New Roman" w:hAnsi="Times New Roman" w:cs="Times New Roman"/>
          <w:sz w:val="24"/>
          <w:szCs w:val="24"/>
        </w:rPr>
        <w:t xml:space="preserve"> по всему миру (включая страны, где диагностика аутизма не ведется вообще или ее уровень является низким). «В письме Министерства Здравоохранения РФ от 2013 года подчеркивается ведущий характер проблемы РАС, а также, утверждается, что распространенность этого состояния в России составляет в среднем 1% от детской популяции</w:t>
      </w:r>
      <w:r w:rsidR="00E12BC2">
        <w:rPr>
          <w:rFonts w:ascii="Times New Roman" w:hAnsi="Times New Roman" w:cs="Times New Roman"/>
          <w:sz w:val="24"/>
          <w:szCs w:val="24"/>
        </w:rPr>
        <w:t>.</w:t>
      </w:r>
    </w:p>
    <w:p w14:paraId="6F3374F0" w14:textId="6990A987" w:rsidR="0050077E" w:rsidRDefault="0050077E" w:rsidP="0050077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статье я хочу подробно разобрать визуальное расписание</w:t>
      </w:r>
      <w:r w:rsidR="00BE23DE">
        <w:rPr>
          <w:rFonts w:ascii="Times New Roman" w:hAnsi="Times New Roman" w:cs="Times New Roman"/>
          <w:sz w:val="24"/>
          <w:szCs w:val="24"/>
        </w:rPr>
        <w:t>, его функции и значение для ребенка с РАС.</w:t>
      </w:r>
      <w:r>
        <w:rPr>
          <w:rFonts w:ascii="Times New Roman" w:hAnsi="Times New Roman" w:cs="Times New Roman"/>
          <w:sz w:val="24"/>
          <w:szCs w:val="24"/>
        </w:rPr>
        <w:t xml:space="preserve"> Остановиться на таких вопросах, как: подбор визуального расписания для ребенка, обучение ребенка пользованию визуальным расписанием, </w:t>
      </w:r>
      <w:r w:rsidR="005F7BAE">
        <w:rPr>
          <w:rFonts w:ascii="Times New Roman" w:hAnsi="Times New Roman" w:cs="Times New Roman"/>
          <w:sz w:val="24"/>
          <w:szCs w:val="24"/>
        </w:rPr>
        <w:t>уме</w:t>
      </w:r>
      <w:r w:rsidR="00BE23DE">
        <w:rPr>
          <w:rFonts w:ascii="Times New Roman" w:hAnsi="Times New Roman" w:cs="Times New Roman"/>
          <w:sz w:val="24"/>
          <w:szCs w:val="24"/>
        </w:rPr>
        <w:t>ньшение подсказок при пользовании визуальным расписанием</w:t>
      </w:r>
      <w:r w:rsidR="00BB4B63">
        <w:rPr>
          <w:rFonts w:ascii="Times New Roman" w:hAnsi="Times New Roman" w:cs="Times New Roman"/>
          <w:sz w:val="24"/>
          <w:szCs w:val="24"/>
        </w:rPr>
        <w:t>.</w:t>
      </w:r>
    </w:p>
    <w:p w14:paraId="2E1FD655" w14:textId="1F1BF94B" w:rsidR="00BE23DE" w:rsidRDefault="00BE23DE" w:rsidP="0050077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Визуальное расписание</w:t>
      </w:r>
      <w:r w:rsidR="00E1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один из самых эффективных методов обучения ребенка с аутизмом. В структурированной среде, с грамотной визуально поддержкой у ребенка с РАС снижается тревожность, уменьшается нежелательное поведение, легче устанавливается сотрудничество.</w:t>
      </w:r>
      <w:r w:rsidR="00BE62E1">
        <w:rPr>
          <w:rFonts w:ascii="Times New Roman" w:hAnsi="Times New Roman" w:cs="Times New Roman"/>
          <w:sz w:val="24"/>
          <w:szCs w:val="24"/>
        </w:rPr>
        <w:t xml:space="preserve"> Ребенок с</w:t>
      </w:r>
      <w:r w:rsidR="00AE601A">
        <w:rPr>
          <w:rFonts w:ascii="Times New Roman" w:hAnsi="Times New Roman" w:cs="Times New Roman"/>
          <w:sz w:val="24"/>
          <w:szCs w:val="24"/>
        </w:rPr>
        <w:t xml:space="preserve"> </w:t>
      </w:r>
      <w:r w:rsidR="00BE62E1">
        <w:rPr>
          <w:rFonts w:ascii="Times New Roman" w:hAnsi="Times New Roman" w:cs="Times New Roman"/>
          <w:sz w:val="24"/>
          <w:szCs w:val="24"/>
        </w:rPr>
        <w:t>помощью визуального расписания всегда видит</w:t>
      </w:r>
      <w:r w:rsidR="00E12BC2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="00E12BC2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="00E12BC2">
        <w:rPr>
          <w:rFonts w:ascii="Times New Roman" w:hAnsi="Times New Roman" w:cs="Times New Roman"/>
          <w:sz w:val="24"/>
          <w:szCs w:val="24"/>
        </w:rPr>
        <w:t xml:space="preserve"> следует в течение</w:t>
      </w:r>
      <w:r w:rsidR="00AE601A">
        <w:rPr>
          <w:rFonts w:ascii="Times New Roman" w:hAnsi="Times New Roman" w:cs="Times New Roman"/>
          <w:sz w:val="24"/>
          <w:szCs w:val="24"/>
        </w:rPr>
        <w:t xml:space="preserve"> дня, когда закончится та или иная деятельность. В расписании следует чередовать сложные для ребенка задачи, с более легкими и приятными. Если требуется несколько сложных, нелюбимых активностей подряд между ними можно вставить какое-то поощрение (приз).</w:t>
      </w:r>
    </w:p>
    <w:p w14:paraId="08738FAD" w14:textId="0F3763ED" w:rsidR="00BE23DE" w:rsidRDefault="00BE23DE" w:rsidP="0050077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использования визуального расписание педагог</w:t>
      </w:r>
      <w:r w:rsidR="00E1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>) вынужден постоянно</w:t>
      </w:r>
      <w:r w:rsidR="00840273">
        <w:rPr>
          <w:rFonts w:ascii="Times New Roman" w:hAnsi="Times New Roman" w:cs="Times New Roman"/>
          <w:sz w:val="24"/>
          <w:szCs w:val="24"/>
        </w:rPr>
        <w:t xml:space="preserve"> либо направлять ребенка физически для совершения какого-либо действия, либо давать вербальные инструкции на каждый новый шаг. Такой подход не способствует развитию самостоятельности у ребенка, делает его зависимым от взрослого человека, формирует также и зависимость от подсказок (вербальные подсказки</w:t>
      </w:r>
      <w:r w:rsidR="0026104D">
        <w:rPr>
          <w:rFonts w:ascii="Times New Roman" w:hAnsi="Times New Roman" w:cs="Times New Roman"/>
          <w:sz w:val="24"/>
          <w:szCs w:val="24"/>
        </w:rPr>
        <w:t xml:space="preserve"> очень сложно убрать).</w:t>
      </w:r>
    </w:p>
    <w:p w14:paraId="17C0989A" w14:textId="3C88E2CC" w:rsidR="0026104D" w:rsidRPr="00B072FE" w:rsidRDefault="0026104D" w:rsidP="0050077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2FE">
        <w:rPr>
          <w:rFonts w:ascii="Times New Roman" w:hAnsi="Times New Roman" w:cs="Times New Roman"/>
          <w:sz w:val="24"/>
          <w:szCs w:val="24"/>
          <w:u w:val="single"/>
        </w:rPr>
        <w:t>Как подобрать визуальное расписание для ребенка?</w:t>
      </w:r>
    </w:p>
    <w:p w14:paraId="6A717B28" w14:textId="71004A12" w:rsidR="0026104D" w:rsidRDefault="0026104D" w:rsidP="0050077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Визуальное расписание можно условно разделить на несколько уровней:</w:t>
      </w:r>
    </w:p>
    <w:p w14:paraId="33268D40" w14:textId="41781ADA" w:rsidR="0026104D" w:rsidRDefault="0026104D" w:rsidP="0026104D">
      <w:pPr>
        <w:pStyle w:val="a4"/>
        <w:numPr>
          <w:ilvl w:val="0"/>
          <w:numId w:val="2"/>
        </w:numPr>
        <w:spacing w:line="276" w:lineRule="auto"/>
        <w:jc w:val="both"/>
      </w:pPr>
      <w:r w:rsidRPr="00AE601A">
        <w:rPr>
          <w:u w:val="single"/>
        </w:rPr>
        <w:t>Предметное расписание</w:t>
      </w:r>
      <w:r>
        <w:t>. Подходит для тех детей</w:t>
      </w:r>
      <w:r w:rsidR="00B072FE">
        <w:t>,</w:t>
      </w:r>
      <w:r>
        <w:t xml:space="preserve"> которые различают предметы по внешнему виду и\или предназначению, но затрудняются в различении картинок. Для таких детей визуальное расписание будет состоять из предметов, символизирующих деятельность, которая предстоит ребенку. Ложка обозначает </w:t>
      </w:r>
      <w:r>
        <w:lastRenderedPageBreak/>
        <w:t>обед, карандаш - рисование, формочка для песочницы – прогулку на детской площадке и т.д</w:t>
      </w:r>
      <w:r w:rsidR="00AE601A">
        <w:t>.</w:t>
      </w:r>
    </w:p>
    <w:p w14:paraId="712F3EC1" w14:textId="74EB0D4B" w:rsidR="00620DD1" w:rsidRDefault="0026104D" w:rsidP="00C81522">
      <w:pPr>
        <w:pStyle w:val="a4"/>
        <w:numPr>
          <w:ilvl w:val="0"/>
          <w:numId w:val="2"/>
        </w:numPr>
        <w:spacing w:line="276" w:lineRule="auto"/>
        <w:jc w:val="both"/>
      </w:pPr>
      <w:r w:rsidRPr="00AE601A">
        <w:rPr>
          <w:u w:val="single"/>
        </w:rPr>
        <w:t>Расписание из фотографий</w:t>
      </w:r>
      <w:r>
        <w:t xml:space="preserve"> подойдет для детей</w:t>
      </w:r>
      <w:r w:rsidR="00B072FE">
        <w:t xml:space="preserve">, </w:t>
      </w:r>
      <w:r>
        <w:t>которые уже имеют некоторый уровень различения картинок, однако имеются также сложности с обобщением. Педагог может использовать в этом случае фотографии конкретных предметов, видов деятельности. Например. Фотография класса для обозначения урока, фотография спортзала дл</w:t>
      </w:r>
      <w:r w:rsidR="00BE62E1">
        <w:t>я</w:t>
      </w:r>
      <w:r>
        <w:t xml:space="preserve"> физкультуры, фотография мамы, </w:t>
      </w:r>
      <w:proofErr w:type="gramStart"/>
      <w:r>
        <w:t>обозначающая</w:t>
      </w:r>
      <w:proofErr w:type="gramEnd"/>
      <w:r>
        <w:t xml:space="preserve"> что придет мама. Некоторым детям также может быть важна </w:t>
      </w:r>
      <w:proofErr w:type="gramStart"/>
      <w:r>
        <w:t>конкретизация</w:t>
      </w:r>
      <w:proofErr w:type="gramEnd"/>
      <w:r w:rsidR="00B072FE">
        <w:t xml:space="preserve"> – на какой именно детской площадке мы будем гулять? Следует использовать конкретную фотографию для таких детей.</w:t>
      </w:r>
    </w:p>
    <w:p w14:paraId="46F34374" w14:textId="03562FA9" w:rsidR="00B072FE" w:rsidRDefault="00B072FE" w:rsidP="00C81522">
      <w:pPr>
        <w:pStyle w:val="a4"/>
        <w:numPr>
          <w:ilvl w:val="0"/>
          <w:numId w:val="2"/>
        </w:numPr>
        <w:spacing w:line="276" w:lineRule="auto"/>
        <w:jc w:val="both"/>
      </w:pPr>
      <w:r w:rsidRPr="00AE601A">
        <w:rPr>
          <w:u w:val="single"/>
        </w:rPr>
        <w:t>Расписание из картинок</w:t>
      </w:r>
      <w:r>
        <w:t>. В этом случае используются обобщающие изображения деятельности или предметов. Например, для занятия со специалистом – картинка ребенка, который сидит за партой, для урока письма – ручка и тетрадка, для рисования – краски и кисть, для дневного сна изображение кровати. Следует отметить, что даже для ребенка, который пока не умеет читать, целесообразно подписывать каждое изображение печатными буквами. Во-первых, это способствует формированию образа слова, а во-вторых позволит все специалистом, работающим с ребенком, называть части расписания одинаково (так как подписано)</w:t>
      </w:r>
    </w:p>
    <w:p w14:paraId="1C6F13A7" w14:textId="5B441C0A" w:rsidR="00B072FE" w:rsidRDefault="00B072FE" w:rsidP="00C81522">
      <w:pPr>
        <w:pStyle w:val="a4"/>
        <w:numPr>
          <w:ilvl w:val="0"/>
          <w:numId w:val="2"/>
        </w:numPr>
        <w:spacing w:line="276" w:lineRule="auto"/>
        <w:jc w:val="both"/>
      </w:pPr>
      <w:r w:rsidRPr="00AE601A">
        <w:rPr>
          <w:u w:val="single"/>
        </w:rPr>
        <w:t>Расписание в виде слов</w:t>
      </w:r>
      <w:r w:rsidR="00AE601A" w:rsidRPr="00AE601A">
        <w:rPr>
          <w:u w:val="single"/>
        </w:rPr>
        <w:t xml:space="preserve"> или </w:t>
      </w:r>
      <w:proofErr w:type="gramStart"/>
      <w:r w:rsidR="00AE601A" w:rsidRPr="00AE601A">
        <w:rPr>
          <w:u w:val="single"/>
        </w:rPr>
        <w:t>фраз</w:t>
      </w:r>
      <w:r>
        <w:t>, обозначающих предмет или деятельность подойдет</w:t>
      </w:r>
      <w:proofErr w:type="gramEnd"/>
      <w:r>
        <w:t xml:space="preserve"> для ребенка, который уже умеет читать. В этом случае расписание может быть напечатано или написано, педагогом или самим ребенком.</w:t>
      </w:r>
    </w:p>
    <w:p w14:paraId="79AE947A" w14:textId="5222749D" w:rsidR="00B072FE" w:rsidRPr="00B072FE" w:rsidRDefault="00B072FE" w:rsidP="00B072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79DD" w14:textId="4A3293BD" w:rsidR="00B072FE" w:rsidRPr="00353492" w:rsidRDefault="00B072FE" w:rsidP="00B072FE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2FE">
        <w:rPr>
          <w:rFonts w:ascii="Times New Roman" w:hAnsi="Times New Roman" w:cs="Times New Roman"/>
          <w:sz w:val="24"/>
          <w:szCs w:val="24"/>
          <w:u w:val="single"/>
        </w:rPr>
        <w:t>Как научить ребенка пользоваться визуальным расписанием</w:t>
      </w:r>
      <w:r w:rsidR="00BE62E1" w:rsidRPr="00353492">
        <w:rPr>
          <w:rFonts w:ascii="Times New Roman" w:hAnsi="Times New Roman" w:cs="Times New Roman"/>
          <w:sz w:val="24"/>
          <w:szCs w:val="24"/>
          <w:u w:val="single"/>
        </w:rPr>
        <w:t>?</w:t>
      </w:r>
      <w:r w:rsidR="00353492" w:rsidRPr="00353492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 пользования расписанием.</w:t>
      </w:r>
    </w:p>
    <w:p w14:paraId="7BE82A18" w14:textId="461C0E58" w:rsidR="00BE62E1" w:rsidRDefault="00BE62E1" w:rsidP="00BE62E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2E1">
        <w:rPr>
          <w:rFonts w:ascii="Times New Roman" w:hAnsi="Times New Roman" w:cs="Times New Roman"/>
          <w:sz w:val="24"/>
          <w:szCs w:val="24"/>
        </w:rPr>
        <w:t>Различают также несколько уровней визуального расписания</w:t>
      </w:r>
      <w:r>
        <w:rPr>
          <w:rFonts w:ascii="Times New Roman" w:hAnsi="Times New Roman" w:cs="Times New Roman"/>
          <w:sz w:val="24"/>
          <w:szCs w:val="24"/>
        </w:rPr>
        <w:t xml:space="preserve">, в зависимости от времени продуктивной работы ребенка, целей обучения, понимания ребенком системы отсроченного поощрения. Обучение пользованию визуальным расписанием начинается с самого простого («сначала-потом»), со временем можно составлять расписание на целый день или даже неделю. Однако, даже ребенку, который может пользоваться визуальным расписанием на весь день, в некоторых видах деятельности может понадобиться отдельное (встроенное) расписание. Особенно это касается тех видов деятельности,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сложные для ребенка.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на уроке письма можно использовать встроенное расписание на урок: сначала слушать учителя, потом читать слов</w:t>
      </w:r>
      <w:r w:rsidR="00AE60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потом выполнить пальчиковую гимнастику, потом писать буквы, потом приз)</w:t>
      </w:r>
      <w:proofErr w:type="gramEnd"/>
    </w:p>
    <w:p w14:paraId="3D5F3251" w14:textId="4D0B9391" w:rsidR="00AE601A" w:rsidRDefault="00AE601A" w:rsidP="00AE601A">
      <w:pPr>
        <w:pStyle w:val="a4"/>
        <w:numPr>
          <w:ilvl w:val="0"/>
          <w:numId w:val="3"/>
        </w:numPr>
        <w:spacing w:line="276" w:lineRule="auto"/>
        <w:jc w:val="both"/>
      </w:pPr>
      <w:r w:rsidRPr="00AE601A">
        <w:rPr>
          <w:u w:val="single"/>
        </w:rPr>
        <w:t>Сначала-потом</w:t>
      </w:r>
      <w:r>
        <w:t xml:space="preserve">. Самый первый этап обучения пользованию визуальным расписанием. Сначала ты пишешь букву, потом играешь в мяч. Сначала ты ешь суп, потом конфету. Как мы видим визуальное расписание применимо не только к урочной деятельности, но может использоваться дома, на улице, где угодно. Уже на этом этапе обычно педагоги и родители отмечают значительное снижение нежелательного поведения. Следует отметить, что на этом этапе в графу потом следует ставить то действие, которое приятно для ребенка (игра, сенсорная активность, отдых) или конкретный предмет, который любит ребенок. Можно использовать предметы для </w:t>
      </w:r>
      <w:proofErr w:type="spellStart"/>
      <w:r>
        <w:t>самостимуляции</w:t>
      </w:r>
      <w:proofErr w:type="spellEnd"/>
      <w:r>
        <w:t xml:space="preserve">, однако </w:t>
      </w:r>
      <w:r>
        <w:lastRenderedPageBreak/>
        <w:t>взаимодействие с ними в таком случае следует ограничить по времени (например, использовать таймер)</w:t>
      </w:r>
      <w:r w:rsidR="00353492">
        <w:t xml:space="preserve">. На этом этапе обучения расписанием управляет взрослый – </w:t>
      </w:r>
      <w:proofErr w:type="gramStart"/>
      <w:r w:rsidR="00353492">
        <w:t>нет задачи обучать</w:t>
      </w:r>
      <w:proofErr w:type="gramEnd"/>
      <w:r w:rsidR="00353492">
        <w:t xml:space="preserve"> ребенка отклеивать карточки с изображением или убирать предмет из расписания. Взрослый на данном этапе директивно устанавливает нужную активность, а вот выбор поощрения после активности предоставляется ребенку. Однако</w:t>
      </w:r>
      <w:proofErr w:type="gramStart"/>
      <w:r w:rsidR="00353492">
        <w:t>,</w:t>
      </w:r>
      <w:proofErr w:type="gramEnd"/>
      <w:r w:rsidR="00353492">
        <w:t xml:space="preserve"> следует помнить, что выбор всегда должен быть ограничен, оптимально использовать от 2 до 5 предметов или активностей, которые любит ребенок.</w:t>
      </w:r>
    </w:p>
    <w:p w14:paraId="79A57361" w14:textId="7B6FC762" w:rsidR="00AE601A" w:rsidRDefault="00AE601A" w:rsidP="00AE601A">
      <w:pPr>
        <w:pStyle w:val="a4"/>
        <w:numPr>
          <w:ilvl w:val="0"/>
          <w:numId w:val="3"/>
        </w:numPr>
        <w:spacing w:line="276" w:lineRule="auto"/>
        <w:jc w:val="both"/>
      </w:pPr>
      <w:r>
        <w:rPr>
          <w:u w:val="single"/>
        </w:rPr>
        <w:t>Расписание на несколько пунктов</w:t>
      </w:r>
      <w:r w:rsidR="000B656A">
        <w:rPr>
          <w:u w:val="single"/>
        </w:rPr>
        <w:t xml:space="preserve"> или на одну активность</w:t>
      </w:r>
      <w:r w:rsidRPr="00AE601A">
        <w:t>.</w:t>
      </w:r>
      <w:r>
        <w:t xml:space="preserve"> По сути своей это переход от «сначала-потом» к более длинному расписанию. Постепенно следует добавлять в расписание новые пункты. Например, это может быть расписание сначала на пару действий, потом на часть урока, потом на целый урок</w:t>
      </w:r>
      <w:r w:rsidR="000B656A">
        <w:t xml:space="preserve">. На начальном этапе, чтобы не вызвать негатив у ребенка от процесса, ставьте те задачи, которые уже освоены ребенком, находящиеся в сфере его </w:t>
      </w:r>
      <w:proofErr w:type="spellStart"/>
      <w:r w:rsidR="000B656A">
        <w:t>специнтересов</w:t>
      </w:r>
      <w:proofErr w:type="spellEnd"/>
      <w:r w:rsidR="000B656A">
        <w:t>, или просто легкие и приятные. В конце расписания следует всегда ставить приятную для ребенка деятельность или игрушку, затем можно чередовать более сложные задачи с более легкими и приятными. Например, на уроке физкультуры расписание может выглядеть так: Разминка, бег, приседания, отдых в сухом бассейне.</w:t>
      </w:r>
      <w:r w:rsidR="00353492">
        <w:t xml:space="preserve"> На этом этапе уже следует продумать технологию управления расписанием. Будет ли ребенок убирать карточки или предметы в специальный конверт или контейнер? Или, если это изображения, он будет переклеивать карточку из графы «нужно сделать» в графу «сделано»? Также можно сделать </w:t>
      </w:r>
      <w:proofErr w:type="gramStart"/>
      <w:r w:rsidR="00353492">
        <w:t>стрелку</w:t>
      </w:r>
      <w:proofErr w:type="gramEnd"/>
      <w:r w:rsidR="00353492">
        <w:t xml:space="preserve"> которая передвигается к следующему пункту расписания, а само расписание остается стационарным. Можно поэкспериментировать с разными видами расписания, чтобы выбрать </w:t>
      </w:r>
      <w:proofErr w:type="gramStart"/>
      <w:r w:rsidR="00353492">
        <w:t>оптимальный</w:t>
      </w:r>
      <w:proofErr w:type="gramEnd"/>
      <w:r w:rsidR="00353492">
        <w:t>.</w:t>
      </w:r>
    </w:p>
    <w:p w14:paraId="30A7C0E0" w14:textId="23FC52F5" w:rsidR="00BB4B63" w:rsidRDefault="000B656A" w:rsidP="00AE601A">
      <w:pPr>
        <w:pStyle w:val="a4"/>
        <w:numPr>
          <w:ilvl w:val="0"/>
          <w:numId w:val="3"/>
        </w:numPr>
        <w:spacing w:line="276" w:lineRule="auto"/>
        <w:jc w:val="both"/>
      </w:pPr>
      <w:r>
        <w:rPr>
          <w:u w:val="single"/>
        </w:rPr>
        <w:t>Расписание на учебный день</w:t>
      </w:r>
      <w:r w:rsidRPr="000B656A">
        <w:t>.</w:t>
      </w:r>
      <w:r>
        <w:t xml:space="preserve"> По мере увеличения количества пунктов в расписании мы можем</w:t>
      </w:r>
      <w:r w:rsidR="00BB4B63">
        <w:t xml:space="preserve"> постепенно перейти к расписанию на учебный день. В этом расписании у ребенка будут его учебные предметы (уроки), перемены, кружки, завтра и обед. Вся деятельность от момента его входа в класс до ухода домой.  Такое расписание позволит ребенку ориентироваться в том, что именно надо подготовить к следующему уроку, куда надо идти (в столовую, в спортзал, в кабинет музыки). В этом расписании могут быть также любимые активности ребенка или игрушки, но их может и не </w:t>
      </w:r>
      <w:proofErr w:type="gramStart"/>
      <w:r w:rsidR="00BB4B63">
        <w:t>быть</w:t>
      </w:r>
      <w:proofErr w:type="gramEnd"/>
      <w:r w:rsidR="00BB4B63">
        <w:t xml:space="preserve"> если используется параллельно встроенное расписание на уроке, или если ребенок хорошо понимает, что для развлечений у него есть перемена. </w:t>
      </w:r>
      <w:r w:rsidR="00353492">
        <w:t>На этом этапе мы уже хорошо понимаем, какая технология использования расписания подходит ребенку. С одной стороны расписанием управляет взрослый (расписание уроков изменить нельзя), с другой стороны мы можем предоставлять ребенку определенный уровень свободы в выборе активностей на перемене. Стоит помнить, что расписание с одной стороны рутина, которая позволяет ребенку успокоиться в стрессе, а с другой учит ребенка гибкости</w:t>
      </w:r>
      <w:r w:rsidR="00AD7D59">
        <w:t xml:space="preserve"> (например, в ситуации, когда произошла замена или перенос урока)</w:t>
      </w:r>
    </w:p>
    <w:p w14:paraId="020AD9DA" w14:textId="77777777" w:rsidR="00BB4B63" w:rsidRDefault="00BB4B63" w:rsidP="00BB4B63">
      <w:pPr>
        <w:pStyle w:val="a4"/>
        <w:spacing w:line="276" w:lineRule="auto"/>
        <w:ind w:left="1069"/>
        <w:jc w:val="both"/>
      </w:pPr>
    </w:p>
    <w:p w14:paraId="0A4BA74B" w14:textId="5205E3E5" w:rsidR="000B656A" w:rsidRDefault="00BB4B63" w:rsidP="00BB4B63">
      <w:pPr>
        <w:pStyle w:val="a4"/>
        <w:spacing w:line="276" w:lineRule="auto"/>
        <w:ind w:left="0" w:firstLine="708"/>
        <w:jc w:val="both"/>
      </w:pPr>
      <w:r>
        <w:t xml:space="preserve">В целом, если ребенок освоил формат расписания на учебный день, роль </w:t>
      </w:r>
      <w:proofErr w:type="spellStart"/>
      <w:r>
        <w:t>тьютора</w:t>
      </w:r>
      <w:proofErr w:type="spellEnd"/>
      <w:r>
        <w:t xml:space="preserve"> в обучении в рамках урочной деятельности на этом заканчивается. Однако мы можем </w:t>
      </w:r>
      <w:r>
        <w:lastRenderedPageBreak/>
        <w:t>рекомендовать родителям продолжить обучение пользованию расписанием дома. Например, составить расписание на вторую половину дня или на неделю, если ребенок хорошо понимает дни недели. По мере обучения ребенка пониманию и определению времени, можно добавлять время и в расписание (по аналогии с ежедневником)</w:t>
      </w:r>
    </w:p>
    <w:p w14:paraId="0FF23D0C" w14:textId="220750E1" w:rsidR="00BB4B63" w:rsidRDefault="00BB4B63" w:rsidP="00BB4B63">
      <w:pPr>
        <w:pStyle w:val="a4"/>
        <w:spacing w:line="276" w:lineRule="auto"/>
        <w:ind w:left="0" w:firstLine="708"/>
        <w:jc w:val="both"/>
      </w:pPr>
      <w:r>
        <w:t>Теперь, когда мы выбрали для ребенка вид визуального расписания, поняли этапы обучения ребенка пользованию визуальным расписанием, стоит разобраться с технологией предоставления подсказок и способом редукции подсказки.</w:t>
      </w:r>
    </w:p>
    <w:p w14:paraId="7F4061A4" w14:textId="77777777" w:rsidR="00AD7D59" w:rsidRDefault="00AD7D59" w:rsidP="00BB4B63">
      <w:pPr>
        <w:pStyle w:val="a4"/>
        <w:spacing w:line="276" w:lineRule="auto"/>
        <w:ind w:left="0" w:firstLine="708"/>
        <w:jc w:val="both"/>
      </w:pPr>
    </w:p>
    <w:p w14:paraId="28E2FDFA" w14:textId="59093A37" w:rsidR="00BB4B63" w:rsidRDefault="00BB4B63" w:rsidP="00BB4B63">
      <w:pPr>
        <w:pStyle w:val="a4"/>
        <w:spacing w:line="276" w:lineRule="auto"/>
        <w:ind w:left="0" w:firstLine="708"/>
        <w:jc w:val="both"/>
        <w:rPr>
          <w:u w:val="single"/>
        </w:rPr>
      </w:pPr>
      <w:r w:rsidRPr="00353492">
        <w:rPr>
          <w:u w:val="single"/>
        </w:rPr>
        <w:t>Подсказки при пользовании визуальным расписание</w:t>
      </w:r>
      <w:r w:rsidR="00353492" w:rsidRPr="00353492">
        <w:rPr>
          <w:u w:val="single"/>
        </w:rPr>
        <w:t>м.</w:t>
      </w:r>
    </w:p>
    <w:p w14:paraId="520B40AC" w14:textId="77777777" w:rsidR="00AD7D59" w:rsidRDefault="00AD7D59" w:rsidP="00BB4B63">
      <w:pPr>
        <w:pStyle w:val="a4"/>
        <w:spacing w:line="276" w:lineRule="auto"/>
        <w:ind w:left="0" w:firstLine="708"/>
        <w:jc w:val="both"/>
        <w:rPr>
          <w:u w:val="single"/>
        </w:rPr>
      </w:pPr>
    </w:p>
    <w:p w14:paraId="76790295" w14:textId="28EA71F0" w:rsidR="00AD7D59" w:rsidRDefault="00AD7D59" w:rsidP="00BB4B63">
      <w:pPr>
        <w:pStyle w:val="a4"/>
        <w:spacing w:line="276" w:lineRule="auto"/>
        <w:ind w:left="0" w:firstLine="708"/>
        <w:jc w:val="both"/>
      </w:pPr>
      <w:r>
        <w:t>Способы редукции подсказки, я буду рассматривать на примере визуального расписания, которое в данный момент используется с моими учениками. Это расписание в виде папки, куда с помощью липучки клеятся карточки с названием урока и картинкой, символизирующей этот урок, В конце расписания карточка «домой». На папке есть имя ребенка, а также конверт, куда ребенок убирает картинки тех активностей, которые уже закончились.</w:t>
      </w:r>
    </w:p>
    <w:p w14:paraId="49C2D0B6" w14:textId="1E0E3B59" w:rsidR="00353492" w:rsidRDefault="00353492" w:rsidP="00BB4B63">
      <w:pPr>
        <w:pStyle w:val="a4"/>
        <w:spacing w:line="276" w:lineRule="auto"/>
        <w:ind w:left="0" w:firstLine="708"/>
        <w:jc w:val="both"/>
      </w:pPr>
      <w:r>
        <w:t>Конечно</w:t>
      </w:r>
      <w:r w:rsidR="00AD7D59">
        <w:t>,</w:t>
      </w:r>
      <w:r>
        <w:t xml:space="preserve"> при пользовании расписанием </w:t>
      </w:r>
      <w:proofErr w:type="spellStart"/>
      <w:r w:rsidR="00AD7D59">
        <w:t>тьютор</w:t>
      </w:r>
      <w:proofErr w:type="spellEnd"/>
      <w:r w:rsidR="00AD7D59">
        <w:t xml:space="preserve"> может</w:t>
      </w:r>
      <w:r>
        <w:t xml:space="preserve"> постоянно говорить ребенку</w:t>
      </w:r>
      <w:r w:rsidR="00AD7D59">
        <w:t>:</w:t>
      </w:r>
      <w:r>
        <w:t xml:space="preserve"> </w:t>
      </w:r>
      <w:r w:rsidR="00AD7D59">
        <w:t>«П</w:t>
      </w:r>
      <w:r>
        <w:t>осмотри</w:t>
      </w:r>
      <w:r w:rsidR="00AD7D59">
        <w:t xml:space="preserve">, какой сейчас урок», «оторви карточку», «убери карточку».  </w:t>
      </w:r>
      <w:r>
        <w:t>Вербальная подсказка сложно редуцируется, не учит ребенка самостоятельности.</w:t>
      </w:r>
      <w:r w:rsidR="00AD7D59">
        <w:t xml:space="preserve"> Он будет по-прежнему зависеть от наших инструкций на каждом шаге. А цель визуального расписания, это самостоятельность ребенка, чтоб визуальное распи</w:t>
      </w:r>
      <w:r w:rsidR="00E12BC2">
        <w:t>сание стало подсказкой в течение</w:t>
      </w:r>
      <w:r w:rsidR="00AD7D59">
        <w:t xml:space="preserve"> дня.</w:t>
      </w:r>
    </w:p>
    <w:p w14:paraId="7340D712" w14:textId="4C507A0A" w:rsidR="00AD7D59" w:rsidRDefault="00AD7D59" w:rsidP="00BB4B63">
      <w:pPr>
        <w:pStyle w:val="a4"/>
        <w:spacing w:line="276" w:lineRule="auto"/>
        <w:ind w:left="0" w:firstLine="708"/>
        <w:jc w:val="both"/>
      </w:pPr>
      <w:r>
        <w:t>Поэтому оптимальным выбором при обучении использованию визуального расписания является физическая подсказка.</w:t>
      </w:r>
    </w:p>
    <w:p w14:paraId="4666BC08" w14:textId="0FF4D2BD" w:rsidR="00AD7D59" w:rsidRDefault="00AD7D59" w:rsidP="00BB4B63">
      <w:pPr>
        <w:pStyle w:val="a4"/>
        <w:spacing w:line="276" w:lineRule="auto"/>
        <w:ind w:left="0" w:firstLine="708"/>
        <w:jc w:val="both"/>
      </w:pPr>
      <w:r>
        <w:t>Что делать, если ребенок с трудом принимает физическую помощь или не любит прикосновения? В таком случае следует найти те активности, связанные с телесным контактом, которые не взывают дискомфорта у ребенка</w:t>
      </w:r>
      <w:r w:rsidR="004F0FD6">
        <w:t xml:space="preserve"> (тактильные игры, игры через предмет)</w:t>
      </w:r>
      <w:r>
        <w:t xml:space="preserve"> и начинать с ни</w:t>
      </w:r>
      <w:r w:rsidR="004F0FD6">
        <w:t>х</w:t>
      </w:r>
      <w:r>
        <w:t xml:space="preserve">, постепенно </w:t>
      </w:r>
      <w:proofErr w:type="gramStart"/>
      <w:r>
        <w:t>пе</w:t>
      </w:r>
      <w:r w:rsidR="00A8503A">
        <w:t>ре</w:t>
      </w:r>
      <w:r>
        <w:t>водя ребенка к подсказке рука в руке</w:t>
      </w:r>
      <w:proofErr w:type="gramEnd"/>
      <w:r>
        <w:t>, т.е. провести процедуру десенс</w:t>
      </w:r>
      <w:r w:rsidR="00A8503A">
        <w:t>и</w:t>
      </w:r>
      <w:r>
        <w:t>билизации</w:t>
      </w:r>
      <w:r w:rsidR="00A8503A">
        <w:t>. Возможно, на э том этапе следует подключить специалиста по сенсорной интеграции.</w:t>
      </w:r>
    </w:p>
    <w:p w14:paraId="4271F9A9" w14:textId="230798E1" w:rsidR="00A8503A" w:rsidRDefault="00A8503A" w:rsidP="00BB4B63">
      <w:pPr>
        <w:pStyle w:val="a4"/>
        <w:spacing w:line="276" w:lineRule="auto"/>
        <w:ind w:left="0" w:firstLine="708"/>
        <w:jc w:val="both"/>
      </w:pPr>
      <w:r>
        <w:t>Физическая подсказка всегда предоставляется молча. Сигналом к тому, чтобы посмотреть расписание может служить звонок, или слова учителя</w:t>
      </w:r>
      <w:r w:rsidR="004F0FD6">
        <w:t>, например,</w:t>
      </w:r>
      <w:r>
        <w:t xml:space="preserve"> «Урок закончен». В крайнем случае</w:t>
      </w:r>
      <w:r w:rsidR="00E12BC2">
        <w:t>,</w:t>
      </w:r>
      <w:r>
        <w:t xml:space="preserve"> инструкцию может дать </w:t>
      </w:r>
      <w:proofErr w:type="spellStart"/>
      <w:r>
        <w:t>тьютор</w:t>
      </w:r>
      <w:proofErr w:type="spellEnd"/>
      <w:r>
        <w:t xml:space="preserve"> один раз в самом начале «посмотри расписание». Затем ребенку оказывается полная физическая подсказка.</w:t>
      </w:r>
      <w:r w:rsidR="004F0FD6">
        <w:t xml:space="preserve"> </w:t>
      </w:r>
      <w:proofErr w:type="gramStart"/>
      <w:r w:rsidR="004F0FD6">
        <w:t xml:space="preserve">Следует стоять сзади и чуть сбоку от ребенка, направить его к расписанию, помочь отрыть папку, показать пальцем на активность, которая закончилась (если ребенок невербальный, </w:t>
      </w:r>
      <w:proofErr w:type="spellStart"/>
      <w:r w:rsidR="004F0FD6">
        <w:t>тьютор</w:t>
      </w:r>
      <w:proofErr w:type="spellEnd"/>
      <w:r w:rsidR="004F0FD6">
        <w:t xml:space="preserve"> озвучивает его речь «Урок закончился», если ребенок говорит сам – </w:t>
      </w:r>
      <w:proofErr w:type="spellStart"/>
      <w:r w:rsidR="004F0FD6">
        <w:t>тьютор</w:t>
      </w:r>
      <w:proofErr w:type="spellEnd"/>
      <w:r w:rsidR="004F0FD6">
        <w:t xml:space="preserve"> молчит), </w:t>
      </w:r>
      <w:proofErr w:type="spellStart"/>
      <w:r w:rsidR="004F0FD6">
        <w:t>тьютор</w:t>
      </w:r>
      <w:proofErr w:type="spellEnd"/>
      <w:r w:rsidR="004F0FD6">
        <w:t xml:space="preserve"> помогает ребенку отклеить карточку с расписания и убрать ее в конверт, затем помогает ребенку указать пальцем на следующую активность (если ребенок невербальный, </w:t>
      </w:r>
      <w:proofErr w:type="spellStart"/>
      <w:r w:rsidR="004F0FD6">
        <w:t>тьютор</w:t>
      </w:r>
      <w:proofErr w:type="spellEnd"/>
      <w:proofErr w:type="gramEnd"/>
      <w:r w:rsidR="004F0FD6">
        <w:t xml:space="preserve"> озвучивает его речь «Сейчас перемена», если ребенок может сказать сам – молчит). И направляет ребенка к той активности</w:t>
      </w:r>
      <w:r w:rsidR="00041640">
        <w:t>,</w:t>
      </w:r>
      <w:r w:rsidR="004F0FD6">
        <w:t xml:space="preserve"> которая началась. </w:t>
      </w:r>
    </w:p>
    <w:p w14:paraId="5627F4B4" w14:textId="1F92BF80" w:rsidR="00041640" w:rsidRDefault="00041640" w:rsidP="00BB4B63">
      <w:pPr>
        <w:pStyle w:val="a4"/>
        <w:spacing w:line="276" w:lineRule="auto"/>
        <w:ind w:left="0" w:firstLine="708"/>
        <w:jc w:val="both"/>
      </w:pPr>
      <w:r>
        <w:t xml:space="preserve">Как уменьшать подсказку? При физической помощи делать это довольно легко. Сначала это стопроцентная физическая подсказка, затем помощь оказывается не рука в руке, а </w:t>
      </w:r>
      <w:proofErr w:type="spellStart"/>
      <w:r>
        <w:t>тьютор</w:t>
      </w:r>
      <w:proofErr w:type="spellEnd"/>
      <w:r>
        <w:t xml:space="preserve"> лишь направляет ребенка за предплечье, а манипуляции с расписанием ребенок совершает самостоятельно, затем подсказка уменьшается до направляющей </w:t>
      </w:r>
      <w:r>
        <w:lastRenderedPageBreak/>
        <w:t>помощи – слегка направить ребенка к расписанию, а заканчивает действие он самостоятельно.</w:t>
      </w:r>
    </w:p>
    <w:p w14:paraId="5BC95888" w14:textId="6EAD41C5" w:rsidR="00041640" w:rsidRDefault="00041640" w:rsidP="00BB4B63">
      <w:pPr>
        <w:pStyle w:val="a4"/>
        <w:spacing w:line="276" w:lineRule="auto"/>
        <w:ind w:left="0" w:firstLine="708"/>
        <w:jc w:val="both"/>
      </w:pPr>
      <w:r>
        <w:t xml:space="preserve">Можно использовать стратегию обратной цепочки. Например, сначала вся цепочка действий с расписание выполняется рука в руке, следующим шагом </w:t>
      </w:r>
      <w:proofErr w:type="spellStart"/>
      <w:r>
        <w:t>тьютор</w:t>
      </w:r>
      <w:proofErr w:type="spellEnd"/>
      <w:r>
        <w:t xml:space="preserve"> помогает ребенку выполнить всю цепочку действий, но последний шаг ребенок выполняет самостоятельно. Затем по аналогии - 2 </w:t>
      </w:r>
      <w:proofErr w:type="gramStart"/>
      <w:r>
        <w:t>последних</w:t>
      </w:r>
      <w:proofErr w:type="gramEnd"/>
      <w:r>
        <w:t xml:space="preserve"> действия, 3 последних действия и так далее, пока вся последовательность не будет выполняться самостоятельно.</w:t>
      </w:r>
    </w:p>
    <w:p w14:paraId="07C111C4" w14:textId="0CE2C6C5" w:rsidR="00041640" w:rsidRDefault="00041640" w:rsidP="00BB4B63">
      <w:pPr>
        <w:pStyle w:val="a4"/>
        <w:spacing w:line="276" w:lineRule="auto"/>
        <w:ind w:left="0" w:firstLine="708"/>
        <w:jc w:val="both"/>
      </w:pPr>
      <w:r>
        <w:t>Самое главное в физической помощи – это удержаться от вербальных инструкций!</w:t>
      </w:r>
    </w:p>
    <w:p w14:paraId="72F01ECC" w14:textId="77777777" w:rsidR="00041640" w:rsidRDefault="00041640" w:rsidP="00BB4B63">
      <w:pPr>
        <w:pStyle w:val="a4"/>
        <w:spacing w:line="276" w:lineRule="auto"/>
        <w:ind w:left="0" w:firstLine="708"/>
        <w:jc w:val="both"/>
      </w:pPr>
    </w:p>
    <w:p w14:paraId="11E7315D" w14:textId="77777777" w:rsidR="00041640" w:rsidRDefault="00041640" w:rsidP="00BB4B63">
      <w:pPr>
        <w:pStyle w:val="a4"/>
        <w:spacing w:line="276" w:lineRule="auto"/>
        <w:ind w:left="0" w:firstLine="708"/>
        <w:jc w:val="both"/>
      </w:pPr>
      <w:r>
        <w:t xml:space="preserve">Таким образом, при правильно организованной физической помощи, происходит перенос контроля над действиями ребенка с </w:t>
      </w:r>
      <w:proofErr w:type="spellStart"/>
      <w:r>
        <w:t>тьютора</w:t>
      </w:r>
      <w:proofErr w:type="spellEnd"/>
      <w:r>
        <w:t xml:space="preserve"> на визуальное расписание, что повышает уровень самостоятельности ребенка. </w:t>
      </w:r>
    </w:p>
    <w:p w14:paraId="367455DE" w14:textId="0C250D73" w:rsidR="00041640" w:rsidRDefault="00041640" w:rsidP="00BB4B63">
      <w:pPr>
        <w:pStyle w:val="a4"/>
        <w:spacing w:line="276" w:lineRule="auto"/>
        <w:ind w:left="0" w:firstLine="708"/>
        <w:jc w:val="both"/>
      </w:pPr>
      <w:r>
        <w:t xml:space="preserve">Впоследствии, ребенка можно научить </w:t>
      </w:r>
      <w:proofErr w:type="gramStart"/>
      <w:r>
        <w:t>самостоятельно</w:t>
      </w:r>
      <w:proofErr w:type="gramEnd"/>
      <w:r>
        <w:t xml:space="preserve"> составлять расписание</w:t>
      </w:r>
      <w:r w:rsidR="00247B28">
        <w:t>, по общему образцу на доске, или даже пользоваться общим расписанием. Также можно переходить к планированию своего дня, где ребенок может сам определять порядок необязательных активностей, но соблюдая обязательную часть расписания. Вариация для дальнейшего обучения множество.</w:t>
      </w:r>
    </w:p>
    <w:p w14:paraId="04819DEB" w14:textId="7E4E5620" w:rsidR="00247B28" w:rsidRDefault="00247B28" w:rsidP="00BB4B63">
      <w:pPr>
        <w:pStyle w:val="a4"/>
        <w:spacing w:line="276" w:lineRule="auto"/>
        <w:ind w:left="0" w:firstLine="708"/>
        <w:jc w:val="both"/>
      </w:pPr>
      <w:r>
        <w:t xml:space="preserve">Однако успех дальнейшего обучения и самостоятельности ребенка зависит в первую очередь от методичного обучения его начальным этапам, </w:t>
      </w:r>
      <w:proofErr w:type="gramStart"/>
      <w:r>
        <w:t>описанных</w:t>
      </w:r>
      <w:proofErr w:type="gramEnd"/>
      <w:r>
        <w:t xml:space="preserve"> в этой статье.</w:t>
      </w:r>
    </w:p>
    <w:p w14:paraId="1E4AF320" w14:textId="3C5DE2E0" w:rsidR="00247B28" w:rsidRDefault="00247B28" w:rsidP="00BB4B63">
      <w:pPr>
        <w:pStyle w:val="a4"/>
        <w:spacing w:line="276" w:lineRule="auto"/>
        <w:ind w:left="0" w:firstLine="708"/>
        <w:jc w:val="both"/>
      </w:pPr>
    </w:p>
    <w:p w14:paraId="4B770661" w14:textId="77777777" w:rsidR="00247B28" w:rsidRPr="00D11CD1" w:rsidRDefault="00247B28" w:rsidP="00D11CD1">
      <w:pPr>
        <w:pStyle w:val="c1"/>
        <w:shd w:val="clear" w:color="auto" w:fill="FFFFFF"/>
        <w:spacing w:before="0" w:beforeAutospacing="0" w:after="0" w:afterAutospacing="0" w:line="276" w:lineRule="auto"/>
        <w:ind w:left="1069"/>
        <w:rPr>
          <w:color w:val="000000"/>
        </w:rPr>
      </w:pPr>
      <w:r w:rsidRPr="00D11CD1">
        <w:rPr>
          <w:rStyle w:val="c0"/>
          <w:color w:val="000000"/>
        </w:rPr>
        <w:t>Литература</w:t>
      </w:r>
    </w:p>
    <w:p w14:paraId="337743FB" w14:textId="77777777" w:rsidR="000F2865" w:rsidRPr="000F2865" w:rsidRDefault="000F2865" w:rsidP="00D11CD1">
      <w:pPr>
        <w:pStyle w:val="c1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proofErr w:type="gramStart"/>
      <w:r w:rsidRPr="003C75A1">
        <w:t>Клинические рекомендации расстройство аутистического спектра Министерства Здравоохранения Российской Федерации, 2020 г]</w:t>
      </w:r>
      <w:proofErr w:type="gramEnd"/>
    </w:p>
    <w:p w14:paraId="25216AE1" w14:textId="6AF77CAF" w:rsidR="00D11CD1" w:rsidRPr="00D11CD1" w:rsidRDefault="00D11CD1" w:rsidP="00D11CD1">
      <w:pPr>
        <w:pStyle w:val="c1"/>
        <w:numPr>
          <w:ilvl w:val="0"/>
          <w:numId w:val="5"/>
        </w:numPr>
        <w:shd w:val="clear" w:color="auto" w:fill="FFFFFF"/>
        <w:spacing w:line="276" w:lineRule="auto"/>
        <w:rPr>
          <w:rStyle w:val="c0"/>
          <w:color w:val="000000"/>
        </w:rPr>
      </w:pPr>
      <w:proofErr w:type="spellStart"/>
      <w:r w:rsidRPr="00D11CD1">
        <w:rPr>
          <w:rStyle w:val="c0"/>
          <w:color w:val="000000"/>
        </w:rPr>
        <w:t>Довбня</w:t>
      </w:r>
      <w:proofErr w:type="spellEnd"/>
      <w:r w:rsidRPr="00D11CD1">
        <w:rPr>
          <w:rStyle w:val="c0"/>
          <w:color w:val="000000"/>
        </w:rPr>
        <w:t xml:space="preserve"> С., Морозова Т., </w:t>
      </w:r>
      <w:proofErr w:type="spellStart"/>
      <w:r w:rsidRPr="00D11CD1">
        <w:rPr>
          <w:rStyle w:val="c0"/>
          <w:color w:val="000000"/>
        </w:rPr>
        <w:t>Залогина</w:t>
      </w:r>
      <w:proofErr w:type="spellEnd"/>
      <w:r w:rsidRPr="00D11CD1">
        <w:rPr>
          <w:rStyle w:val="c0"/>
          <w:color w:val="000000"/>
        </w:rPr>
        <w:t xml:space="preserve"> А., </w:t>
      </w:r>
      <w:proofErr w:type="spellStart"/>
      <w:r w:rsidRPr="00D11CD1">
        <w:rPr>
          <w:rStyle w:val="c0"/>
          <w:color w:val="000000"/>
        </w:rPr>
        <w:t>Монова</w:t>
      </w:r>
      <w:proofErr w:type="spellEnd"/>
      <w:r w:rsidRPr="00D11CD1">
        <w:rPr>
          <w:rStyle w:val="c0"/>
          <w:color w:val="000000"/>
        </w:rPr>
        <w:t xml:space="preserve"> И. «Дети с расстройствами аутистического спектра в детском саду и школе: практики с доказанной эффективностью», СПб, 2018.</w:t>
      </w:r>
    </w:p>
    <w:p w14:paraId="6EC9FCC7" w14:textId="73CE4AD7" w:rsidR="00247B28" w:rsidRPr="00D11CD1" w:rsidRDefault="00247B28" w:rsidP="00D11CD1">
      <w:pPr>
        <w:pStyle w:val="c1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D11CD1">
        <w:rPr>
          <w:rStyle w:val="c0"/>
          <w:color w:val="000000"/>
        </w:rPr>
        <w:t>Морозов С.А., «Детский аутизм и основы его коррекции (материалы к спецкурсу)»</w:t>
      </w:r>
      <w:r w:rsidR="00D11CD1" w:rsidRPr="00D11CD1">
        <w:rPr>
          <w:rStyle w:val="c0"/>
          <w:color w:val="000000"/>
        </w:rPr>
        <w:t xml:space="preserve"> </w:t>
      </w:r>
      <w:r w:rsidRPr="00D11CD1">
        <w:rPr>
          <w:rStyle w:val="c0"/>
          <w:color w:val="000000"/>
        </w:rPr>
        <w:t>М</w:t>
      </w:r>
      <w:r w:rsidR="00D11CD1" w:rsidRPr="00D11CD1">
        <w:rPr>
          <w:rStyle w:val="c0"/>
          <w:color w:val="000000"/>
        </w:rPr>
        <w:t>осква,</w:t>
      </w:r>
      <w:r w:rsidRPr="00D11CD1">
        <w:rPr>
          <w:rStyle w:val="c0"/>
          <w:color w:val="000000"/>
        </w:rPr>
        <w:t xml:space="preserve"> 2002</w:t>
      </w:r>
      <w:r w:rsidR="00D11CD1" w:rsidRPr="00D11CD1">
        <w:rPr>
          <w:rStyle w:val="c0"/>
          <w:color w:val="000000"/>
        </w:rPr>
        <w:t>.</w:t>
      </w:r>
    </w:p>
    <w:p w14:paraId="6F9D7802" w14:textId="55483F8C" w:rsidR="00247B28" w:rsidRPr="00D11CD1" w:rsidRDefault="00247B28" w:rsidP="00D11CD1">
      <w:pPr>
        <w:pStyle w:val="c1"/>
        <w:numPr>
          <w:ilvl w:val="0"/>
          <w:numId w:val="5"/>
        </w:numPr>
        <w:shd w:val="clear" w:color="auto" w:fill="FFFFFF"/>
        <w:spacing w:line="276" w:lineRule="auto"/>
        <w:rPr>
          <w:rStyle w:val="c0"/>
          <w:color w:val="000000"/>
        </w:rPr>
      </w:pPr>
      <w:proofErr w:type="spellStart"/>
      <w:r w:rsidRPr="00D11CD1">
        <w:rPr>
          <w:rStyle w:val="c0"/>
          <w:color w:val="000000"/>
        </w:rPr>
        <w:t>Линн.И.МакКланнахан</w:t>
      </w:r>
      <w:proofErr w:type="spellEnd"/>
      <w:r w:rsidRPr="00D11CD1">
        <w:rPr>
          <w:rStyle w:val="c0"/>
          <w:color w:val="000000"/>
        </w:rPr>
        <w:t xml:space="preserve">, </w:t>
      </w:r>
      <w:proofErr w:type="spellStart"/>
      <w:r w:rsidRPr="00D11CD1">
        <w:rPr>
          <w:rStyle w:val="c0"/>
          <w:color w:val="000000"/>
        </w:rPr>
        <w:t>Патрисия</w:t>
      </w:r>
      <w:proofErr w:type="spellEnd"/>
      <w:r w:rsidRPr="00D11CD1">
        <w:rPr>
          <w:rStyle w:val="c0"/>
          <w:color w:val="000000"/>
        </w:rPr>
        <w:t xml:space="preserve"> </w:t>
      </w:r>
      <w:proofErr w:type="spellStart"/>
      <w:r w:rsidRPr="00D11CD1">
        <w:rPr>
          <w:rStyle w:val="c0"/>
          <w:color w:val="000000"/>
        </w:rPr>
        <w:t>Крантц</w:t>
      </w:r>
      <w:proofErr w:type="spellEnd"/>
      <w:r w:rsidRPr="00D11CD1">
        <w:rPr>
          <w:rStyle w:val="c0"/>
          <w:color w:val="000000"/>
        </w:rPr>
        <w:t xml:space="preserve">. «Расписания для детей с </w:t>
      </w:r>
      <w:proofErr w:type="spellStart"/>
      <w:r w:rsidRPr="00D11CD1">
        <w:rPr>
          <w:rStyle w:val="c0"/>
          <w:color w:val="000000"/>
        </w:rPr>
        <w:t>аутизмом»</w:t>
      </w:r>
      <w:proofErr w:type="gramStart"/>
      <w:r w:rsidRPr="00D11CD1">
        <w:rPr>
          <w:rStyle w:val="c0"/>
          <w:color w:val="000000"/>
        </w:rPr>
        <w:t>.О</w:t>
      </w:r>
      <w:proofErr w:type="gramEnd"/>
      <w:r w:rsidRPr="00D11CD1">
        <w:rPr>
          <w:rStyle w:val="c0"/>
          <w:color w:val="000000"/>
        </w:rPr>
        <w:t>бучение</w:t>
      </w:r>
      <w:proofErr w:type="spellEnd"/>
      <w:r w:rsidRPr="00D11CD1">
        <w:rPr>
          <w:rStyle w:val="c0"/>
          <w:color w:val="000000"/>
        </w:rPr>
        <w:t xml:space="preserve"> самостоятельному поведению. / Пер. с англ. О </w:t>
      </w:r>
      <w:proofErr w:type="spellStart"/>
      <w:r w:rsidRPr="00D11CD1">
        <w:rPr>
          <w:rStyle w:val="c0"/>
          <w:color w:val="000000"/>
        </w:rPr>
        <w:t>Чикурова</w:t>
      </w:r>
      <w:proofErr w:type="spellEnd"/>
      <w:r w:rsidRPr="00D11CD1">
        <w:rPr>
          <w:rStyle w:val="c0"/>
          <w:color w:val="000000"/>
        </w:rPr>
        <w:t>, С. Морозовой. М.: Изд-во "</w:t>
      </w:r>
      <w:proofErr w:type="spellStart"/>
      <w:r w:rsidRPr="00D11CD1">
        <w:rPr>
          <w:rStyle w:val="c0"/>
          <w:color w:val="000000"/>
        </w:rPr>
        <w:t>СигналЪ</w:t>
      </w:r>
      <w:proofErr w:type="spellEnd"/>
      <w:r w:rsidRPr="00D11CD1">
        <w:rPr>
          <w:rStyle w:val="c0"/>
          <w:color w:val="000000"/>
        </w:rPr>
        <w:t>", 2003.</w:t>
      </w:r>
    </w:p>
    <w:p w14:paraId="4FBAC842" w14:textId="28DF7B98" w:rsidR="00247B28" w:rsidRPr="00D11CD1" w:rsidRDefault="00247B28" w:rsidP="00D11CD1">
      <w:pPr>
        <w:pStyle w:val="c1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proofErr w:type="spellStart"/>
      <w:proofErr w:type="gramStart"/>
      <w:r w:rsidRPr="00D11CD1">
        <w:rPr>
          <w:color w:val="000000"/>
        </w:rPr>
        <w:t>Манелис</w:t>
      </w:r>
      <w:proofErr w:type="spellEnd"/>
      <w:r w:rsidRPr="00D11CD1">
        <w:rPr>
          <w:color w:val="000000"/>
        </w:rPr>
        <w:t xml:space="preserve"> Н.Г., Аксенова Е.И., </w:t>
      </w:r>
      <w:proofErr w:type="spellStart"/>
      <w:r w:rsidRPr="00D11CD1">
        <w:rPr>
          <w:color w:val="000000"/>
        </w:rPr>
        <w:t>Богорад</w:t>
      </w:r>
      <w:proofErr w:type="spellEnd"/>
      <w:r w:rsidRPr="00D11CD1">
        <w:rPr>
          <w:color w:val="000000"/>
        </w:rPr>
        <w:t xml:space="preserve"> П.Л., Волгина Н.Н., Загуменная О.В., </w:t>
      </w:r>
      <w:proofErr w:type="spellStart"/>
      <w:r w:rsidRPr="00D11CD1">
        <w:rPr>
          <w:color w:val="000000"/>
        </w:rPr>
        <w:t>Калабухова</w:t>
      </w:r>
      <w:proofErr w:type="spellEnd"/>
      <w:r w:rsidRPr="00D11CD1">
        <w:rPr>
          <w:color w:val="000000"/>
        </w:rPr>
        <w:t xml:space="preserve"> А.А., </w:t>
      </w:r>
      <w:proofErr w:type="spellStart"/>
      <w:r w:rsidRPr="00D11CD1">
        <w:rPr>
          <w:color w:val="000000"/>
        </w:rPr>
        <w:t>Панцырь</w:t>
      </w:r>
      <w:proofErr w:type="spellEnd"/>
      <w:r w:rsidRPr="00D11CD1">
        <w:rPr>
          <w:color w:val="000000"/>
        </w:rPr>
        <w:t xml:space="preserve"> С.Н., </w:t>
      </w:r>
      <w:proofErr w:type="spellStart"/>
      <w:r w:rsidRPr="00D11CD1">
        <w:rPr>
          <w:color w:val="000000"/>
        </w:rPr>
        <w:t>Феррои</w:t>
      </w:r>
      <w:proofErr w:type="spellEnd"/>
      <w:r w:rsidRPr="00D11CD1">
        <w:rPr>
          <w:color w:val="000000"/>
        </w:rPr>
        <w:t xml:space="preserve"> Л.М. Формирование жизненных компетенций у обучающихся с расстройствами аутистического спектра.</w:t>
      </w:r>
      <w:proofErr w:type="gramEnd"/>
      <w:r w:rsidRPr="00D11CD1">
        <w:rPr>
          <w:color w:val="000000"/>
        </w:rPr>
        <w:t xml:space="preserve"> Методическое пособие / Под </w:t>
      </w:r>
      <w:proofErr w:type="spellStart"/>
      <w:r w:rsidRPr="00D11CD1">
        <w:rPr>
          <w:color w:val="000000"/>
        </w:rPr>
        <w:t>общ</w:t>
      </w:r>
      <w:proofErr w:type="gramStart"/>
      <w:r w:rsidRPr="00D11CD1">
        <w:rPr>
          <w:color w:val="000000"/>
        </w:rPr>
        <w:t>.р</w:t>
      </w:r>
      <w:proofErr w:type="gramEnd"/>
      <w:r w:rsidRPr="00D11CD1">
        <w:rPr>
          <w:color w:val="000000"/>
        </w:rPr>
        <w:t>ед</w:t>
      </w:r>
      <w:proofErr w:type="spellEnd"/>
      <w:r w:rsidRPr="00D11CD1">
        <w:rPr>
          <w:color w:val="000000"/>
        </w:rPr>
        <w:t xml:space="preserve">. Хаустова А.В. М.: ФРЦ ФГБОУ ВО МГППУ, 2016. </w:t>
      </w:r>
    </w:p>
    <w:p w14:paraId="4D618BFB" w14:textId="7C28F582" w:rsidR="00247B28" w:rsidRDefault="00247B28" w:rsidP="00D11CD1">
      <w:pPr>
        <w:pStyle w:val="c1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D11CD1">
        <w:rPr>
          <w:color w:val="000000"/>
        </w:rPr>
        <w:t>Морозова С.С. «Основные аспекты использования АВА при аутизме», Москва, 2017.</w:t>
      </w:r>
    </w:p>
    <w:p w14:paraId="4A5F81F9" w14:textId="1619F106" w:rsidR="000F2865" w:rsidRPr="00D11CD1" w:rsidRDefault="000F2865" w:rsidP="00D11CD1">
      <w:pPr>
        <w:pStyle w:val="c1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>
        <w:t>Исследование фонда «Антон тут рядом», «</w:t>
      </w:r>
      <w:proofErr w:type="gramStart"/>
      <w:r>
        <w:t>Дети</w:t>
      </w:r>
      <w:proofErr w:type="gramEnd"/>
      <w:r>
        <w:t xml:space="preserve"> которых нет: жизненный маршрут ребенка с РАС в Санкт-Петербурге», 2021.</w:t>
      </w:r>
    </w:p>
    <w:p w14:paraId="78D57374" w14:textId="77777777" w:rsidR="00247B28" w:rsidRPr="00353492" w:rsidRDefault="00247B28" w:rsidP="00BB4B63">
      <w:pPr>
        <w:pStyle w:val="a4"/>
        <w:spacing w:line="276" w:lineRule="auto"/>
        <w:ind w:left="0" w:firstLine="708"/>
        <w:jc w:val="both"/>
      </w:pPr>
    </w:p>
    <w:p w14:paraId="4E119017" w14:textId="12D1AF3B" w:rsidR="00BB4B63" w:rsidRDefault="00BB4B63" w:rsidP="00BB4B63">
      <w:pPr>
        <w:pStyle w:val="a4"/>
        <w:spacing w:line="276" w:lineRule="auto"/>
        <w:ind w:left="0" w:firstLine="708"/>
        <w:jc w:val="both"/>
      </w:pPr>
    </w:p>
    <w:p w14:paraId="113C1AFE" w14:textId="77777777" w:rsidR="00BB4B63" w:rsidRPr="00BB4B63" w:rsidRDefault="00BB4B63" w:rsidP="00BB4B63">
      <w:pPr>
        <w:pStyle w:val="a4"/>
        <w:spacing w:line="276" w:lineRule="auto"/>
        <w:ind w:left="0" w:firstLine="708"/>
        <w:jc w:val="both"/>
      </w:pPr>
    </w:p>
    <w:sectPr w:rsidR="00BB4B63" w:rsidRPr="00BB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1A6D"/>
    <w:multiLevelType w:val="hybridMultilevel"/>
    <w:tmpl w:val="05E09F7A"/>
    <w:lvl w:ilvl="0" w:tplc="AB22D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66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CD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6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6E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87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E5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20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E4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C5623"/>
    <w:multiLevelType w:val="hybridMultilevel"/>
    <w:tmpl w:val="98D811D8"/>
    <w:lvl w:ilvl="0" w:tplc="BD1E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53730"/>
    <w:multiLevelType w:val="hybridMultilevel"/>
    <w:tmpl w:val="B080AC62"/>
    <w:lvl w:ilvl="0" w:tplc="AFA83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1C64FD"/>
    <w:multiLevelType w:val="multilevel"/>
    <w:tmpl w:val="0FBC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51EA4"/>
    <w:multiLevelType w:val="hybridMultilevel"/>
    <w:tmpl w:val="04D0052C"/>
    <w:lvl w:ilvl="0" w:tplc="BD1E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A1"/>
    <w:rsid w:val="00041640"/>
    <w:rsid w:val="000B656A"/>
    <w:rsid w:val="000F2865"/>
    <w:rsid w:val="00247B28"/>
    <w:rsid w:val="0026104D"/>
    <w:rsid w:val="00282152"/>
    <w:rsid w:val="00321AEB"/>
    <w:rsid w:val="00353492"/>
    <w:rsid w:val="00367E94"/>
    <w:rsid w:val="003C75A1"/>
    <w:rsid w:val="004B7D2F"/>
    <w:rsid w:val="004F0FD6"/>
    <w:rsid w:val="0050077E"/>
    <w:rsid w:val="005F7BAE"/>
    <w:rsid w:val="00620DD1"/>
    <w:rsid w:val="00840273"/>
    <w:rsid w:val="00A8503A"/>
    <w:rsid w:val="00AD7D59"/>
    <w:rsid w:val="00AE601A"/>
    <w:rsid w:val="00B072FE"/>
    <w:rsid w:val="00BB4B63"/>
    <w:rsid w:val="00BE23DE"/>
    <w:rsid w:val="00BE62E1"/>
    <w:rsid w:val="00D11CD1"/>
    <w:rsid w:val="00E12BC2"/>
    <w:rsid w:val="00E73953"/>
    <w:rsid w:val="00F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6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D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0DD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00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B28"/>
  </w:style>
  <w:style w:type="paragraph" w:customStyle="1" w:styleId="c5">
    <w:name w:val="c5"/>
    <w:basedOn w:val="a"/>
    <w:rsid w:val="0024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D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0DD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00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B28"/>
  </w:style>
  <w:style w:type="paragraph" w:customStyle="1" w:styleId="c5">
    <w:name w:val="c5"/>
    <w:basedOn w:val="a"/>
    <w:rsid w:val="0024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E7F6-0A16-4321-B72D-C19A98ED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dcterms:created xsi:type="dcterms:W3CDTF">2024-03-13T09:29:00Z</dcterms:created>
  <dcterms:modified xsi:type="dcterms:W3CDTF">2024-03-13T09:29:00Z</dcterms:modified>
</cp:coreProperties>
</file>