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025C" w14:textId="4325D7CD" w:rsidR="00205C07" w:rsidRPr="00205C07" w:rsidRDefault="00205C07" w:rsidP="00205C07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«Метелевская СШ»</w:t>
      </w:r>
    </w:p>
    <w:p w14:paraId="1D018A90" w14:textId="77777777" w:rsidR="00205C07" w:rsidRPr="00205C07" w:rsidRDefault="00205C07" w:rsidP="00205C07">
      <w:pPr>
        <w:contextualSpacing/>
        <w:rPr>
          <w:rFonts w:ascii="Times New Roman" w:hAnsi="Times New Roman" w:cs="Times New Roman"/>
          <w:sz w:val="28"/>
          <w:lang w:val="en-US"/>
        </w:rPr>
      </w:pPr>
    </w:p>
    <w:p w14:paraId="1A361925" w14:textId="5226B870" w:rsidR="002238E4" w:rsidRPr="004F6AEB" w:rsidRDefault="002238E4" w:rsidP="002238E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4F6AEB">
        <w:rPr>
          <w:rFonts w:ascii="Times New Roman" w:hAnsi="Times New Roman" w:cs="Times New Roman"/>
          <w:sz w:val="28"/>
        </w:rPr>
        <w:t>ожем ли мы организовать работу внутри школы так, чтобы соответствовать всем современным стандартам только с помощью взаимодействия учитель</w:t>
      </w:r>
      <w:r>
        <w:rPr>
          <w:rFonts w:ascii="Times New Roman" w:hAnsi="Times New Roman" w:cs="Times New Roman"/>
          <w:sz w:val="28"/>
        </w:rPr>
        <w:sym w:font="Symbol" w:char="F02D"/>
      </w:r>
      <w:r w:rsidRPr="004F6AEB">
        <w:rPr>
          <w:rFonts w:ascii="Times New Roman" w:hAnsi="Times New Roman" w:cs="Times New Roman"/>
          <w:sz w:val="28"/>
        </w:rPr>
        <w:t xml:space="preserve">ученик в рамках </w:t>
      </w:r>
      <w:r w:rsidR="00B812CD">
        <w:rPr>
          <w:rFonts w:ascii="Times New Roman" w:hAnsi="Times New Roman" w:cs="Times New Roman"/>
          <w:sz w:val="28"/>
        </w:rPr>
        <w:t>урока? Как показывает</w:t>
      </w:r>
      <w:r w:rsidRPr="004F6AEB">
        <w:rPr>
          <w:rFonts w:ascii="Times New Roman" w:hAnsi="Times New Roman" w:cs="Times New Roman"/>
          <w:sz w:val="28"/>
        </w:rPr>
        <w:t xml:space="preserve"> практика, нет. Именно поэтому был введён особый вид взаимодействия учителя с учениками, позволяющий  удовлетворить совокупность требований, обязательных при реализации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—</w:t>
      </w:r>
      <w:r w:rsidRPr="004F6AEB">
        <w:rPr>
          <w:rFonts w:ascii="Times New Roman" w:hAnsi="Times New Roman" w:cs="Times New Roman"/>
          <w:sz w:val="28"/>
        </w:rPr>
        <w:t xml:space="preserve"> внеурочная деятельность.</w:t>
      </w:r>
    </w:p>
    <w:p w14:paraId="286F6D3F" w14:textId="77777777" w:rsidR="002238E4" w:rsidRPr="004F6AEB" w:rsidRDefault="002238E4" w:rsidP="002238E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в</w:t>
      </w:r>
      <w:r w:rsidRPr="004F6AEB">
        <w:rPr>
          <w:rFonts w:ascii="Times New Roman" w:hAnsi="Times New Roman" w:cs="Times New Roman"/>
          <w:sz w:val="28"/>
        </w:rPr>
        <w:t xml:space="preserve">неурочная работа зачастую сводилась к проведению лишь мероприятий, отделенных от социального и информационного окружения, от содержания деятельности ребёнка на уроках в школе, в семье, в </w:t>
      </w:r>
      <w:r>
        <w:rPr>
          <w:rFonts w:ascii="Times New Roman" w:hAnsi="Times New Roman" w:cs="Times New Roman"/>
          <w:sz w:val="28"/>
        </w:rPr>
        <w:t>группе сверстников, в обществе. О</w:t>
      </w:r>
      <w:r w:rsidRPr="004F6AEB">
        <w:rPr>
          <w:rFonts w:ascii="Times New Roman" w:hAnsi="Times New Roman" w:cs="Times New Roman"/>
          <w:sz w:val="28"/>
        </w:rPr>
        <w:t xml:space="preserve">чевидно, что такая организация внеурочного времени перестала удовлетворять учителей, родителей и самих учащихся. </w:t>
      </w:r>
    </w:p>
    <w:p w14:paraId="55BEC454" w14:textId="77777777" w:rsidR="002238E4" w:rsidRPr="004F6AEB" w:rsidRDefault="002238E4" w:rsidP="002238E4">
      <w:pPr>
        <w:spacing w:after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Но вопрос о правильном и гармоничном внедрении её в учебно</w:t>
      </w:r>
      <w:r>
        <w:rPr>
          <w:rFonts w:ascii="Times New Roman" w:hAnsi="Times New Roman" w:cs="Times New Roman"/>
          <w:sz w:val="28"/>
        </w:rPr>
        <w:t>-</w:t>
      </w:r>
      <w:r w:rsidRPr="004F6AEB">
        <w:rPr>
          <w:rFonts w:ascii="Times New Roman" w:hAnsi="Times New Roman" w:cs="Times New Roman"/>
          <w:sz w:val="28"/>
        </w:rPr>
        <w:t xml:space="preserve"> воспитательный процесс на сегодняшний день до сих пор актуален. Система образования постоянно претерпевает различные изменения, совершенствования, и наша задача как</w:t>
      </w:r>
      <w:r>
        <w:rPr>
          <w:rFonts w:ascii="Times New Roman" w:hAnsi="Times New Roman" w:cs="Times New Roman"/>
          <w:sz w:val="28"/>
        </w:rPr>
        <w:t xml:space="preserve"> педагогов идти наравне с ними. П</w:t>
      </w:r>
      <w:r w:rsidRPr="004F6AEB">
        <w:rPr>
          <w:rFonts w:ascii="Times New Roman" w:hAnsi="Times New Roman" w:cs="Times New Roman"/>
          <w:sz w:val="28"/>
        </w:rPr>
        <w:t>ри организации вн</w:t>
      </w:r>
      <w:r>
        <w:rPr>
          <w:rFonts w:ascii="Times New Roman" w:hAnsi="Times New Roman" w:cs="Times New Roman"/>
          <w:sz w:val="28"/>
        </w:rPr>
        <w:t>еурочной работы многие учителя (</w:t>
      </w:r>
      <w:r w:rsidRPr="004F6AEB">
        <w:rPr>
          <w:rFonts w:ascii="Times New Roman" w:hAnsi="Times New Roman" w:cs="Times New Roman"/>
          <w:sz w:val="28"/>
        </w:rPr>
        <w:t>особенно молодые) испытывают большие трудности: одни из них не знают, с чего начать и как правильно проводить подобные занятия, другие затрудняются в подборе материала, а третьи не учитывают специфики внеурочной работы, строят</w:t>
      </w:r>
      <w:r>
        <w:rPr>
          <w:rFonts w:ascii="Times New Roman" w:hAnsi="Times New Roman" w:cs="Times New Roman"/>
          <w:sz w:val="28"/>
        </w:rPr>
        <w:t xml:space="preserve"> её по образцу уроков.</w:t>
      </w:r>
    </w:p>
    <w:p w14:paraId="127EBE6F" w14:textId="77777777" w:rsidR="002238E4" w:rsidRPr="004F6AEB" w:rsidRDefault="002238E4" w:rsidP="002238E4">
      <w:pPr>
        <w:spacing w:after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Отличительные особенности внеурочной деятельности:</w:t>
      </w:r>
    </w:p>
    <w:p w14:paraId="235C5BBA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возможность выбора детьми формы своего участия;</w:t>
      </w:r>
    </w:p>
    <w:p w14:paraId="2937B947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активность и самостоятельность;</w:t>
      </w:r>
    </w:p>
    <w:p w14:paraId="59CB8FF0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личностная значимость деятельности, творчество;</w:t>
      </w:r>
    </w:p>
    <w:p w14:paraId="715DDE66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6A52B7">
        <w:rPr>
          <w:rFonts w:ascii="Times New Roman" w:hAnsi="Times New Roman" w:cs="Times New Roman"/>
          <w:sz w:val="28"/>
        </w:rPr>
        <w:t>ичностная ориентированность работы педагога;</w:t>
      </w:r>
    </w:p>
    <w:p w14:paraId="3929E4B1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опора на ценностные отношения;</w:t>
      </w:r>
    </w:p>
    <w:p w14:paraId="17373B09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сотрудничество сверстников и представителей разных возрастов;</w:t>
      </w:r>
    </w:p>
    <w:p w14:paraId="3CE08EDA" w14:textId="77777777" w:rsidR="002238E4" w:rsidRPr="006A52B7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6A52B7">
        <w:rPr>
          <w:rFonts w:ascii="Times New Roman" w:hAnsi="Times New Roman" w:cs="Times New Roman"/>
          <w:sz w:val="28"/>
        </w:rPr>
        <w:t>системность, предполагающая выбор методов, форм, средств организации.</w:t>
      </w:r>
    </w:p>
    <w:p w14:paraId="0DD51F15" w14:textId="77777777" w:rsidR="002238E4" w:rsidRPr="004F6AEB" w:rsidRDefault="002238E4" w:rsidP="002238E4">
      <w:pPr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Исходя из особенностей внеурочной деятельности</w:t>
      </w:r>
      <w:r>
        <w:rPr>
          <w:rFonts w:ascii="Times New Roman" w:hAnsi="Times New Roman" w:cs="Times New Roman"/>
          <w:sz w:val="28"/>
        </w:rPr>
        <w:t>,</w:t>
      </w:r>
      <w:r w:rsidRPr="004F6AEB">
        <w:rPr>
          <w:rFonts w:ascii="Times New Roman" w:hAnsi="Times New Roman" w:cs="Times New Roman"/>
          <w:sz w:val="28"/>
        </w:rPr>
        <w:t xml:space="preserve"> строятся и ее принципы. Прежде всего, любая работа в рамках учебно</w:t>
      </w:r>
      <w:r>
        <w:rPr>
          <w:rFonts w:ascii="Times New Roman" w:hAnsi="Times New Roman" w:cs="Times New Roman"/>
          <w:sz w:val="28"/>
        </w:rPr>
        <w:t>-</w:t>
      </w:r>
      <w:r w:rsidRPr="004F6AEB">
        <w:rPr>
          <w:rFonts w:ascii="Times New Roman" w:hAnsi="Times New Roman" w:cs="Times New Roman"/>
          <w:sz w:val="28"/>
        </w:rPr>
        <w:t>воспитательного процесса строится на основе общедидактических принципов: научности, доступности, систематичности, индивидуального подхода и т.д. Эти принципы реализуются на этапе отбора материала и при проведении самих внеурочных мероприятий.</w:t>
      </w:r>
    </w:p>
    <w:p w14:paraId="441632F5" w14:textId="77777777" w:rsidR="002238E4" w:rsidRPr="004F6AEB" w:rsidRDefault="002238E4" w:rsidP="002238E4">
      <w:pPr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 xml:space="preserve">Так, например, общедидактический принцип индивидуального подхода к учащимся имеет большую значимость при проведении внеурочных занятий. </w:t>
      </w:r>
      <w:r>
        <w:rPr>
          <w:rFonts w:ascii="Times New Roman" w:hAnsi="Times New Roman" w:cs="Times New Roman"/>
          <w:sz w:val="28"/>
        </w:rPr>
        <w:t xml:space="preserve">Так, внеурочная деятельность даёт возможность детям и родителям выбора определенного направления. </w:t>
      </w:r>
      <w:r w:rsidRPr="004F6AEB">
        <w:rPr>
          <w:rFonts w:ascii="Times New Roman" w:hAnsi="Times New Roman" w:cs="Times New Roman"/>
          <w:sz w:val="28"/>
        </w:rPr>
        <w:t>Доказательством этого являются в с</w:t>
      </w:r>
      <w:r>
        <w:rPr>
          <w:rFonts w:ascii="Times New Roman" w:hAnsi="Times New Roman" w:cs="Times New Roman"/>
          <w:sz w:val="28"/>
        </w:rPr>
        <w:t>вою очередь прописанные во ФГОСе</w:t>
      </w:r>
      <w:r w:rsidRPr="004F6AEB">
        <w:rPr>
          <w:rFonts w:ascii="Times New Roman" w:hAnsi="Times New Roman" w:cs="Times New Roman"/>
          <w:sz w:val="28"/>
        </w:rPr>
        <w:t xml:space="preserve"> требования:</w:t>
      </w:r>
    </w:p>
    <w:p w14:paraId="22ADC20A" w14:textId="77777777" w:rsidR="002238E4" w:rsidRPr="004F6AEB" w:rsidRDefault="002238E4" w:rsidP="002238E4">
      <w:pPr>
        <w:spacing w:after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« В целях обеспечения индивидуальных потребносте</w:t>
      </w:r>
      <w:r>
        <w:rPr>
          <w:rFonts w:ascii="Times New Roman" w:hAnsi="Times New Roman" w:cs="Times New Roman"/>
          <w:sz w:val="28"/>
        </w:rPr>
        <w:t xml:space="preserve">й обучающихся в образовательной </w:t>
      </w:r>
      <w:r w:rsidRPr="004F6AEB">
        <w:rPr>
          <w:rFonts w:ascii="Times New Roman" w:hAnsi="Times New Roman" w:cs="Times New Roman"/>
          <w:sz w:val="28"/>
        </w:rPr>
        <w:t>программе начального общего образования предусматриваются:</w:t>
      </w:r>
    </w:p>
    <w:p w14:paraId="7EF9B5B9" w14:textId="77777777" w:rsidR="002238E4" w:rsidRPr="00215F9E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215F9E">
        <w:rPr>
          <w:rFonts w:ascii="Times New Roman" w:hAnsi="Times New Roman" w:cs="Times New Roman"/>
          <w:sz w:val="28"/>
        </w:rPr>
        <w:t>учебные курсы, обеспечивающие различные интересы обучающихся, в том числе этнокультурные;</w:t>
      </w:r>
    </w:p>
    <w:p w14:paraId="4CBD6DF9" w14:textId="77777777" w:rsidR="002238E4" w:rsidRPr="00215F9E" w:rsidRDefault="002238E4" w:rsidP="002238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внеурочная деятельность». </w:t>
      </w:r>
    </w:p>
    <w:p w14:paraId="1A30B55D" w14:textId="77777777" w:rsidR="002238E4" w:rsidRPr="004F6AEB" w:rsidRDefault="002238E4" w:rsidP="002238E4">
      <w:pPr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Со спецификой целей и задач внеурочной деятельности тесно связаны также ее частнометодические принципы.</w:t>
      </w:r>
    </w:p>
    <w:p w14:paraId="59AA6456" w14:textId="77777777" w:rsidR="002238E4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1)</w:t>
      </w:r>
      <w:r w:rsidRPr="004F6AEB">
        <w:rPr>
          <w:rFonts w:ascii="Times New Roman" w:hAnsi="Times New Roman" w:cs="Times New Roman"/>
          <w:sz w:val="28"/>
        </w:rPr>
        <w:tab/>
        <w:t>Принцип добровольности</w:t>
      </w:r>
      <w:r>
        <w:rPr>
          <w:rFonts w:ascii="Times New Roman" w:hAnsi="Times New Roman" w:cs="Times New Roman"/>
          <w:sz w:val="28"/>
        </w:rPr>
        <w:t xml:space="preserve"> —</w:t>
      </w:r>
      <w:r w:rsidRPr="004F6AEB">
        <w:rPr>
          <w:rFonts w:ascii="Times New Roman" w:hAnsi="Times New Roman" w:cs="Times New Roman"/>
          <w:sz w:val="28"/>
        </w:rPr>
        <w:t xml:space="preserve">  заключается в свободном выборе учащимися направления внеурочной деятельности. </w:t>
      </w:r>
    </w:p>
    <w:p w14:paraId="78D80FE1" w14:textId="77777777" w:rsidR="002238E4" w:rsidRPr="004F6AEB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2)</w:t>
      </w:r>
      <w:r w:rsidRPr="004F6AEB">
        <w:rPr>
          <w:rFonts w:ascii="Times New Roman" w:hAnsi="Times New Roman" w:cs="Times New Roman"/>
          <w:sz w:val="28"/>
        </w:rPr>
        <w:tab/>
        <w:t>Принцип индивидуализации</w:t>
      </w:r>
      <w:r>
        <w:rPr>
          <w:rFonts w:ascii="Times New Roman" w:hAnsi="Times New Roman" w:cs="Times New Roman"/>
          <w:sz w:val="28"/>
        </w:rPr>
        <w:t xml:space="preserve"> —</w:t>
      </w:r>
      <w:r w:rsidRPr="004F6AEB">
        <w:rPr>
          <w:rFonts w:ascii="Times New Roman" w:hAnsi="Times New Roman" w:cs="Times New Roman"/>
          <w:sz w:val="28"/>
        </w:rPr>
        <w:t xml:space="preserve"> принцип,  предполагающий учет индивидуальных особенностей учащихся. </w:t>
      </w:r>
    </w:p>
    <w:p w14:paraId="13E6265F" w14:textId="77777777" w:rsidR="002238E4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 xml:space="preserve">3) Принцип занимательности предполагает отбор таких дидактических материалов, методов, приемов и форм работы, которые позволяют стимулировать интерес детей </w:t>
      </w:r>
    </w:p>
    <w:p w14:paraId="7F5AD942" w14:textId="77777777" w:rsidR="002238E4" w:rsidRPr="004F6AEB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 xml:space="preserve">4) Принцип активности и самостоятельности предполагает обеспечение активной деятельности школьников, которая задействует все психические процессы (ощущение, восприятие, внимание, воображение, память, мышление, речь). </w:t>
      </w:r>
    </w:p>
    <w:p w14:paraId="5B4DB582" w14:textId="77777777" w:rsidR="002238E4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5) Принцип взаимосвяз</w:t>
      </w:r>
      <w:r>
        <w:rPr>
          <w:rFonts w:ascii="Times New Roman" w:hAnsi="Times New Roman" w:cs="Times New Roman"/>
          <w:sz w:val="28"/>
        </w:rPr>
        <w:t xml:space="preserve">и внеурочных занятий с урочными. </w:t>
      </w:r>
      <w:r w:rsidRPr="004F6AEB">
        <w:rPr>
          <w:rFonts w:ascii="Times New Roman" w:hAnsi="Times New Roman" w:cs="Times New Roman"/>
          <w:sz w:val="28"/>
        </w:rPr>
        <w:t>Содержание внеуроч</w:t>
      </w:r>
      <w:r>
        <w:rPr>
          <w:rFonts w:ascii="Times New Roman" w:hAnsi="Times New Roman" w:cs="Times New Roman"/>
          <w:sz w:val="28"/>
        </w:rPr>
        <w:t>ных мероприятий</w:t>
      </w:r>
      <w:r w:rsidRPr="004F6AEB">
        <w:rPr>
          <w:rFonts w:ascii="Times New Roman" w:hAnsi="Times New Roman" w:cs="Times New Roman"/>
          <w:sz w:val="28"/>
        </w:rPr>
        <w:t xml:space="preserve"> дополняет, углубляет материал, изученный на уроке. </w:t>
      </w:r>
    </w:p>
    <w:p w14:paraId="4F3911DE" w14:textId="77777777" w:rsidR="002238E4" w:rsidRPr="004F6AEB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 xml:space="preserve">6) Принцип сотрудничества состоит в создании условий для совместной деятельности взрослых и детей, а </w:t>
      </w:r>
      <w:r>
        <w:rPr>
          <w:rFonts w:ascii="Times New Roman" w:hAnsi="Times New Roman" w:cs="Times New Roman"/>
          <w:sz w:val="28"/>
        </w:rPr>
        <w:t>также самих детей друг с другом</w:t>
      </w:r>
      <w:r w:rsidRPr="004F6AEB">
        <w:rPr>
          <w:rFonts w:ascii="Times New Roman" w:hAnsi="Times New Roman" w:cs="Times New Roman"/>
          <w:sz w:val="28"/>
        </w:rPr>
        <w:t xml:space="preserve"> на основе уважения, диалогического общения</w:t>
      </w:r>
      <w:r>
        <w:rPr>
          <w:rFonts w:ascii="Times New Roman" w:hAnsi="Times New Roman" w:cs="Times New Roman"/>
          <w:sz w:val="28"/>
        </w:rPr>
        <w:t>.</w:t>
      </w:r>
    </w:p>
    <w:p w14:paraId="5B6F6317" w14:textId="77777777" w:rsidR="002238E4" w:rsidRPr="004F6AEB" w:rsidRDefault="002238E4" w:rsidP="002238E4">
      <w:pPr>
        <w:spacing w:after="0"/>
        <w:ind w:firstLine="0"/>
        <w:contextualSpacing/>
        <w:rPr>
          <w:rFonts w:ascii="Times New Roman" w:hAnsi="Times New Roman" w:cs="Times New Roman"/>
          <w:sz w:val="28"/>
        </w:rPr>
      </w:pPr>
      <w:r w:rsidRPr="004F6AEB">
        <w:rPr>
          <w:rFonts w:ascii="Times New Roman" w:hAnsi="Times New Roman" w:cs="Times New Roman"/>
          <w:sz w:val="28"/>
        </w:rPr>
        <w:t>7) Принцип межкультурного взаимодействия, поликультур</w:t>
      </w:r>
      <w:r>
        <w:rPr>
          <w:rFonts w:ascii="Times New Roman" w:hAnsi="Times New Roman" w:cs="Times New Roman"/>
          <w:sz w:val="28"/>
        </w:rPr>
        <w:t>ный характер современной школы</w:t>
      </w:r>
      <w:r w:rsidRPr="004F6AEB">
        <w:rPr>
          <w:rFonts w:ascii="Times New Roman" w:hAnsi="Times New Roman" w:cs="Times New Roman"/>
          <w:sz w:val="28"/>
        </w:rPr>
        <w:t xml:space="preserve"> обязывает педагога учитывать национально</w:t>
      </w:r>
      <w:r>
        <w:rPr>
          <w:rFonts w:ascii="Times New Roman" w:hAnsi="Times New Roman" w:cs="Times New Roman"/>
          <w:sz w:val="28"/>
        </w:rPr>
        <w:t>-</w:t>
      </w:r>
      <w:r w:rsidRPr="004F6AEB">
        <w:rPr>
          <w:rFonts w:ascii="Times New Roman" w:hAnsi="Times New Roman" w:cs="Times New Roman"/>
          <w:sz w:val="28"/>
        </w:rPr>
        <w:t>куль</w:t>
      </w:r>
      <w:r>
        <w:rPr>
          <w:rFonts w:ascii="Times New Roman" w:hAnsi="Times New Roman" w:cs="Times New Roman"/>
          <w:sz w:val="28"/>
        </w:rPr>
        <w:t xml:space="preserve">турные особенности учащихся. </w:t>
      </w:r>
    </w:p>
    <w:p w14:paraId="5B394358" w14:textId="77777777" w:rsidR="002238E4" w:rsidRPr="00EA07A9" w:rsidRDefault="002238E4" w:rsidP="002238E4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Внеурочная</w:t>
      </w:r>
      <w:r w:rsidRPr="004F6AEB">
        <w:rPr>
          <w:rFonts w:ascii="Times New Roman" w:hAnsi="Times New Roman" w:cs="Times New Roman"/>
          <w:sz w:val="28"/>
        </w:rPr>
        <w:t xml:space="preserve"> деятельности строится на целой совокупности различных принципов, позволяющих реализовать все требования, предъявляемые к правильной организации учебно</w:t>
      </w:r>
      <w:r>
        <w:rPr>
          <w:rFonts w:ascii="Times New Roman" w:hAnsi="Times New Roman" w:cs="Times New Roman"/>
          <w:sz w:val="28"/>
        </w:rPr>
        <w:t>-</w:t>
      </w:r>
      <w:r w:rsidRPr="004F6AEB">
        <w:rPr>
          <w:rFonts w:ascii="Times New Roman" w:hAnsi="Times New Roman" w:cs="Times New Roman"/>
          <w:sz w:val="28"/>
        </w:rPr>
        <w:t>воспитательного процесса в современном образовательном учреждении.</w:t>
      </w:r>
    </w:p>
    <w:p w14:paraId="3ED96694" w14:textId="3CF8B579" w:rsidR="00550C24" w:rsidRDefault="0070180C" w:rsidP="005060A4">
      <w:pPr>
        <w:jc w:val="right"/>
        <w:rPr>
          <w:sz w:val="32"/>
          <w:szCs w:val="32"/>
        </w:rPr>
      </w:pPr>
      <w:r>
        <w:rPr>
          <w:sz w:val="28"/>
          <w:szCs w:val="28"/>
        </w:rPr>
        <w:t>С</w:t>
      </w:r>
      <w:r>
        <w:rPr>
          <w:sz w:val="32"/>
          <w:szCs w:val="32"/>
        </w:rPr>
        <w:t>татья учителя начальных классов</w:t>
      </w:r>
      <w:r>
        <w:rPr>
          <w:sz w:val="32"/>
          <w:szCs w:val="32"/>
        </w:rPr>
        <w:br/>
        <w:t>Афлятуновой З.Н.</w:t>
      </w:r>
      <w:r w:rsidR="005060A4">
        <w:rPr>
          <w:sz w:val="32"/>
          <w:szCs w:val="32"/>
        </w:rPr>
        <w:br/>
      </w:r>
    </w:p>
    <w:p w14:paraId="2C56BBD3" w14:textId="4458CEF4" w:rsidR="005060A4" w:rsidRDefault="005060A4" w:rsidP="005060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Метелева, 2024г.</w:t>
      </w:r>
      <w:bookmarkStart w:id="0" w:name="_GoBack"/>
      <w:bookmarkEnd w:id="0"/>
    </w:p>
    <w:p w14:paraId="527065A8" w14:textId="77777777" w:rsidR="005060A4" w:rsidRPr="0070180C" w:rsidRDefault="005060A4" w:rsidP="005060A4">
      <w:pPr>
        <w:rPr>
          <w:sz w:val="32"/>
          <w:szCs w:val="32"/>
        </w:rPr>
      </w:pPr>
    </w:p>
    <w:sectPr w:rsidR="005060A4" w:rsidRPr="0070180C" w:rsidSect="0055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14F00"/>
    <w:multiLevelType w:val="hybridMultilevel"/>
    <w:tmpl w:val="03426622"/>
    <w:lvl w:ilvl="0" w:tplc="C4825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E4"/>
    <w:rsid w:val="00205C07"/>
    <w:rsid w:val="00211C20"/>
    <w:rsid w:val="002238E4"/>
    <w:rsid w:val="004741C3"/>
    <w:rsid w:val="005060A4"/>
    <w:rsid w:val="00550C24"/>
    <w:rsid w:val="0070180C"/>
    <w:rsid w:val="00B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3BFC"/>
  <w15:docId w15:val="{726DEC50-BC49-40BE-ABAE-FA9B0B0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E4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ученик</cp:lastModifiedBy>
  <cp:revision>4</cp:revision>
  <dcterms:created xsi:type="dcterms:W3CDTF">2024-03-12T19:09:00Z</dcterms:created>
  <dcterms:modified xsi:type="dcterms:W3CDTF">2024-03-14T07:02:00Z</dcterms:modified>
</cp:coreProperties>
</file>