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725" w:rsidRPr="00185D25" w:rsidRDefault="00333725" w:rsidP="00333725">
      <w:pPr>
        <w:suppressAutoHyphens/>
        <w:spacing w:line="360" w:lineRule="auto"/>
        <w:rPr>
          <w:rFonts w:ascii="Times New Roman" w:eastAsia="Calibri" w:hAnsi="Times New Roman"/>
        </w:rPr>
      </w:pPr>
      <w:r w:rsidRPr="00185D25">
        <w:rPr>
          <w:rFonts w:ascii="Times New Roman" w:eastAsia="Calibri" w:hAnsi="Times New Roman"/>
        </w:rPr>
        <w:t xml:space="preserve">Современный урок биологии и химии с позиции </w:t>
      </w:r>
      <w:proofErr w:type="spellStart"/>
      <w:r w:rsidRPr="00185D25">
        <w:rPr>
          <w:rFonts w:ascii="Times New Roman" w:eastAsia="Calibri" w:hAnsi="Times New Roman"/>
        </w:rPr>
        <w:t>системно-деятельностного</w:t>
      </w:r>
      <w:proofErr w:type="spellEnd"/>
      <w:r w:rsidRPr="00185D25">
        <w:rPr>
          <w:rFonts w:ascii="Times New Roman" w:eastAsia="Calibri" w:hAnsi="Times New Roman"/>
        </w:rPr>
        <w:t xml:space="preserve"> подхода</w:t>
      </w:r>
    </w:p>
    <w:p w:rsidR="00333725" w:rsidRPr="00185D25" w:rsidRDefault="00333725" w:rsidP="00333725">
      <w:pPr>
        <w:suppressAutoHyphens/>
        <w:spacing w:line="360" w:lineRule="auto"/>
        <w:jc w:val="right"/>
        <w:rPr>
          <w:rFonts w:ascii="Times New Roman" w:eastAsia="Calibri" w:hAnsi="Times New Roman"/>
          <w:i/>
        </w:rPr>
      </w:pPr>
      <w:r w:rsidRPr="00185D25">
        <w:rPr>
          <w:rFonts w:ascii="Times New Roman" w:eastAsia="Calibri" w:hAnsi="Times New Roman"/>
          <w:i/>
        </w:rPr>
        <w:t xml:space="preserve"> «Школа не должна научить на всю жизнь, школа должна научить учиться всю жизнь»</w:t>
      </w:r>
    </w:p>
    <w:p w:rsidR="00333725" w:rsidRPr="00185D25" w:rsidRDefault="00333725" w:rsidP="00333725">
      <w:pPr>
        <w:suppressAutoHyphens/>
        <w:spacing w:line="360" w:lineRule="auto"/>
        <w:jc w:val="right"/>
        <w:rPr>
          <w:rFonts w:ascii="Times New Roman" w:eastAsia="Calibri" w:hAnsi="Times New Roman"/>
          <w:i/>
        </w:rPr>
      </w:pPr>
      <w:r w:rsidRPr="00185D25">
        <w:rPr>
          <w:rFonts w:ascii="Times New Roman" w:eastAsia="Calibri" w:hAnsi="Times New Roman"/>
          <w:i/>
        </w:rPr>
        <w:t xml:space="preserve">                                                                          Восточная мудрость.</w:t>
      </w:r>
    </w:p>
    <w:p w:rsidR="00333725" w:rsidRPr="00185D25" w:rsidRDefault="00333725" w:rsidP="00333725">
      <w:pPr>
        <w:suppressAutoHyphens/>
        <w:spacing w:line="360" w:lineRule="auto"/>
        <w:rPr>
          <w:rStyle w:val="15"/>
          <w:rFonts w:ascii="Times New Roman" w:hAnsi="Times New Roman" w:cs="Times New Roman"/>
          <w:shd w:val="clear" w:color="auto" w:fill="FFFFFF"/>
        </w:rPr>
      </w:pPr>
      <w:r w:rsidRPr="00185D25">
        <w:rPr>
          <w:rStyle w:val="15"/>
          <w:rFonts w:ascii="Times New Roman" w:hAnsi="Times New Roman" w:cs="Times New Roman"/>
          <w:shd w:val="clear" w:color="auto" w:fill="FFFFFF"/>
        </w:rPr>
        <w:t xml:space="preserve"> «</w:t>
      </w:r>
      <w:proofErr w:type="gramStart"/>
      <w:r w:rsidRPr="00185D25">
        <w:rPr>
          <w:rStyle w:val="15"/>
          <w:rFonts w:ascii="Times New Roman" w:hAnsi="Times New Roman" w:cs="Times New Roman"/>
          <w:shd w:val="clear" w:color="auto" w:fill="FFFFFF"/>
        </w:rPr>
        <w:t>Посредственный</w:t>
      </w:r>
      <w:proofErr w:type="gramEnd"/>
      <w:r w:rsidRPr="00185D25">
        <w:rPr>
          <w:rStyle w:val="15"/>
          <w:rFonts w:ascii="Times New Roman" w:hAnsi="Times New Roman" w:cs="Times New Roman"/>
          <w:shd w:val="clear" w:color="auto" w:fill="FFFFFF"/>
        </w:rPr>
        <w:t xml:space="preserve"> учитель излагает. Хороший учитель объясняет. Выдающийся учитель показывает. Великий учитель вдохновляет».</w:t>
      </w:r>
    </w:p>
    <w:p w:rsidR="00333725" w:rsidRPr="00185D25" w:rsidRDefault="00333725" w:rsidP="00333725">
      <w:pPr>
        <w:suppressAutoHyphens/>
        <w:spacing w:line="360" w:lineRule="auto"/>
        <w:jc w:val="right"/>
        <w:rPr>
          <w:rFonts w:ascii="Times New Roman" w:hAnsi="Times New Roman"/>
        </w:rPr>
      </w:pPr>
      <w:r w:rsidRPr="00185D25">
        <w:rPr>
          <w:rFonts w:ascii="Times New Roman" w:hAnsi="Times New Roman"/>
          <w:shd w:val="clear" w:color="auto" w:fill="FFFFFF"/>
        </w:rPr>
        <w:t>Уильяма Уорда</w:t>
      </w:r>
    </w:p>
    <w:p w:rsidR="00333725" w:rsidRPr="00185D25" w:rsidRDefault="00333725" w:rsidP="00333725">
      <w:pPr>
        <w:suppressAutoHyphens/>
        <w:spacing w:line="360" w:lineRule="auto"/>
        <w:jc w:val="both"/>
        <w:rPr>
          <w:rFonts w:ascii="Times New Roman" w:eastAsia="Calibri" w:hAnsi="Times New Roman"/>
          <w:i/>
        </w:rPr>
      </w:pPr>
      <w:r w:rsidRPr="00185D25">
        <w:rPr>
          <w:rFonts w:ascii="Times New Roman" w:hAnsi="Times New Roman"/>
          <w:shd w:val="clear" w:color="auto" w:fill="FFFFFF"/>
        </w:rPr>
        <w:tab/>
        <w:t>Образование - едва ли не самый важный экономический задел, который в настоящее время можно дать ребенку. Ведь от качества знаний, которые он получит еще в школе, зависит как его дальнейший карьерный рост, так и уверенность в своих силах. Неудивительно, что в последнее время широко практикуются новые подходы к образовательному процессу, которые все шире используются в школах и других учебных заведениях.</w:t>
      </w:r>
    </w:p>
    <w:p w:rsidR="00333725" w:rsidRPr="00185D25" w:rsidRDefault="00333725" w:rsidP="00333725">
      <w:pPr>
        <w:suppressAutoHyphens/>
        <w:spacing w:line="360" w:lineRule="auto"/>
        <w:jc w:val="both"/>
        <w:rPr>
          <w:rFonts w:ascii="Times New Roman" w:eastAsia="Calibri" w:hAnsi="Times New Roman"/>
          <w:i/>
        </w:rPr>
      </w:pPr>
      <w:r w:rsidRPr="00185D25">
        <w:rPr>
          <w:rFonts w:ascii="Times New Roman" w:hAnsi="Times New Roman"/>
          <w:shd w:val="clear" w:color="auto" w:fill="FFFFFF"/>
        </w:rPr>
        <w:tab/>
        <w:t xml:space="preserve">Школа сегодня стремительно меняется, пытается попасть в ногу со временем. Главное же изменение в обществе, влияющее и на ситуацию в образовании, — это ускорение темпов развития. А значит, </w:t>
      </w:r>
      <w:r w:rsidRPr="00185D25">
        <w:rPr>
          <w:rFonts w:ascii="Times New Roman" w:hAnsi="Times New Roman"/>
          <w:bCs/>
          <w:shd w:val="clear" w:color="auto" w:fill="FFFFFF"/>
        </w:rPr>
        <w:t>школа должна готовить своих учеников к той жизни, о которой сама еще не знает</w:t>
      </w:r>
      <w:r w:rsidRPr="00185D25">
        <w:rPr>
          <w:rFonts w:ascii="Times New Roman" w:hAnsi="Times New Roman"/>
          <w:shd w:val="clear" w:color="auto" w:fill="FFFFFF"/>
        </w:rPr>
        <w:t xml:space="preserve">. Поэтому сегодня </w:t>
      </w:r>
      <w:r w:rsidRPr="00185D25">
        <w:rPr>
          <w:rFonts w:ascii="Times New Roman" w:hAnsi="Times New Roman"/>
          <w:bCs/>
          <w:shd w:val="clear" w:color="auto" w:fill="FFFFFF"/>
        </w:rPr>
        <w:t>важно</w:t>
      </w:r>
      <w:r w:rsidRPr="00185D25">
        <w:rPr>
          <w:rFonts w:ascii="Times New Roman" w:hAnsi="Times New Roman"/>
          <w:shd w:val="clear" w:color="auto" w:fill="FFFFFF"/>
        </w:rPr>
        <w:t xml:space="preserve"> не столько дать ребенку как можно больший багаж знаний, сколько </w:t>
      </w:r>
      <w:r w:rsidRPr="00185D25">
        <w:rPr>
          <w:rFonts w:ascii="Times New Roman" w:hAnsi="Times New Roman"/>
          <w:bCs/>
          <w:shd w:val="clear" w:color="auto" w:fill="FFFFFF"/>
        </w:rPr>
        <w:t xml:space="preserve">обеспечить его общекультурное, личностное </w:t>
      </w:r>
      <w:r w:rsidRPr="00185D25">
        <w:rPr>
          <w:rFonts w:ascii="Times New Roman" w:hAnsi="Times New Roman"/>
          <w:shd w:val="clear" w:color="auto" w:fill="FFFFFF"/>
        </w:rPr>
        <w:t xml:space="preserve">и </w:t>
      </w:r>
      <w:r w:rsidRPr="00185D25">
        <w:rPr>
          <w:rFonts w:ascii="Times New Roman" w:hAnsi="Times New Roman"/>
          <w:bCs/>
          <w:shd w:val="clear" w:color="auto" w:fill="FFFFFF"/>
        </w:rPr>
        <w:t>познавательное развитие, вооружить таким важным умением, как умение учиться.</w:t>
      </w:r>
      <w:r w:rsidRPr="00185D25">
        <w:rPr>
          <w:rFonts w:ascii="Times New Roman" w:hAnsi="Times New Roman"/>
          <w:shd w:val="clear" w:color="auto" w:fill="FFFFFF"/>
        </w:rPr>
        <w:t xml:space="preserve"> По сути, это и есть главная задача новых образовательных стандартов, которые призваны реализовать развивающий потенциал общего среднего образования.</w:t>
      </w:r>
    </w:p>
    <w:p w:rsidR="00333725" w:rsidRPr="00185D25" w:rsidRDefault="00333725" w:rsidP="00333725">
      <w:pPr>
        <w:spacing w:line="360" w:lineRule="auto"/>
        <w:jc w:val="both"/>
        <w:rPr>
          <w:rFonts w:ascii="Times New Roman" w:hAnsi="Times New Roman"/>
        </w:rPr>
      </w:pPr>
      <w:r w:rsidRPr="00185D25">
        <w:rPr>
          <w:rFonts w:ascii="Times New Roman" w:hAnsi="Times New Roman"/>
        </w:rPr>
        <w:t xml:space="preserve">     Перемены, происходящие в современном обществе, требуют ускоренного совершенствования образовательного пространства. Сегодня происходит изменение парадигмы образования — от парадигмы знаний, умений и навыков к парадигме развития личности учащегося. Происходящая модернизация образования оставляет педагогов один на один с вопросом: Как в свете новых требований к школе и результатам образования эффективно учить детей? </w:t>
      </w:r>
    </w:p>
    <w:p w:rsidR="00333725" w:rsidRPr="00185D25" w:rsidRDefault="00333725" w:rsidP="00333725">
      <w:pPr>
        <w:spacing w:line="360" w:lineRule="auto"/>
        <w:jc w:val="both"/>
        <w:rPr>
          <w:rFonts w:ascii="Times New Roman" w:hAnsi="Times New Roman"/>
        </w:rPr>
      </w:pPr>
      <w:r w:rsidRPr="00185D25">
        <w:rPr>
          <w:rFonts w:ascii="Times New Roman" w:hAnsi="Times New Roman"/>
        </w:rPr>
        <w:t xml:space="preserve">        Принятие новых стандартов – это признание </w:t>
      </w:r>
      <w:proofErr w:type="spellStart"/>
      <w:r w:rsidRPr="00185D25">
        <w:rPr>
          <w:rFonts w:ascii="Times New Roman" w:hAnsi="Times New Roman"/>
        </w:rPr>
        <w:t>системно-деятельностного</w:t>
      </w:r>
      <w:proofErr w:type="spellEnd"/>
      <w:r w:rsidRPr="00185D25">
        <w:rPr>
          <w:rFonts w:ascii="Times New Roman" w:hAnsi="Times New Roman"/>
        </w:rPr>
        <w:t xml:space="preserve">  подхода в образовании как основы для построения содержания, способов и форм образовательного процесса.</w:t>
      </w:r>
    </w:p>
    <w:p w:rsidR="00333725" w:rsidRPr="00185D25" w:rsidRDefault="00333725" w:rsidP="00333725">
      <w:pPr>
        <w:spacing w:line="360" w:lineRule="auto"/>
        <w:jc w:val="both"/>
        <w:rPr>
          <w:rFonts w:ascii="Times New Roman" w:hAnsi="Times New Roman"/>
        </w:rPr>
      </w:pPr>
      <w:r w:rsidRPr="00185D25">
        <w:rPr>
          <w:rFonts w:ascii="Times New Roman" w:eastAsia="Calibri" w:hAnsi="Times New Roman"/>
        </w:rPr>
        <w:lastRenderedPageBreak/>
        <w:t xml:space="preserve">      В условиях ускоренного развития науки и техники, людям приходится порой на протяжении всей жизни менять специализацию или профессию. Соответственно, основным ресурсом современного общества становятся люди не столько подготовленные, сколько непрерывно развивающиеся. В связи с этим важно формирование способностей человека не только к самостоятельной, но и к разнообразной деятельности. А значит, школа должна готовить своих учеников к этой жизни. Важно не столько дать ребенку как можно больший багаж знаний, сколько обеспечить его общекультурное, личностное и познавательное развитие, вооружить его умением учиться.</w:t>
      </w:r>
      <w:r w:rsidRPr="00185D25">
        <w:rPr>
          <w:rFonts w:ascii="Times New Roman" w:hAnsi="Times New Roman"/>
        </w:rPr>
        <w:t xml:space="preserve"> </w:t>
      </w:r>
    </w:p>
    <w:p w:rsidR="00333725" w:rsidRPr="00185D25" w:rsidRDefault="00333725" w:rsidP="00333725">
      <w:pPr>
        <w:shd w:val="clear" w:color="auto" w:fill="FFFFFF"/>
        <w:spacing w:line="360" w:lineRule="auto"/>
        <w:jc w:val="both"/>
        <w:rPr>
          <w:rFonts w:ascii="Times New Roman" w:hAnsi="Times New Roman"/>
        </w:rPr>
      </w:pPr>
      <w:r w:rsidRPr="00185D25">
        <w:rPr>
          <w:rFonts w:ascii="Times New Roman" w:hAnsi="Times New Roman"/>
        </w:rPr>
        <w:t xml:space="preserve"> Главной целью образования становится не передача знаний и социального опыта, а развитие личности ученика, его способности самостоятельно ставить учебные цели, проектировать пути их реализации, контролировать и оценивать свои достижения, иначе говоря – формирование умения учиться. В основу новых стандартов положен </w:t>
      </w:r>
      <w:proofErr w:type="spellStart"/>
      <w:r w:rsidRPr="00185D25">
        <w:rPr>
          <w:rFonts w:ascii="Times New Roman" w:hAnsi="Times New Roman"/>
          <w:bCs/>
          <w:iCs/>
        </w:rPr>
        <w:t>системно-деятельностный</w:t>
      </w:r>
      <w:proofErr w:type="spellEnd"/>
      <w:r w:rsidRPr="00185D25">
        <w:rPr>
          <w:rFonts w:ascii="Times New Roman" w:hAnsi="Times New Roman"/>
          <w:bCs/>
          <w:iCs/>
        </w:rPr>
        <w:t xml:space="preserve"> подход</w:t>
      </w:r>
      <w:r w:rsidRPr="00185D25">
        <w:rPr>
          <w:rFonts w:ascii="Times New Roman" w:hAnsi="Times New Roman"/>
        </w:rPr>
        <w:t>.</w:t>
      </w:r>
    </w:p>
    <w:p w:rsidR="00333725" w:rsidRPr="00185D25" w:rsidRDefault="00333725" w:rsidP="00333725">
      <w:pPr>
        <w:shd w:val="clear" w:color="auto" w:fill="FFFFFF"/>
        <w:spacing w:line="360" w:lineRule="auto"/>
        <w:jc w:val="right"/>
        <w:rPr>
          <w:rFonts w:ascii="Times New Roman" w:hAnsi="Times New Roman"/>
        </w:rPr>
      </w:pPr>
      <w:r w:rsidRPr="00185D25">
        <w:rPr>
          <w:rFonts w:ascii="Times New Roman" w:hAnsi="Times New Roman"/>
          <w:i/>
          <w:iCs/>
        </w:rPr>
        <w:t>«Если ученик в школе не научился сам ничего творить, то в жизни он всегда будет только подражать, копировать, так как мало таких, которые бы, научившись копировать, умели сделать самостоятельное приложение этих сведений».</w:t>
      </w:r>
      <w:r w:rsidRPr="00185D25">
        <w:rPr>
          <w:rFonts w:ascii="Times New Roman" w:hAnsi="Times New Roman"/>
        </w:rPr>
        <w:br/>
      </w:r>
      <w:r w:rsidRPr="00185D25">
        <w:rPr>
          <w:rFonts w:ascii="Times New Roman" w:hAnsi="Times New Roman"/>
          <w:i/>
          <w:iCs/>
        </w:rPr>
        <w:t>Л.Н. Толстой.</w:t>
      </w:r>
      <w:r w:rsidRPr="00185D25">
        <w:rPr>
          <w:rFonts w:ascii="Times New Roman" w:hAnsi="Times New Roman"/>
          <w:bCs/>
        </w:rPr>
        <w:t xml:space="preserve">    </w:t>
      </w:r>
    </w:p>
    <w:p w:rsidR="00333725" w:rsidRPr="00185D25" w:rsidRDefault="00333725" w:rsidP="00333725">
      <w:pPr>
        <w:shd w:val="clear" w:color="auto" w:fill="FFFFFF"/>
        <w:spacing w:line="360" w:lineRule="auto"/>
        <w:rPr>
          <w:rFonts w:ascii="Times New Roman" w:hAnsi="Times New Roman"/>
        </w:rPr>
      </w:pPr>
      <w:r w:rsidRPr="00185D25">
        <w:rPr>
          <w:rFonts w:ascii="Times New Roman" w:hAnsi="Times New Roman"/>
          <w:bCs/>
        </w:rPr>
        <w:t xml:space="preserve">      «</w:t>
      </w:r>
      <w:r w:rsidRPr="00185D25">
        <w:rPr>
          <w:rFonts w:ascii="Times New Roman" w:hAnsi="Times New Roman"/>
          <w:bCs/>
          <w:i/>
          <w:iCs/>
        </w:rPr>
        <w:t>Нужно, чтобы дети, по возможности, учились самостоятельно, а учитель руководил этим самостоятельным процессом и давал для него материал»</w:t>
      </w:r>
    </w:p>
    <w:p w:rsidR="00333725" w:rsidRPr="00185D25" w:rsidRDefault="00333725" w:rsidP="00333725">
      <w:pPr>
        <w:shd w:val="clear" w:color="auto" w:fill="FFFFFF"/>
        <w:spacing w:line="360" w:lineRule="auto"/>
        <w:jc w:val="both"/>
        <w:rPr>
          <w:rFonts w:ascii="Times New Roman" w:hAnsi="Times New Roman"/>
        </w:rPr>
      </w:pPr>
      <w:r w:rsidRPr="00185D25">
        <w:rPr>
          <w:rFonts w:ascii="Times New Roman" w:hAnsi="Times New Roman"/>
          <w:iCs/>
        </w:rPr>
        <w:t>С</w:t>
      </w:r>
      <w:r w:rsidRPr="00185D25">
        <w:rPr>
          <w:rFonts w:ascii="Times New Roman" w:hAnsi="Times New Roman"/>
        </w:rPr>
        <w:t xml:space="preserve">лова К. Д. Ушинского отражают суть урока современного типа, в основе которого заложен принцип </w:t>
      </w:r>
      <w:proofErr w:type="spellStart"/>
      <w:r w:rsidRPr="00185D25">
        <w:rPr>
          <w:rFonts w:ascii="Times New Roman" w:hAnsi="Times New Roman"/>
        </w:rPr>
        <w:t>системно-деятельностного</w:t>
      </w:r>
      <w:proofErr w:type="spellEnd"/>
      <w:r w:rsidRPr="00185D25">
        <w:rPr>
          <w:rFonts w:ascii="Times New Roman" w:hAnsi="Times New Roman"/>
        </w:rPr>
        <w:t xml:space="preserve"> подхода. Учитель призван осуществлять скрытое управление процессом обучения, быть вдохновителем учащихся </w:t>
      </w:r>
    </w:p>
    <w:p w:rsidR="00333725" w:rsidRPr="00185D25" w:rsidRDefault="00333725" w:rsidP="00333725">
      <w:pPr>
        <w:pStyle w:val="a3"/>
        <w:shd w:val="clear" w:color="auto" w:fill="FFFFFF"/>
        <w:spacing w:line="360" w:lineRule="auto"/>
        <w:jc w:val="both"/>
        <w:rPr>
          <w:shd w:val="clear" w:color="auto" w:fill="FFFFFF"/>
        </w:rPr>
      </w:pPr>
      <w:r w:rsidRPr="00185D25">
        <w:tab/>
        <w:t xml:space="preserve"> Новые образовательные стандарты устанавливают личностные, </w:t>
      </w:r>
      <w:proofErr w:type="spellStart"/>
      <w:r w:rsidRPr="00185D25">
        <w:t>метапредметные</w:t>
      </w:r>
      <w:proofErr w:type="spellEnd"/>
      <w:r w:rsidRPr="00185D25">
        <w:t xml:space="preserve"> и предметные требования к результатам освоения учащимися основной общеобразовательной программы, моделируют образ личности, умеющей творчески мыслить, анализировать, находить нестандартные решения, способной ставить цели, самостоятельно планировать и осуществлять учебную деятельность. Новому обществу нужны люди, не только обладающие глубокими знаниями, но и способные применять полученные знания на практике.</w:t>
      </w:r>
    </w:p>
    <w:p w:rsidR="00333725" w:rsidRPr="00185D25" w:rsidRDefault="00333725" w:rsidP="00333725">
      <w:pPr>
        <w:spacing w:line="360" w:lineRule="auto"/>
        <w:jc w:val="both"/>
        <w:rPr>
          <w:rFonts w:ascii="Times New Roman" w:hAnsi="Times New Roman"/>
          <w:shd w:val="clear" w:color="auto" w:fill="FFFFFF"/>
        </w:rPr>
      </w:pPr>
      <w:r w:rsidRPr="00185D25">
        <w:rPr>
          <w:rFonts w:ascii="Times New Roman" w:hAnsi="Times New Roman"/>
          <w:shd w:val="clear" w:color="auto" w:fill="FFFFFF"/>
        </w:rPr>
        <w:lastRenderedPageBreak/>
        <w:t>Меняются подходы к обучению, каждый учитель самостоятельно расставляет акценты в методике преподавания, пытаясь найти ответы на вопросы: «Для чего учить?», «Как учить?», «Чему учить?», «Как сделать каждый урок активным и эффективным?».</w:t>
      </w:r>
    </w:p>
    <w:p w:rsidR="00333725" w:rsidRPr="00185D25" w:rsidRDefault="00333725" w:rsidP="00333725">
      <w:pPr>
        <w:shd w:val="clear" w:color="auto" w:fill="FFFFFF"/>
        <w:spacing w:line="360" w:lineRule="auto"/>
        <w:jc w:val="both"/>
        <w:rPr>
          <w:rFonts w:ascii="Times New Roman" w:hAnsi="Times New Roman"/>
        </w:rPr>
      </w:pPr>
      <w:r w:rsidRPr="00185D25">
        <w:rPr>
          <w:rFonts w:ascii="Times New Roman" w:hAnsi="Times New Roman"/>
        </w:rPr>
        <w:t>Чему должен научиться ученик?   Ученик должен научиться умению самостоятельно добывать новые знания, собирать необходимую информацию, выдвигать гипотезы, делать выводы и умозаключения. Вместо простой задачи передачи знаний, умений, навыков от учителя к ученику приоритетной целью школьного образования становится развитие способности ученика самостоятельно ставить учебные цели, проектировать пути их реализации, контролировать и оценивать свои достижения, умение учиться. Из пассивного потребителя знаний учащийся становится активным субъектом образовательной деятельности</w:t>
      </w:r>
      <w:r w:rsidRPr="00185D25">
        <w:rPr>
          <w:rFonts w:ascii="Times New Roman" w:hAnsi="Times New Roman"/>
          <w:b/>
        </w:rPr>
        <w:t>.</w:t>
      </w:r>
    </w:p>
    <w:p w:rsidR="00333725" w:rsidRPr="00185D25" w:rsidRDefault="00333725" w:rsidP="00333725">
      <w:pPr>
        <w:pStyle w:val="1"/>
        <w:spacing w:line="360" w:lineRule="auto"/>
        <w:rPr>
          <w:rFonts w:ascii="Times New Roman" w:hAnsi="Times New Roman"/>
        </w:rPr>
      </w:pPr>
      <w:r w:rsidRPr="00185D25">
        <w:rPr>
          <w:rFonts w:ascii="Times New Roman" w:hAnsi="Times New Roman"/>
        </w:rPr>
        <w:t xml:space="preserve">      Ежеминутно в наше время увеличивается объем информации, которую необходимо перерабатывать. Информация становится стратегическим ресурсом развития общества, а знания требуют постоянного обновления.  В результате меняются приоритеты на «рынке жизни». Сегодня конкурентоспособным будет тот, кто может постоянно расти и самосовершенствоваться. Таким образом, главной задачей образования становится развитие личности, формирование универсальных учебных действий (УУД), и поэтому особую важность приобретает системно – деятельный подход в обучении.</w:t>
      </w:r>
    </w:p>
    <w:p w:rsidR="00333725" w:rsidRPr="00185D25" w:rsidRDefault="00333725" w:rsidP="00333725">
      <w:pPr>
        <w:widowControl w:val="0"/>
        <w:spacing w:line="360" w:lineRule="auto"/>
        <w:jc w:val="both"/>
        <w:rPr>
          <w:rFonts w:ascii="Times New Roman" w:hAnsi="Times New Roman"/>
          <w:b/>
        </w:rPr>
      </w:pPr>
      <w:r w:rsidRPr="00185D25">
        <w:rPr>
          <w:rFonts w:ascii="Times New Roman" w:hAnsi="Times New Roman"/>
        </w:rPr>
        <w:t xml:space="preserve">Метод обучения, при котором ученик не получает знания в готовом виде, а добывает их сам в процессе собственной учебно-познавательной деятельности называется </w:t>
      </w:r>
      <w:proofErr w:type="spellStart"/>
      <w:r w:rsidRPr="00185D25">
        <w:rPr>
          <w:rFonts w:ascii="Times New Roman" w:hAnsi="Times New Roman"/>
        </w:rPr>
        <w:t>деятельностным</w:t>
      </w:r>
      <w:proofErr w:type="spellEnd"/>
      <w:r w:rsidRPr="00185D25">
        <w:rPr>
          <w:rFonts w:ascii="Times New Roman" w:hAnsi="Times New Roman"/>
        </w:rPr>
        <w:t xml:space="preserve"> методом.</w:t>
      </w:r>
    </w:p>
    <w:p w:rsidR="00333725" w:rsidRPr="00185D25" w:rsidRDefault="00333725" w:rsidP="00333725">
      <w:pPr>
        <w:widowControl w:val="0"/>
        <w:spacing w:line="360" w:lineRule="auto"/>
        <w:jc w:val="both"/>
        <w:rPr>
          <w:rFonts w:ascii="Times New Roman" w:hAnsi="Times New Roman"/>
        </w:rPr>
      </w:pPr>
      <w:proofErr w:type="spellStart"/>
      <w:r w:rsidRPr="00185D25">
        <w:rPr>
          <w:rFonts w:ascii="Times New Roman" w:hAnsi="Times New Roman"/>
          <w:bCs/>
        </w:rPr>
        <w:t>Системно-деятельностный</w:t>
      </w:r>
      <w:proofErr w:type="spellEnd"/>
      <w:r w:rsidRPr="00185D25">
        <w:rPr>
          <w:rFonts w:ascii="Times New Roman" w:hAnsi="Times New Roman"/>
          <w:bCs/>
        </w:rPr>
        <w:t xml:space="preserve"> подход - </w:t>
      </w:r>
      <w:r w:rsidRPr="00185D25">
        <w:rPr>
          <w:rFonts w:ascii="Times New Roman" w:hAnsi="Times New Roman"/>
        </w:rPr>
        <w:t xml:space="preserve">это организация учебного процесса, в котором главное место отводится активной и разносторонней, в максимальной степени самостоятельной познавательной  деятельности школьника. Ключевыми моментами </w:t>
      </w:r>
      <w:proofErr w:type="spellStart"/>
      <w:r w:rsidRPr="00185D25">
        <w:rPr>
          <w:rFonts w:ascii="Times New Roman" w:hAnsi="Times New Roman"/>
        </w:rPr>
        <w:t>деятельностного</w:t>
      </w:r>
      <w:proofErr w:type="spellEnd"/>
      <w:r w:rsidRPr="00185D25">
        <w:rPr>
          <w:rFonts w:ascii="Times New Roman" w:hAnsi="Times New Roman"/>
        </w:rPr>
        <w:t xml:space="preserve"> подхода является постепенный уход от информационного репродуктивного знания к знанию действия.</w:t>
      </w:r>
    </w:p>
    <w:p w:rsidR="00333725" w:rsidRPr="00185D25" w:rsidRDefault="00333725" w:rsidP="00333725">
      <w:pPr>
        <w:widowControl w:val="0"/>
        <w:spacing w:line="360" w:lineRule="auto"/>
        <w:jc w:val="both"/>
        <w:rPr>
          <w:rFonts w:ascii="Times New Roman" w:hAnsi="Times New Roman"/>
        </w:rPr>
      </w:pPr>
      <w:r w:rsidRPr="00185D25">
        <w:rPr>
          <w:rFonts w:ascii="Times New Roman" w:hAnsi="Times New Roman"/>
        </w:rPr>
        <w:t xml:space="preserve">Любая образовательная система имеет свои корни, свой психолого-педагогический фундамент, свою научную школу. </w:t>
      </w:r>
      <w:proofErr w:type="spellStart"/>
      <w:r w:rsidRPr="00185D25">
        <w:rPr>
          <w:rFonts w:ascii="Times New Roman" w:hAnsi="Times New Roman"/>
        </w:rPr>
        <w:t>Системно-деятельностный</w:t>
      </w:r>
      <w:proofErr w:type="spellEnd"/>
      <w:r w:rsidRPr="00185D25">
        <w:rPr>
          <w:rFonts w:ascii="Times New Roman" w:hAnsi="Times New Roman"/>
        </w:rPr>
        <w:t xml:space="preserve"> подход ориентируется на отечественную советско-российскую психолого-педагогическую науку и уходит корнями в культурно-историческую теорию известного отечественного психолога Льва Семеновича </w:t>
      </w:r>
      <w:proofErr w:type="spellStart"/>
      <w:r w:rsidRPr="00185D25">
        <w:rPr>
          <w:rFonts w:ascii="Times New Roman" w:hAnsi="Times New Roman"/>
        </w:rPr>
        <w:t>Выготского</w:t>
      </w:r>
      <w:proofErr w:type="spellEnd"/>
      <w:r w:rsidRPr="00185D25">
        <w:rPr>
          <w:rFonts w:ascii="Times New Roman" w:hAnsi="Times New Roman"/>
        </w:rPr>
        <w:t>. Понятие «</w:t>
      </w:r>
      <w:proofErr w:type="spellStart"/>
      <w:r w:rsidRPr="00185D25">
        <w:rPr>
          <w:rFonts w:ascii="Times New Roman" w:hAnsi="Times New Roman"/>
        </w:rPr>
        <w:t>системно-деятельностный</w:t>
      </w:r>
      <w:proofErr w:type="spellEnd"/>
      <w:r w:rsidRPr="00185D25">
        <w:rPr>
          <w:rFonts w:ascii="Times New Roman" w:hAnsi="Times New Roman"/>
        </w:rPr>
        <w:t xml:space="preserve"> подход» введено в 1985 году.</w:t>
      </w:r>
    </w:p>
    <w:p w:rsidR="00333725" w:rsidRPr="00185D25" w:rsidRDefault="00333725" w:rsidP="00333725">
      <w:pPr>
        <w:widowControl w:val="0"/>
        <w:spacing w:line="360" w:lineRule="auto"/>
        <w:jc w:val="both"/>
        <w:rPr>
          <w:rFonts w:ascii="Times New Roman" w:hAnsi="Times New Roman"/>
        </w:rPr>
      </w:pPr>
      <w:r w:rsidRPr="00185D25">
        <w:rPr>
          <w:rFonts w:ascii="Times New Roman" w:hAnsi="Times New Roman"/>
        </w:rPr>
        <w:lastRenderedPageBreak/>
        <w:tab/>
        <w:t xml:space="preserve">При реализации  </w:t>
      </w:r>
      <w:proofErr w:type="spellStart"/>
      <w:r w:rsidRPr="00185D25">
        <w:rPr>
          <w:rFonts w:ascii="Times New Roman" w:hAnsi="Times New Roman"/>
        </w:rPr>
        <w:t>системно-деятельностного</w:t>
      </w:r>
      <w:proofErr w:type="spellEnd"/>
      <w:r w:rsidRPr="00185D25">
        <w:rPr>
          <w:rFonts w:ascii="Times New Roman" w:hAnsi="Times New Roman"/>
        </w:rPr>
        <w:t xml:space="preserve"> подхода перед учителем стоит задача гораздо более сложная, чем просто «вложить» в ученика определенную сумму биологической или химической информации. Ключевое место в </w:t>
      </w:r>
      <w:proofErr w:type="spellStart"/>
      <w:r w:rsidRPr="00185D25">
        <w:rPr>
          <w:rFonts w:ascii="Times New Roman" w:hAnsi="Times New Roman"/>
        </w:rPr>
        <w:t>системно-деятельностном</w:t>
      </w:r>
      <w:proofErr w:type="spellEnd"/>
      <w:r w:rsidRPr="00185D25">
        <w:rPr>
          <w:rFonts w:ascii="Times New Roman" w:hAnsi="Times New Roman"/>
        </w:rPr>
        <w:t xml:space="preserve"> подходе занимает категория «деятельности», а деятельность сама рассматривается как своего рода система, нацеленная на результат.</w:t>
      </w:r>
    </w:p>
    <w:p w:rsidR="00333725" w:rsidRPr="00185D25" w:rsidRDefault="00333725" w:rsidP="00333725">
      <w:pPr>
        <w:pStyle w:val="a3"/>
        <w:spacing w:line="360" w:lineRule="auto"/>
        <w:jc w:val="both"/>
      </w:pPr>
      <w:r w:rsidRPr="00185D25">
        <w:t xml:space="preserve">Целью </w:t>
      </w:r>
      <w:proofErr w:type="spellStart"/>
      <w:r w:rsidRPr="00185D25">
        <w:t>системно-деятельностного</w:t>
      </w:r>
      <w:proofErr w:type="spellEnd"/>
      <w:r w:rsidRPr="00185D25">
        <w:t xml:space="preserve"> подхода является воспитание личности ребенка как субъекта жизнедеятельности. Быть субъектом – быть хозяином своей деятельности, ставить цели, решать задачи, отвечать за результат. Основной результат – развитие личности ребенка на основе учебной деятельности. Для того</w:t>
      </w:r>
      <w:proofErr w:type="gramStart"/>
      <w:r w:rsidRPr="00185D25">
        <w:t>,</w:t>
      </w:r>
      <w:proofErr w:type="gramEnd"/>
      <w:r w:rsidRPr="00185D25">
        <w:t xml:space="preserve"> чтобы знания обучающихся были результатом их собственных поисков, необходимо организовать эти поиски, управлять, развивать их познавательную деятельность.</w:t>
      </w:r>
    </w:p>
    <w:p w:rsidR="00333725" w:rsidRPr="00185D25" w:rsidRDefault="00333725" w:rsidP="00333725">
      <w:pPr>
        <w:pStyle w:val="a3"/>
        <w:spacing w:line="360" w:lineRule="auto"/>
        <w:jc w:val="both"/>
      </w:pPr>
      <w:r w:rsidRPr="00185D25">
        <w:t xml:space="preserve">        Позиция учителя: к классу не с ответом (готовые знания, умения, навыки), а с вопросом, а лучше с противоречием.</w:t>
      </w:r>
    </w:p>
    <w:p w:rsidR="00333725" w:rsidRPr="00185D25" w:rsidRDefault="00333725" w:rsidP="00333725">
      <w:pPr>
        <w:pStyle w:val="a3"/>
        <w:spacing w:line="360" w:lineRule="auto"/>
        <w:jc w:val="both"/>
      </w:pPr>
      <w:r w:rsidRPr="00185D25">
        <w:t>Позиция ученика: самостоятельное познание мира, (в специально организованных для этого условиях).</w:t>
      </w:r>
    </w:p>
    <w:p w:rsidR="00333725" w:rsidRPr="00185D25" w:rsidRDefault="00333725" w:rsidP="00333725">
      <w:pPr>
        <w:pStyle w:val="a3"/>
        <w:spacing w:line="360" w:lineRule="auto"/>
        <w:jc w:val="both"/>
        <w:rPr>
          <w:b/>
        </w:rPr>
      </w:pPr>
      <w:r w:rsidRPr="00185D25">
        <w:rPr>
          <w:b/>
        </w:rPr>
        <w:t xml:space="preserve">       Современный урок с позиции системно – </w:t>
      </w:r>
      <w:proofErr w:type="spellStart"/>
      <w:r w:rsidRPr="00185D25">
        <w:rPr>
          <w:b/>
        </w:rPr>
        <w:t>деятельностного</w:t>
      </w:r>
      <w:proofErr w:type="spellEnd"/>
      <w:r w:rsidRPr="00185D25">
        <w:rPr>
          <w:b/>
        </w:rPr>
        <w:t xml:space="preserve"> подхода</w:t>
      </w:r>
    </w:p>
    <w:p w:rsidR="00333725" w:rsidRPr="00185D25" w:rsidRDefault="00333725" w:rsidP="00333725">
      <w:pPr>
        <w:pStyle w:val="a3"/>
        <w:spacing w:line="360" w:lineRule="auto"/>
        <w:jc w:val="both"/>
      </w:pPr>
      <w:r w:rsidRPr="00185D25">
        <w:t xml:space="preserve"> </w:t>
      </w:r>
      <w:r w:rsidRPr="00185D25">
        <w:rPr>
          <w:shd w:val="clear" w:color="auto" w:fill="FFFFFF"/>
        </w:rPr>
        <w:t>В условиях школы основной формой обучения является урок. Именно здесь фокусируются цели, содержание и методы обучения. За счет интересных и познавательных уроков осуществляется привлечение внимания к предмету, активизируется желание обучающихся к поиску новых знаний. Роль учителя заключается в вовлечении обучающихся в активную мыслительную и познавательную деятельность, в создании продуктивной, результативной рабочей обстановки на уроке.</w:t>
      </w:r>
      <w:r w:rsidRPr="00185D25">
        <w:rPr>
          <w:rFonts w:eastAsia="Calibri"/>
        </w:rPr>
        <w:t xml:space="preserve"> </w:t>
      </w:r>
    </w:p>
    <w:p w:rsidR="00333725" w:rsidRPr="00185D25" w:rsidRDefault="00333725" w:rsidP="00333725">
      <w:pPr>
        <w:spacing w:line="360" w:lineRule="auto"/>
        <w:jc w:val="both"/>
        <w:rPr>
          <w:rFonts w:ascii="Times New Roman" w:hAnsi="Times New Roman"/>
        </w:rPr>
      </w:pPr>
      <w:r w:rsidRPr="00185D25">
        <w:rPr>
          <w:rFonts w:ascii="Times New Roman" w:hAnsi="Times New Roman"/>
        </w:rPr>
        <w:t>Что такое урок? Урок – это логически законченный, целостный, ограниченный определенными рамками отрезок учебно-воспитательного процесса, в котором учебная работа проводится с постоянным составом учащихся примерно одинакового возраста.</w:t>
      </w:r>
    </w:p>
    <w:p w:rsidR="00333725" w:rsidRPr="00185D25" w:rsidRDefault="00333725" w:rsidP="00333725">
      <w:pPr>
        <w:spacing w:line="360" w:lineRule="auto"/>
        <w:jc w:val="both"/>
        <w:rPr>
          <w:rFonts w:ascii="Times New Roman" w:hAnsi="Times New Roman"/>
        </w:rPr>
      </w:pPr>
      <w:r w:rsidRPr="00185D25">
        <w:rPr>
          <w:rFonts w:ascii="Times New Roman" w:hAnsi="Times New Roman"/>
        </w:rPr>
        <w:t xml:space="preserve">      Урок – это динамичная вариативная форма организации процесса целенаправленного взаимодействия (деятельности и общения) учителя и учащихся (постоянного состава), включающая содержание, формы, методы и средства обучения и систематически применяемая для решения задач образования, воспитания и развития ученика в процессе обучения.</w:t>
      </w:r>
    </w:p>
    <w:p w:rsidR="00333725" w:rsidRPr="00185D25" w:rsidRDefault="00333725" w:rsidP="00333725">
      <w:pPr>
        <w:spacing w:line="360" w:lineRule="auto"/>
        <w:jc w:val="both"/>
        <w:rPr>
          <w:rFonts w:ascii="Times New Roman" w:hAnsi="Times New Roman"/>
        </w:rPr>
      </w:pPr>
      <w:r w:rsidRPr="00185D25">
        <w:rPr>
          <w:rFonts w:ascii="Times New Roman" w:hAnsi="Times New Roman"/>
        </w:rPr>
        <w:lastRenderedPageBreak/>
        <w:t xml:space="preserve">      Следующий вопрос, который стоит перед учителем: Как построить урок?</w:t>
      </w:r>
    </w:p>
    <w:p w:rsidR="00333725" w:rsidRPr="00185D25" w:rsidRDefault="00333725" w:rsidP="00333725">
      <w:pPr>
        <w:spacing w:line="360" w:lineRule="auto"/>
        <w:jc w:val="both"/>
        <w:rPr>
          <w:rFonts w:ascii="Times New Roman" w:hAnsi="Times New Roman"/>
        </w:rPr>
      </w:pPr>
      <w:r w:rsidRPr="00185D25">
        <w:rPr>
          <w:rFonts w:ascii="Times New Roman" w:hAnsi="Times New Roman"/>
        </w:rPr>
        <w:t xml:space="preserve">Решение проблемных творческих задач – главный способ изучения предмета.      </w:t>
      </w:r>
    </w:p>
    <w:p w:rsidR="00333725" w:rsidRPr="00185D25" w:rsidRDefault="00333725" w:rsidP="00333725">
      <w:pPr>
        <w:spacing w:line="360" w:lineRule="auto"/>
        <w:jc w:val="both"/>
        <w:rPr>
          <w:rFonts w:ascii="Times New Roman" w:hAnsi="Times New Roman"/>
        </w:rPr>
      </w:pPr>
      <w:r w:rsidRPr="00185D25">
        <w:rPr>
          <w:rFonts w:ascii="Times New Roman" w:hAnsi="Times New Roman"/>
        </w:rPr>
        <w:t>Учащиеся должны разобраться с материалом темы, подготовившись использовать этот те</w:t>
      </w:r>
      <w:proofErr w:type="gramStart"/>
      <w:r w:rsidRPr="00185D25">
        <w:rPr>
          <w:rFonts w:ascii="Times New Roman" w:hAnsi="Times New Roman"/>
        </w:rPr>
        <w:t>кст дл</w:t>
      </w:r>
      <w:proofErr w:type="gramEnd"/>
      <w:r w:rsidRPr="00185D25">
        <w:rPr>
          <w:rFonts w:ascii="Times New Roman" w:hAnsi="Times New Roman"/>
        </w:rPr>
        <w:t xml:space="preserve">я поиска ответов на задачи. При этом важнейшие и необходимые для жизни человека знания запоминаются не путем их заучивания, а путем их многократного употребления для решения задач с использованием этих знаний. Таким образом, в соответствии с принципом «минимакса» (А.А. Леонтьев) мы достигаем, например, сочетания курса химии для всех (сравнительно небольшой объем необходимых всем людям знаний, которые усваиваются при многократном их использовании) и курса химии для каждого (разнообразные знания, которые могут усвоить школьники). </w:t>
      </w:r>
    </w:p>
    <w:p w:rsidR="00333725" w:rsidRPr="00185D25" w:rsidRDefault="00333725" w:rsidP="00333725">
      <w:pPr>
        <w:spacing w:line="360" w:lineRule="auto"/>
        <w:jc w:val="both"/>
        <w:rPr>
          <w:rFonts w:ascii="Times New Roman" w:hAnsi="Times New Roman"/>
        </w:rPr>
      </w:pPr>
      <w:r w:rsidRPr="00185D25">
        <w:rPr>
          <w:rFonts w:ascii="Times New Roman" w:hAnsi="Times New Roman"/>
        </w:rPr>
        <w:t xml:space="preserve">       Сравним урок в режиме </w:t>
      </w:r>
      <w:proofErr w:type="spellStart"/>
      <w:r w:rsidRPr="00185D25">
        <w:rPr>
          <w:rFonts w:ascii="Times New Roman" w:hAnsi="Times New Roman"/>
        </w:rPr>
        <w:t>деятельностного</w:t>
      </w:r>
      <w:proofErr w:type="spellEnd"/>
      <w:r w:rsidRPr="00185D25">
        <w:rPr>
          <w:rFonts w:ascii="Times New Roman" w:hAnsi="Times New Roman"/>
        </w:rPr>
        <w:t xml:space="preserve"> подхода с традиционным уроком  по ряду элементов</w:t>
      </w:r>
      <w:r w:rsidRPr="00185D25">
        <w:rPr>
          <w:rFonts w:ascii="Times New Roman" w:hAnsi="Times New Roman"/>
          <w:b/>
        </w:rPr>
        <w:t xml:space="preserve">: </w:t>
      </w:r>
    </w:p>
    <w:tbl>
      <w:tblPr>
        <w:tblStyle w:val="a7"/>
        <w:tblW w:w="0" w:type="auto"/>
        <w:tblLook w:val="04A0"/>
      </w:tblPr>
      <w:tblGrid>
        <w:gridCol w:w="2322"/>
        <w:gridCol w:w="2916"/>
        <w:gridCol w:w="4333"/>
      </w:tblGrid>
      <w:tr w:rsidR="00333725" w:rsidRPr="00185D25" w:rsidTr="00185D25">
        <w:trPr>
          <w:cnfStyle w:val="100000000000"/>
        </w:trPr>
        <w:tc>
          <w:tcPr>
            <w:cnfStyle w:val="001000000000"/>
            <w:tcW w:w="0" w:type="auto"/>
            <w:hideMark/>
          </w:tcPr>
          <w:p w:rsidR="00333725" w:rsidRPr="00185D25" w:rsidRDefault="00333725">
            <w:pPr>
              <w:widowControl w:val="0"/>
              <w:spacing w:line="360" w:lineRule="auto"/>
              <w:jc w:val="both"/>
              <w:rPr>
                <w:rFonts w:ascii="Times New Roman" w:hAnsi="Times New Roman"/>
                <w:b w:val="0"/>
                <w:bCs w:val="0"/>
                <w:sz w:val="24"/>
                <w:szCs w:val="24"/>
              </w:rPr>
            </w:pPr>
            <w:r w:rsidRPr="00185D25">
              <w:rPr>
                <w:rFonts w:ascii="Times New Roman" w:hAnsi="Times New Roman"/>
                <w:b w:val="0"/>
                <w:bCs w:val="0"/>
                <w:sz w:val="24"/>
                <w:szCs w:val="24"/>
              </w:rPr>
              <w:t xml:space="preserve">Элементы </w:t>
            </w:r>
          </w:p>
          <w:p w:rsidR="00333725" w:rsidRPr="00185D25" w:rsidRDefault="00333725">
            <w:pPr>
              <w:widowControl w:val="0"/>
              <w:spacing w:line="360" w:lineRule="auto"/>
              <w:jc w:val="both"/>
              <w:rPr>
                <w:rFonts w:ascii="Times New Roman" w:hAnsi="Times New Roman"/>
                <w:b w:val="0"/>
                <w:bCs w:val="0"/>
                <w:sz w:val="24"/>
                <w:szCs w:val="24"/>
              </w:rPr>
            </w:pPr>
            <w:r w:rsidRPr="00185D25">
              <w:rPr>
                <w:rFonts w:ascii="Times New Roman" w:hAnsi="Times New Roman"/>
                <w:b w:val="0"/>
                <w:bCs w:val="0"/>
                <w:sz w:val="24"/>
                <w:szCs w:val="24"/>
              </w:rPr>
              <w:t>сравнения</w:t>
            </w:r>
          </w:p>
        </w:tc>
        <w:tc>
          <w:tcPr>
            <w:tcW w:w="0" w:type="auto"/>
            <w:hideMark/>
          </w:tcPr>
          <w:p w:rsidR="00333725" w:rsidRPr="00185D25" w:rsidRDefault="00333725">
            <w:pPr>
              <w:widowControl w:val="0"/>
              <w:spacing w:line="360" w:lineRule="auto"/>
              <w:jc w:val="both"/>
              <w:cnfStyle w:val="100000000000"/>
              <w:rPr>
                <w:rFonts w:ascii="Times New Roman" w:hAnsi="Times New Roman"/>
                <w:sz w:val="24"/>
                <w:szCs w:val="24"/>
              </w:rPr>
            </w:pPr>
            <w:r w:rsidRPr="00185D25">
              <w:rPr>
                <w:rFonts w:ascii="Times New Roman" w:hAnsi="Times New Roman"/>
                <w:b w:val="0"/>
                <w:bCs w:val="0"/>
                <w:sz w:val="24"/>
                <w:szCs w:val="24"/>
              </w:rPr>
              <w:t>Традиционный урок</w:t>
            </w:r>
          </w:p>
        </w:tc>
        <w:tc>
          <w:tcPr>
            <w:tcW w:w="0" w:type="auto"/>
            <w:hideMark/>
          </w:tcPr>
          <w:p w:rsidR="00333725" w:rsidRPr="00185D25" w:rsidRDefault="00333725">
            <w:pPr>
              <w:widowControl w:val="0"/>
              <w:spacing w:line="360" w:lineRule="auto"/>
              <w:jc w:val="both"/>
              <w:cnfStyle w:val="100000000000"/>
              <w:rPr>
                <w:rFonts w:ascii="Times New Roman" w:hAnsi="Times New Roman"/>
                <w:sz w:val="24"/>
                <w:szCs w:val="24"/>
              </w:rPr>
            </w:pPr>
            <w:r w:rsidRPr="00185D25">
              <w:rPr>
                <w:rFonts w:ascii="Times New Roman" w:hAnsi="Times New Roman"/>
                <w:b w:val="0"/>
                <w:bCs w:val="0"/>
                <w:sz w:val="24"/>
                <w:szCs w:val="24"/>
              </w:rPr>
              <w:t xml:space="preserve">Урок в режиме </w:t>
            </w:r>
            <w:proofErr w:type="spellStart"/>
            <w:r w:rsidRPr="00185D25">
              <w:rPr>
                <w:rFonts w:ascii="Times New Roman" w:hAnsi="Times New Roman"/>
                <w:b w:val="0"/>
                <w:bCs w:val="0"/>
                <w:sz w:val="24"/>
                <w:szCs w:val="24"/>
              </w:rPr>
              <w:t>деятельностного</w:t>
            </w:r>
            <w:proofErr w:type="spellEnd"/>
            <w:r w:rsidRPr="00185D25">
              <w:rPr>
                <w:rFonts w:ascii="Times New Roman" w:hAnsi="Times New Roman"/>
                <w:b w:val="0"/>
                <w:bCs w:val="0"/>
                <w:sz w:val="24"/>
                <w:szCs w:val="24"/>
              </w:rPr>
              <w:t xml:space="preserve"> подхода</w:t>
            </w:r>
          </w:p>
        </w:tc>
      </w:tr>
      <w:tr w:rsidR="00333725" w:rsidRPr="00185D25" w:rsidTr="00185D25">
        <w:trPr>
          <w:cnfStyle w:val="000000100000"/>
        </w:trPr>
        <w:tc>
          <w:tcPr>
            <w:cnfStyle w:val="001000000000"/>
            <w:tcW w:w="0" w:type="auto"/>
            <w:hideMark/>
          </w:tcPr>
          <w:p w:rsidR="00333725" w:rsidRPr="00185D25" w:rsidRDefault="00333725">
            <w:pPr>
              <w:widowControl w:val="0"/>
              <w:spacing w:line="360" w:lineRule="auto"/>
              <w:jc w:val="both"/>
              <w:rPr>
                <w:rFonts w:ascii="Times New Roman" w:hAnsi="Times New Roman"/>
                <w:sz w:val="24"/>
                <w:szCs w:val="24"/>
              </w:rPr>
            </w:pPr>
            <w:r w:rsidRPr="00185D25">
              <w:rPr>
                <w:rFonts w:ascii="Times New Roman" w:hAnsi="Times New Roman"/>
                <w:sz w:val="24"/>
                <w:szCs w:val="24"/>
              </w:rPr>
              <w:t>Формулирование  темы урока</w:t>
            </w:r>
          </w:p>
        </w:tc>
        <w:tc>
          <w:tcPr>
            <w:tcW w:w="0" w:type="auto"/>
            <w:hideMark/>
          </w:tcPr>
          <w:p w:rsidR="00333725" w:rsidRPr="00185D25" w:rsidRDefault="00333725">
            <w:pPr>
              <w:cnfStyle w:val="000000100000"/>
              <w:rPr>
                <w:rFonts w:ascii="Times New Roman" w:hAnsi="Times New Roman"/>
                <w:sz w:val="24"/>
                <w:szCs w:val="24"/>
              </w:rPr>
            </w:pPr>
            <w:r w:rsidRPr="00185D25">
              <w:rPr>
                <w:rFonts w:ascii="Times New Roman" w:hAnsi="Times New Roman"/>
                <w:sz w:val="24"/>
                <w:szCs w:val="24"/>
              </w:rPr>
              <w:t>Учитель сообщает учащимся</w:t>
            </w:r>
          </w:p>
        </w:tc>
        <w:tc>
          <w:tcPr>
            <w:tcW w:w="0" w:type="auto"/>
            <w:hideMark/>
          </w:tcPr>
          <w:p w:rsidR="00333725" w:rsidRPr="00185D25" w:rsidRDefault="00333725">
            <w:pPr>
              <w:cnfStyle w:val="000000100000"/>
              <w:rPr>
                <w:rFonts w:ascii="Times New Roman" w:hAnsi="Times New Roman"/>
                <w:sz w:val="24"/>
                <w:szCs w:val="24"/>
              </w:rPr>
            </w:pPr>
            <w:r w:rsidRPr="00185D25">
              <w:rPr>
                <w:rFonts w:ascii="Times New Roman" w:hAnsi="Times New Roman"/>
                <w:sz w:val="24"/>
                <w:szCs w:val="24"/>
              </w:rPr>
              <w:t>Формулируют сами учащиеся</w:t>
            </w:r>
          </w:p>
        </w:tc>
      </w:tr>
      <w:tr w:rsidR="00333725" w:rsidRPr="00185D25" w:rsidTr="00185D25">
        <w:tc>
          <w:tcPr>
            <w:cnfStyle w:val="001000000000"/>
            <w:tcW w:w="0" w:type="auto"/>
            <w:hideMark/>
          </w:tcPr>
          <w:p w:rsidR="00333725" w:rsidRPr="00185D25" w:rsidRDefault="00333725">
            <w:pPr>
              <w:widowControl w:val="0"/>
              <w:spacing w:line="360" w:lineRule="auto"/>
              <w:jc w:val="both"/>
              <w:rPr>
                <w:rFonts w:ascii="Times New Roman" w:hAnsi="Times New Roman"/>
                <w:sz w:val="24"/>
                <w:szCs w:val="24"/>
              </w:rPr>
            </w:pPr>
            <w:r w:rsidRPr="00185D25">
              <w:rPr>
                <w:rFonts w:ascii="Times New Roman" w:hAnsi="Times New Roman"/>
                <w:sz w:val="24"/>
                <w:szCs w:val="24"/>
              </w:rPr>
              <w:t>Постановка целей и задач</w:t>
            </w:r>
          </w:p>
        </w:tc>
        <w:tc>
          <w:tcPr>
            <w:tcW w:w="0" w:type="auto"/>
            <w:hideMark/>
          </w:tcPr>
          <w:p w:rsidR="00333725" w:rsidRPr="00185D25" w:rsidRDefault="00333725">
            <w:pPr>
              <w:widowControl w:val="0"/>
              <w:spacing w:line="360" w:lineRule="auto"/>
              <w:jc w:val="both"/>
              <w:cnfStyle w:val="000000000000"/>
              <w:rPr>
                <w:rFonts w:ascii="Times New Roman" w:hAnsi="Times New Roman"/>
                <w:sz w:val="24"/>
                <w:szCs w:val="24"/>
              </w:rPr>
            </w:pPr>
            <w:r w:rsidRPr="00185D25">
              <w:rPr>
                <w:rFonts w:ascii="Times New Roman" w:hAnsi="Times New Roman"/>
                <w:sz w:val="24"/>
                <w:szCs w:val="24"/>
              </w:rPr>
              <w:t>Учитель формулирует и сообщает учащимся, чему должны научиться</w:t>
            </w:r>
          </w:p>
        </w:tc>
        <w:tc>
          <w:tcPr>
            <w:tcW w:w="0" w:type="auto"/>
            <w:hideMark/>
          </w:tcPr>
          <w:p w:rsidR="00333725" w:rsidRPr="00185D25" w:rsidRDefault="00333725">
            <w:pPr>
              <w:spacing w:line="360" w:lineRule="auto"/>
              <w:cnfStyle w:val="000000000000"/>
              <w:rPr>
                <w:rFonts w:ascii="Times New Roman" w:hAnsi="Times New Roman"/>
                <w:sz w:val="24"/>
                <w:szCs w:val="24"/>
              </w:rPr>
            </w:pPr>
            <w:r w:rsidRPr="00185D25">
              <w:rPr>
                <w:rFonts w:ascii="Times New Roman" w:hAnsi="Times New Roman"/>
                <w:sz w:val="24"/>
                <w:szCs w:val="24"/>
              </w:rPr>
              <w:t>Формулируют сами учащиеся, определив границы знания и незнания</w:t>
            </w:r>
          </w:p>
        </w:tc>
      </w:tr>
      <w:tr w:rsidR="00333725" w:rsidRPr="00185D25" w:rsidTr="00185D25">
        <w:trPr>
          <w:cnfStyle w:val="000000100000"/>
        </w:trPr>
        <w:tc>
          <w:tcPr>
            <w:cnfStyle w:val="001000000000"/>
            <w:tcW w:w="0" w:type="auto"/>
            <w:hideMark/>
          </w:tcPr>
          <w:p w:rsidR="00333725" w:rsidRPr="00185D25" w:rsidRDefault="00333725">
            <w:pPr>
              <w:widowControl w:val="0"/>
              <w:spacing w:line="360" w:lineRule="auto"/>
              <w:jc w:val="both"/>
              <w:rPr>
                <w:rFonts w:ascii="Times New Roman" w:hAnsi="Times New Roman"/>
                <w:sz w:val="24"/>
                <w:szCs w:val="24"/>
              </w:rPr>
            </w:pPr>
            <w:r w:rsidRPr="00185D25">
              <w:rPr>
                <w:rFonts w:ascii="Times New Roman" w:hAnsi="Times New Roman"/>
                <w:sz w:val="24"/>
                <w:szCs w:val="24"/>
              </w:rPr>
              <w:t>Планирование</w:t>
            </w:r>
          </w:p>
        </w:tc>
        <w:tc>
          <w:tcPr>
            <w:tcW w:w="0" w:type="auto"/>
            <w:hideMark/>
          </w:tcPr>
          <w:p w:rsidR="00333725" w:rsidRPr="00185D25" w:rsidRDefault="00333725">
            <w:pPr>
              <w:widowControl w:val="0"/>
              <w:spacing w:line="360" w:lineRule="auto"/>
              <w:jc w:val="both"/>
              <w:cnfStyle w:val="000000100000"/>
              <w:rPr>
                <w:rFonts w:ascii="Times New Roman" w:hAnsi="Times New Roman"/>
                <w:sz w:val="24"/>
                <w:szCs w:val="24"/>
              </w:rPr>
            </w:pPr>
            <w:r w:rsidRPr="00185D25">
              <w:rPr>
                <w:rFonts w:ascii="Times New Roman" w:hAnsi="Times New Roman"/>
                <w:sz w:val="24"/>
                <w:szCs w:val="24"/>
              </w:rPr>
              <w:t>Учитель сообщает учащимся, какую работу они должны выполнить, чтобы достичь цели</w:t>
            </w:r>
          </w:p>
        </w:tc>
        <w:tc>
          <w:tcPr>
            <w:tcW w:w="0" w:type="auto"/>
            <w:hideMark/>
          </w:tcPr>
          <w:p w:rsidR="00333725" w:rsidRPr="00185D25" w:rsidRDefault="00333725">
            <w:pPr>
              <w:spacing w:line="360" w:lineRule="auto"/>
              <w:cnfStyle w:val="000000100000"/>
              <w:rPr>
                <w:rFonts w:ascii="Times New Roman" w:hAnsi="Times New Roman"/>
                <w:sz w:val="24"/>
                <w:szCs w:val="24"/>
              </w:rPr>
            </w:pPr>
            <w:r w:rsidRPr="00185D25">
              <w:rPr>
                <w:rFonts w:ascii="Times New Roman" w:hAnsi="Times New Roman"/>
                <w:sz w:val="24"/>
                <w:szCs w:val="24"/>
              </w:rPr>
              <w:t>Планирование учащимися способов достижения намеченной цели</w:t>
            </w:r>
          </w:p>
        </w:tc>
      </w:tr>
      <w:tr w:rsidR="00333725" w:rsidRPr="00185D25" w:rsidTr="00185D25">
        <w:tc>
          <w:tcPr>
            <w:cnfStyle w:val="001000000000"/>
            <w:tcW w:w="0" w:type="auto"/>
            <w:hideMark/>
          </w:tcPr>
          <w:p w:rsidR="00333725" w:rsidRPr="00185D25" w:rsidRDefault="00333725">
            <w:pPr>
              <w:widowControl w:val="0"/>
              <w:spacing w:line="360" w:lineRule="auto"/>
              <w:jc w:val="both"/>
              <w:rPr>
                <w:rFonts w:ascii="Times New Roman" w:hAnsi="Times New Roman"/>
                <w:sz w:val="24"/>
                <w:szCs w:val="24"/>
              </w:rPr>
            </w:pPr>
            <w:r w:rsidRPr="00185D25">
              <w:rPr>
                <w:rFonts w:ascii="Times New Roman" w:hAnsi="Times New Roman"/>
                <w:sz w:val="24"/>
                <w:szCs w:val="24"/>
              </w:rPr>
              <w:t>Практическая деятельность учащихся</w:t>
            </w:r>
          </w:p>
        </w:tc>
        <w:tc>
          <w:tcPr>
            <w:tcW w:w="0" w:type="auto"/>
            <w:hideMark/>
          </w:tcPr>
          <w:p w:rsidR="00333725" w:rsidRPr="00185D25" w:rsidRDefault="00333725">
            <w:pPr>
              <w:widowControl w:val="0"/>
              <w:spacing w:line="360" w:lineRule="auto"/>
              <w:jc w:val="both"/>
              <w:cnfStyle w:val="000000000000"/>
              <w:rPr>
                <w:rFonts w:ascii="Times New Roman" w:hAnsi="Times New Roman"/>
                <w:sz w:val="24"/>
                <w:szCs w:val="24"/>
              </w:rPr>
            </w:pPr>
            <w:r w:rsidRPr="00185D25">
              <w:rPr>
                <w:rFonts w:ascii="Times New Roman" w:hAnsi="Times New Roman"/>
                <w:sz w:val="24"/>
                <w:szCs w:val="24"/>
              </w:rPr>
              <w:t xml:space="preserve">   Под руководством учителя учащиеся выполняют ряд практических задач (чаще применяется фронтальная форма организации деятельности)</w:t>
            </w:r>
          </w:p>
        </w:tc>
        <w:tc>
          <w:tcPr>
            <w:tcW w:w="0" w:type="auto"/>
            <w:hideMark/>
          </w:tcPr>
          <w:p w:rsidR="00333725" w:rsidRPr="00185D25" w:rsidRDefault="00333725">
            <w:pPr>
              <w:spacing w:line="360" w:lineRule="auto"/>
              <w:cnfStyle w:val="000000000000"/>
              <w:rPr>
                <w:rFonts w:ascii="Times New Roman" w:hAnsi="Times New Roman"/>
                <w:sz w:val="24"/>
                <w:szCs w:val="24"/>
              </w:rPr>
            </w:pPr>
            <w:r w:rsidRPr="00185D25">
              <w:rPr>
                <w:rFonts w:ascii="Times New Roman" w:hAnsi="Times New Roman"/>
                <w:sz w:val="24"/>
                <w:szCs w:val="24"/>
              </w:rPr>
              <w:t>Учащиеся осуществляют учебные действия по намеченному плану (применяются групповая и  индивидуальная форма организации деятельности)</w:t>
            </w:r>
          </w:p>
        </w:tc>
      </w:tr>
      <w:tr w:rsidR="00333725" w:rsidRPr="00185D25" w:rsidTr="00185D25">
        <w:trPr>
          <w:cnfStyle w:val="000000100000"/>
        </w:trPr>
        <w:tc>
          <w:tcPr>
            <w:cnfStyle w:val="001000000000"/>
            <w:tcW w:w="0" w:type="auto"/>
            <w:hideMark/>
          </w:tcPr>
          <w:p w:rsidR="00333725" w:rsidRPr="00185D25" w:rsidRDefault="00333725">
            <w:pPr>
              <w:widowControl w:val="0"/>
              <w:spacing w:line="360" w:lineRule="auto"/>
              <w:jc w:val="both"/>
              <w:rPr>
                <w:rFonts w:ascii="Times New Roman" w:hAnsi="Times New Roman"/>
                <w:sz w:val="24"/>
                <w:szCs w:val="24"/>
              </w:rPr>
            </w:pPr>
            <w:r w:rsidRPr="00185D25">
              <w:rPr>
                <w:rFonts w:ascii="Times New Roman" w:hAnsi="Times New Roman"/>
                <w:sz w:val="24"/>
                <w:szCs w:val="24"/>
              </w:rPr>
              <w:t xml:space="preserve">Осуществление </w:t>
            </w:r>
            <w:r w:rsidRPr="00185D25">
              <w:rPr>
                <w:rFonts w:ascii="Times New Roman" w:hAnsi="Times New Roman"/>
                <w:sz w:val="24"/>
                <w:szCs w:val="24"/>
              </w:rPr>
              <w:lastRenderedPageBreak/>
              <w:t>контроля</w:t>
            </w:r>
          </w:p>
        </w:tc>
        <w:tc>
          <w:tcPr>
            <w:tcW w:w="0" w:type="auto"/>
            <w:hideMark/>
          </w:tcPr>
          <w:p w:rsidR="00333725" w:rsidRPr="00185D25" w:rsidRDefault="00333725">
            <w:pPr>
              <w:widowControl w:val="0"/>
              <w:spacing w:line="360" w:lineRule="auto"/>
              <w:jc w:val="both"/>
              <w:cnfStyle w:val="000000100000"/>
              <w:rPr>
                <w:rFonts w:ascii="Times New Roman" w:hAnsi="Times New Roman"/>
                <w:sz w:val="24"/>
                <w:szCs w:val="24"/>
              </w:rPr>
            </w:pPr>
            <w:r w:rsidRPr="00185D25">
              <w:rPr>
                <w:rFonts w:ascii="Times New Roman" w:hAnsi="Times New Roman"/>
                <w:sz w:val="24"/>
                <w:szCs w:val="24"/>
              </w:rPr>
              <w:lastRenderedPageBreak/>
              <w:t xml:space="preserve">Учитель осуществляет </w:t>
            </w:r>
            <w:proofErr w:type="gramStart"/>
            <w:r w:rsidRPr="00185D25">
              <w:rPr>
                <w:rFonts w:ascii="Times New Roman" w:hAnsi="Times New Roman"/>
                <w:sz w:val="24"/>
                <w:szCs w:val="24"/>
              </w:rPr>
              <w:lastRenderedPageBreak/>
              <w:t>контроль за</w:t>
            </w:r>
            <w:proofErr w:type="gramEnd"/>
            <w:r w:rsidRPr="00185D25">
              <w:rPr>
                <w:rFonts w:ascii="Times New Roman" w:hAnsi="Times New Roman"/>
                <w:sz w:val="24"/>
                <w:szCs w:val="24"/>
              </w:rPr>
              <w:t xml:space="preserve"> выполнением учащимися практической работы</w:t>
            </w:r>
          </w:p>
        </w:tc>
        <w:tc>
          <w:tcPr>
            <w:tcW w:w="0" w:type="auto"/>
            <w:hideMark/>
          </w:tcPr>
          <w:p w:rsidR="00333725" w:rsidRPr="00185D25" w:rsidRDefault="00333725">
            <w:pPr>
              <w:spacing w:line="360" w:lineRule="auto"/>
              <w:cnfStyle w:val="000000100000"/>
              <w:rPr>
                <w:rFonts w:ascii="Times New Roman" w:hAnsi="Times New Roman"/>
                <w:sz w:val="24"/>
                <w:szCs w:val="24"/>
              </w:rPr>
            </w:pPr>
            <w:r w:rsidRPr="00185D25">
              <w:rPr>
                <w:rFonts w:ascii="Times New Roman" w:hAnsi="Times New Roman"/>
                <w:sz w:val="24"/>
                <w:szCs w:val="24"/>
              </w:rPr>
              <w:lastRenderedPageBreak/>
              <w:t xml:space="preserve">Учащиеся осуществляют контроль </w:t>
            </w:r>
            <w:r w:rsidRPr="00185D25">
              <w:rPr>
                <w:rFonts w:ascii="Times New Roman" w:hAnsi="Times New Roman"/>
                <w:sz w:val="24"/>
                <w:szCs w:val="24"/>
              </w:rPr>
              <w:lastRenderedPageBreak/>
              <w:t>(применяются формы самоконтроля, взаимоконтроля)</w:t>
            </w:r>
          </w:p>
        </w:tc>
      </w:tr>
      <w:tr w:rsidR="00333725" w:rsidRPr="00185D25" w:rsidTr="00185D25">
        <w:tc>
          <w:tcPr>
            <w:cnfStyle w:val="001000000000"/>
            <w:tcW w:w="0" w:type="auto"/>
            <w:hideMark/>
          </w:tcPr>
          <w:p w:rsidR="00333725" w:rsidRPr="00185D25" w:rsidRDefault="00333725">
            <w:pPr>
              <w:widowControl w:val="0"/>
              <w:spacing w:line="360" w:lineRule="auto"/>
              <w:jc w:val="both"/>
              <w:rPr>
                <w:rFonts w:ascii="Times New Roman" w:hAnsi="Times New Roman"/>
                <w:sz w:val="24"/>
                <w:szCs w:val="24"/>
              </w:rPr>
            </w:pPr>
            <w:r w:rsidRPr="00185D25">
              <w:rPr>
                <w:rFonts w:ascii="Times New Roman" w:hAnsi="Times New Roman"/>
                <w:sz w:val="24"/>
                <w:szCs w:val="24"/>
              </w:rPr>
              <w:lastRenderedPageBreak/>
              <w:t>Осуществление коррекции</w:t>
            </w:r>
          </w:p>
        </w:tc>
        <w:tc>
          <w:tcPr>
            <w:tcW w:w="0" w:type="auto"/>
            <w:hideMark/>
          </w:tcPr>
          <w:p w:rsidR="00333725" w:rsidRPr="00185D25" w:rsidRDefault="00333725">
            <w:pPr>
              <w:widowControl w:val="0"/>
              <w:spacing w:line="360" w:lineRule="auto"/>
              <w:jc w:val="both"/>
              <w:cnfStyle w:val="000000000000"/>
              <w:rPr>
                <w:rFonts w:ascii="Times New Roman" w:hAnsi="Times New Roman"/>
                <w:sz w:val="24"/>
                <w:szCs w:val="24"/>
              </w:rPr>
            </w:pPr>
            <w:r w:rsidRPr="00185D25">
              <w:rPr>
                <w:rFonts w:ascii="Times New Roman" w:hAnsi="Times New Roman"/>
                <w:sz w:val="24"/>
                <w:szCs w:val="24"/>
              </w:rPr>
              <w:t>Учитель в ходе выполнения и по итогам выполненной работы учащимися осуществляет коррекцию</w:t>
            </w:r>
          </w:p>
        </w:tc>
        <w:tc>
          <w:tcPr>
            <w:tcW w:w="0" w:type="auto"/>
            <w:hideMark/>
          </w:tcPr>
          <w:p w:rsidR="00333725" w:rsidRPr="00185D25" w:rsidRDefault="00333725">
            <w:pPr>
              <w:widowControl w:val="0"/>
              <w:spacing w:line="360" w:lineRule="auto"/>
              <w:jc w:val="both"/>
              <w:cnfStyle w:val="000000000000"/>
              <w:rPr>
                <w:rFonts w:ascii="Times New Roman" w:hAnsi="Times New Roman"/>
                <w:sz w:val="24"/>
                <w:szCs w:val="24"/>
              </w:rPr>
            </w:pPr>
            <w:r w:rsidRPr="00185D25">
              <w:rPr>
                <w:rFonts w:ascii="Times New Roman" w:hAnsi="Times New Roman"/>
                <w:sz w:val="24"/>
                <w:szCs w:val="24"/>
              </w:rPr>
              <w:t>Учащиеся формулируют затруднения и осуществляют коррекцию самостоятельно</w:t>
            </w:r>
          </w:p>
        </w:tc>
      </w:tr>
      <w:tr w:rsidR="00333725" w:rsidRPr="00185D25" w:rsidTr="00185D25">
        <w:trPr>
          <w:cnfStyle w:val="000000100000"/>
        </w:trPr>
        <w:tc>
          <w:tcPr>
            <w:cnfStyle w:val="001000000000"/>
            <w:tcW w:w="0" w:type="auto"/>
            <w:hideMark/>
          </w:tcPr>
          <w:p w:rsidR="00333725" w:rsidRPr="00185D25" w:rsidRDefault="00333725">
            <w:pPr>
              <w:widowControl w:val="0"/>
              <w:spacing w:line="360" w:lineRule="auto"/>
              <w:jc w:val="both"/>
              <w:rPr>
                <w:rFonts w:ascii="Times New Roman" w:hAnsi="Times New Roman"/>
                <w:sz w:val="24"/>
                <w:szCs w:val="24"/>
              </w:rPr>
            </w:pPr>
            <w:r w:rsidRPr="00185D25">
              <w:rPr>
                <w:rFonts w:ascii="Times New Roman" w:hAnsi="Times New Roman"/>
                <w:sz w:val="24"/>
                <w:szCs w:val="24"/>
              </w:rPr>
              <w:t xml:space="preserve">Оценивание </w:t>
            </w:r>
          </w:p>
        </w:tc>
        <w:tc>
          <w:tcPr>
            <w:tcW w:w="0" w:type="auto"/>
            <w:hideMark/>
          </w:tcPr>
          <w:p w:rsidR="00333725" w:rsidRPr="00185D25" w:rsidRDefault="00333725">
            <w:pPr>
              <w:widowControl w:val="0"/>
              <w:spacing w:line="360" w:lineRule="auto"/>
              <w:jc w:val="both"/>
              <w:cnfStyle w:val="000000100000"/>
              <w:rPr>
                <w:rFonts w:ascii="Times New Roman" w:hAnsi="Times New Roman"/>
                <w:sz w:val="24"/>
                <w:szCs w:val="24"/>
              </w:rPr>
            </w:pPr>
            <w:r w:rsidRPr="00185D25">
              <w:rPr>
                <w:rFonts w:ascii="Times New Roman" w:hAnsi="Times New Roman"/>
                <w:sz w:val="24"/>
                <w:szCs w:val="24"/>
              </w:rPr>
              <w:t>Учитель оценивает работу на уроке</w:t>
            </w:r>
          </w:p>
        </w:tc>
        <w:tc>
          <w:tcPr>
            <w:tcW w:w="0" w:type="auto"/>
            <w:hideMark/>
          </w:tcPr>
          <w:p w:rsidR="00333725" w:rsidRPr="00185D25" w:rsidRDefault="00333725">
            <w:pPr>
              <w:widowControl w:val="0"/>
              <w:spacing w:line="360" w:lineRule="auto"/>
              <w:jc w:val="both"/>
              <w:cnfStyle w:val="000000100000"/>
              <w:rPr>
                <w:rFonts w:ascii="Times New Roman" w:hAnsi="Times New Roman"/>
                <w:sz w:val="24"/>
                <w:szCs w:val="24"/>
              </w:rPr>
            </w:pPr>
            <w:r w:rsidRPr="00185D25">
              <w:rPr>
                <w:rFonts w:ascii="Times New Roman" w:hAnsi="Times New Roman"/>
                <w:sz w:val="24"/>
                <w:szCs w:val="24"/>
              </w:rPr>
              <w:t>Учащиеся участвуют в  оценке деятельности по её результата</w:t>
            </w:r>
            <w:proofErr w:type="gramStart"/>
            <w:r w:rsidRPr="00185D25">
              <w:rPr>
                <w:rFonts w:ascii="Times New Roman" w:hAnsi="Times New Roman"/>
                <w:sz w:val="24"/>
                <w:szCs w:val="24"/>
              </w:rPr>
              <w:t>м(</w:t>
            </w:r>
            <w:proofErr w:type="spellStart"/>
            <w:proofErr w:type="gramEnd"/>
            <w:r w:rsidRPr="00185D25">
              <w:rPr>
                <w:rFonts w:ascii="Times New Roman" w:hAnsi="Times New Roman"/>
                <w:sz w:val="24"/>
                <w:szCs w:val="24"/>
              </w:rPr>
              <w:t>самооценивание</w:t>
            </w:r>
            <w:proofErr w:type="spellEnd"/>
            <w:r w:rsidRPr="00185D25">
              <w:rPr>
                <w:rFonts w:ascii="Times New Roman" w:hAnsi="Times New Roman"/>
                <w:sz w:val="24"/>
                <w:szCs w:val="24"/>
              </w:rPr>
              <w:t>, оценивание результатов деятельности товарищей)</w:t>
            </w:r>
          </w:p>
        </w:tc>
      </w:tr>
      <w:tr w:rsidR="00333725" w:rsidRPr="00185D25" w:rsidTr="00185D25">
        <w:tc>
          <w:tcPr>
            <w:cnfStyle w:val="001000000000"/>
            <w:tcW w:w="0" w:type="auto"/>
            <w:hideMark/>
          </w:tcPr>
          <w:p w:rsidR="00333725" w:rsidRPr="00185D25" w:rsidRDefault="00333725">
            <w:pPr>
              <w:widowControl w:val="0"/>
              <w:spacing w:line="360" w:lineRule="auto"/>
              <w:jc w:val="both"/>
              <w:rPr>
                <w:rFonts w:ascii="Times New Roman" w:hAnsi="Times New Roman"/>
                <w:sz w:val="24"/>
                <w:szCs w:val="24"/>
              </w:rPr>
            </w:pPr>
            <w:r w:rsidRPr="00185D25">
              <w:rPr>
                <w:rFonts w:ascii="Times New Roman" w:hAnsi="Times New Roman"/>
                <w:sz w:val="24"/>
                <w:szCs w:val="24"/>
              </w:rPr>
              <w:t>Итог урока</w:t>
            </w:r>
          </w:p>
        </w:tc>
        <w:tc>
          <w:tcPr>
            <w:tcW w:w="0" w:type="auto"/>
            <w:hideMark/>
          </w:tcPr>
          <w:p w:rsidR="00333725" w:rsidRPr="00185D25" w:rsidRDefault="00333725">
            <w:pPr>
              <w:widowControl w:val="0"/>
              <w:spacing w:line="360" w:lineRule="auto"/>
              <w:jc w:val="both"/>
              <w:cnfStyle w:val="000000000000"/>
              <w:rPr>
                <w:rFonts w:ascii="Times New Roman" w:hAnsi="Times New Roman"/>
                <w:sz w:val="24"/>
                <w:szCs w:val="24"/>
              </w:rPr>
            </w:pPr>
            <w:r w:rsidRPr="00185D25">
              <w:rPr>
                <w:rFonts w:ascii="Times New Roman" w:hAnsi="Times New Roman"/>
                <w:sz w:val="24"/>
                <w:szCs w:val="24"/>
              </w:rPr>
              <w:t>Учитель выясняет у учащихся, что они запомнили</w:t>
            </w:r>
          </w:p>
        </w:tc>
        <w:tc>
          <w:tcPr>
            <w:tcW w:w="0" w:type="auto"/>
            <w:hideMark/>
          </w:tcPr>
          <w:p w:rsidR="00333725" w:rsidRPr="00185D25" w:rsidRDefault="00333725">
            <w:pPr>
              <w:widowControl w:val="0"/>
              <w:spacing w:line="360" w:lineRule="auto"/>
              <w:jc w:val="both"/>
              <w:cnfStyle w:val="000000000000"/>
              <w:rPr>
                <w:rFonts w:ascii="Times New Roman" w:hAnsi="Times New Roman"/>
                <w:sz w:val="24"/>
                <w:szCs w:val="24"/>
              </w:rPr>
            </w:pPr>
            <w:r w:rsidRPr="00185D25">
              <w:rPr>
                <w:rFonts w:ascii="Times New Roman" w:hAnsi="Times New Roman"/>
                <w:sz w:val="24"/>
                <w:szCs w:val="24"/>
              </w:rPr>
              <w:t>Проводится рефлексия</w:t>
            </w:r>
          </w:p>
        </w:tc>
      </w:tr>
      <w:tr w:rsidR="00333725" w:rsidRPr="00185D25" w:rsidTr="00185D25">
        <w:trPr>
          <w:cnfStyle w:val="000000100000"/>
        </w:trPr>
        <w:tc>
          <w:tcPr>
            <w:cnfStyle w:val="001000000000"/>
            <w:tcW w:w="0" w:type="auto"/>
            <w:hideMark/>
          </w:tcPr>
          <w:p w:rsidR="00333725" w:rsidRPr="00185D25" w:rsidRDefault="00333725">
            <w:pPr>
              <w:widowControl w:val="0"/>
              <w:spacing w:line="360" w:lineRule="auto"/>
              <w:jc w:val="both"/>
              <w:rPr>
                <w:rFonts w:ascii="Times New Roman" w:hAnsi="Times New Roman"/>
                <w:sz w:val="24"/>
                <w:szCs w:val="24"/>
              </w:rPr>
            </w:pPr>
            <w:r w:rsidRPr="00185D25">
              <w:rPr>
                <w:rFonts w:ascii="Times New Roman" w:hAnsi="Times New Roman"/>
                <w:sz w:val="24"/>
                <w:szCs w:val="24"/>
              </w:rPr>
              <w:t>Домашнее задание</w:t>
            </w:r>
          </w:p>
        </w:tc>
        <w:tc>
          <w:tcPr>
            <w:tcW w:w="0" w:type="auto"/>
            <w:hideMark/>
          </w:tcPr>
          <w:p w:rsidR="00333725" w:rsidRPr="00185D25" w:rsidRDefault="00333725">
            <w:pPr>
              <w:widowControl w:val="0"/>
              <w:spacing w:line="360" w:lineRule="auto"/>
              <w:jc w:val="both"/>
              <w:cnfStyle w:val="000000100000"/>
              <w:rPr>
                <w:rFonts w:ascii="Times New Roman" w:hAnsi="Times New Roman"/>
                <w:sz w:val="24"/>
                <w:szCs w:val="24"/>
              </w:rPr>
            </w:pPr>
            <w:r w:rsidRPr="00185D25">
              <w:rPr>
                <w:rFonts w:ascii="Times New Roman" w:hAnsi="Times New Roman"/>
                <w:sz w:val="24"/>
                <w:szCs w:val="24"/>
              </w:rPr>
              <w:t>Учитель объявляет и комментирует (чаще – задание одно для всех)</w:t>
            </w:r>
          </w:p>
        </w:tc>
        <w:tc>
          <w:tcPr>
            <w:tcW w:w="0" w:type="auto"/>
            <w:hideMark/>
          </w:tcPr>
          <w:p w:rsidR="00333725" w:rsidRPr="00185D25" w:rsidRDefault="00333725">
            <w:pPr>
              <w:widowControl w:val="0"/>
              <w:spacing w:line="360" w:lineRule="auto"/>
              <w:jc w:val="both"/>
              <w:cnfStyle w:val="000000100000"/>
              <w:rPr>
                <w:rFonts w:ascii="Times New Roman" w:hAnsi="Times New Roman"/>
                <w:sz w:val="24"/>
                <w:szCs w:val="24"/>
              </w:rPr>
            </w:pPr>
            <w:r w:rsidRPr="00185D25">
              <w:rPr>
                <w:rFonts w:ascii="Times New Roman" w:hAnsi="Times New Roman"/>
                <w:sz w:val="24"/>
                <w:szCs w:val="24"/>
              </w:rPr>
              <w:t>Учащиеся могут выбирать задание из предложенных учителем с учётом индивидуальных возможностей</w:t>
            </w:r>
          </w:p>
        </w:tc>
      </w:tr>
    </w:tbl>
    <w:p w:rsidR="00333725" w:rsidRPr="00185D25" w:rsidRDefault="00185D25" w:rsidP="00333725">
      <w:pPr>
        <w:spacing w:line="360" w:lineRule="auto"/>
        <w:jc w:val="both"/>
        <w:rPr>
          <w:rFonts w:ascii="Times New Roman" w:hAnsi="Times New Roman"/>
          <w:shd w:val="clear" w:color="auto" w:fill="FFFFFF"/>
        </w:rPr>
      </w:pPr>
      <w:proofErr w:type="spellStart"/>
      <w:proofErr w:type="gramStart"/>
      <w:r w:rsidRPr="00185D25">
        <w:rPr>
          <w:rFonts w:ascii="Times New Roman" w:hAnsi="Times New Roman"/>
          <w:b/>
          <w:shd w:val="clear" w:color="auto" w:fill="FFFFFF"/>
        </w:rPr>
        <w:t>Ди</w:t>
      </w:r>
      <w:proofErr w:type="spellEnd"/>
      <w:r w:rsidR="00333725" w:rsidRPr="00185D25">
        <w:rPr>
          <w:rFonts w:ascii="Times New Roman" w:hAnsi="Times New Roman"/>
          <w:b/>
          <w:shd w:val="clear" w:color="auto" w:fill="FFFFFF"/>
        </w:rPr>
        <w:t xml:space="preserve"> </w:t>
      </w:r>
      <w:proofErr w:type="spellStart"/>
      <w:r w:rsidR="00333725" w:rsidRPr="00185D25">
        <w:rPr>
          <w:rFonts w:ascii="Times New Roman" w:hAnsi="Times New Roman"/>
          <w:b/>
          <w:shd w:val="clear" w:color="auto" w:fill="FFFFFF"/>
        </w:rPr>
        <w:t>дактические</w:t>
      </w:r>
      <w:proofErr w:type="spellEnd"/>
      <w:proofErr w:type="gramEnd"/>
      <w:r w:rsidR="00333725" w:rsidRPr="00185D25">
        <w:rPr>
          <w:rFonts w:ascii="Times New Roman" w:hAnsi="Times New Roman"/>
          <w:b/>
          <w:shd w:val="clear" w:color="auto" w:fill="FFFFFF"/>
        </w:rPr>
        <w:t xml:space="preserve"> принципы реализации системно – </w:t>
      </w:r>
      <w:proofErr w:type="spellStart"/>
      <w:r w:rsidR="00333725" w:rsidRPr="00185D25">
        <w:rPr>
          <w:rFonts w:ascii="Times New Roman" w:hAnsi="Times New Roman"/>
          <w:b/>
          <w:shd w:val="clear" w:color="auto" w:fill="FFFFFF"/>
        </w:rPr>
        <w:t>деятельностного</w:t>
      </w:r>
      <w:proofErr w:type="spellEnd"/>
      <w:r w:rsidR="00333725" w:rsidRPr="00185D25">
        <w:rPr>
          <w:rFonts w:ascii="Times New Roman" w:hAnsi="Times New Roman"/>
          <w:b/>
          <w:shd w:val="clear" w:color="auto" w:fill="FFFFFF"/>
        </w:rPr>
        <w:t xml:space="preserve">  подхода. </w:t>
      </w:r>
    </w:p>
    <w:p w:rsidR="00185D25" w:rsidRPr="00185D25" w:rsidRDefault="00333725" w:rsidP="00333725">
      <w:pPr>
        <w:spacing w:line="360" w:lineRule="auto"/>
        <w:jc w:val="both"/>
        <w:rPr>
          <w:rFonts w:ascii="Times New Roman" w:hAnsi="Times New Roman"/>
          <w:b/>
          <w:shd w:val="clear" w:color="auto" w:fill="FFFFFF"/>
        </w:rPr>
      </w:pPr>
      <w:r w:rsidRPr="00185D25">
        <w:rPr>
          <w:rFonts w:ascii="Times New Roman" w:hAnsi="Times New Roman"/>
          <w:shd w:val="clear" w:color="auto" w:fill="FFFFFF"/>
        </w:rPr>
        <w:t xml:space="preserve">   В рамках реализации </w:t>
      </w:r>
      <w:proofErr w:type="spellStart"/>
      <w:r w:rsidRPr="00185D25">
        <w:rPr>
          <w:rFonts w:ascii="Times New Roman" w:hAnsi="Times New Roman"/>
          <w:shd w:val="clear" w:color="auto" w:fill="FFFFFF"/>
        </w:rPr>
        <w:t>системно-деятельностного</w:t>
      </w:r>
      <w:proofErr w:type="spellEnd"/>
      <w:r w:rsidRPr="00185D25">
        <w:rPr>
          <w:rFonts w:ascii="Times New Roman" w:hAnsi="Times New Roman"/>
          <w:shd w:val="clear" w:color="auto" w:fill="FFFFFF"/>
        </w:rPr>
        <w:t xml:space="preserve"> подхода, следует придерживаться дидактических принципов:</w:t>
      </w:r>
      <w:r w:rsidRPr="00185D25">
        <w:rPr>
          <w:rFonts w:ascii="Times New Roman" w:hAnsi="Times New Roman"/>
          <w:b/>
          <w:shd w:val="clear" w:color="auto" w:fill="FFFFFF"/>
        </w:rPr>
        <w:t xml:space="preserve"> </w:t>
      </w:r>
    </w:p>
    <w:p w:rsidR="00333725" w:rsidRPr="00185D25" w:rsidRDefault="00333725" w:rsidP="00333725">
      <w:pPr>
        <w:spacing w:line="360" w:lineRule="auto"/>
        <w:jc w:val="both"/>
        <w:rPr>
          <w:rFonts w:ascii="Times New Roman" w:hAnsi="Times New Roman"/>
          <w:b/>
          <w:shd w:val="clear" w:color="auto" w:fill="FFFFFF"/>
        </w:rPr>
      </w:pPr>
      <w:r w:rsidRPr="00185D25">
        <w:rPr>
          <w:rFonts w:ascii="Times New Roman" w:hAnsi="Times New Roman"/>
          <w:b/>
          <w:i/>
          <w:shd w:val="clear" w:color="auto" w:fill="FFFFFF"/>
        </w:rPr>
        <w:t xml:space="preserve">Принцип деятельности - </w:t>
      </w:r>
      <w:r w:rsidRPr="00185D25">
        <w:rPr>
          <w:rFonts w:ascii="Times New Roman" w:hAnsi="Times New Roman"/>
          <w:shd w:val="clear" w:color="auto" w:fill="FFFFFF"/>
        </w:rPr>
        <w:t xml:space="preserve">заключается в том, что ученик, получая знания не в готовом виде, а, добывая их сам, осознает при этом содержание и формы своей учебной деятельности, понимает и принимает систему ее норм, активно участвует в их совершенствовании, что способствует активному успешному формированию его общекультурных и </w:t>
      </w:r>
      <w:proofErr w:type="spellStart"/>
      <w:r w:rsidRPr="00185D25">
        <w:rPr>
          <w:rFonts w:ascii="Times New Roman" w:hAnsi="Times New Roman"/>
          <w:shd w:val="clear" w:color="auto" w:fill="FFFFFF"/>
        </w:rPr>
        <w:t>деятельностных</w:t>
      </w:r>
      <w:proofErr w:type="spellEnd"/>
      <w:r w:rsidRPr="00185D25">
        <w:rPr>
          <w:rFonts w:ascii="Times New Roman" w:hAnsi="Times New Roman"/>
          <w:shd w:val="clear" w:color="auto" w:fill="FFFFFF"/>
        </w:rPr>
        <w:t xml:space="preserve"> способностей, </w:t>
      </w:r>
      <w:proofErr w:type="spellStart"/>
      <w:r w:rsidRPr="00185D25">
        <w:rPr>
          <w:rFonts w:ascii="Times New Roman" w:hAnsi="Times New Roman"/>
          <w:shd w:val="clear" w:color="auto" w:fill="FFFFFF"/>
        </w:rPr>
        <w:t>общеучебных</w:t>
      </w:r>
      <w:proofErr w:type="spellEnd"/>
      <w:r w:rsidRPr="00185D25">
        <w:rPr>
          <w:rFonts w:ascii="Times New Roman" w:hAnsi="Times New Roman"/>
          <w:shd w:val="clear" w:color="auto" w:fill="FFFFFF"/>
        </w:rPr>
        <w:t xml:space="preserve"> умений.</w:t>
      </w:r>
    </w:p>
    <w:p w:rsidR="00333725" w:rsidRPr="00185D25" w:rsidRDefault="00333725" w:rsidP="00333725">
      <w:pPr>
        <w:spacing w:line="360" w:lineRule="auto"/>
        <w:jc w:val="both"/>
        <w:rPr>
          <w:rFonts w:ascii="Times New Roman" w:hAnsi="Times New Roman"/>
          <w:shd w:val="clear" w:color="auto" w:fill="FFFFFF"/>
        </w:rPr>
      </w:pPr>
      <w:r w:rsidRPr="00185D25">
        <w:rPr>
          <w:rFonts w:ascii="Times New Roman" w:hAnsi="Times New Roman"/>
          <w:b/>
          <w:i/>
          <w:shd w:val="clear" w:color="auto" w:fill="FFFFFF"/>
        </w:rPr>
        <w:t xml:space="preserve"> Принцип непрерывности – </w:t>
      </w:r>
      <w:r w:rsidRPr="00185D25">
        <w:rPr>
          <w:rFonts w:ascii="Times New Roman" w:hAnsi="Times New Roman"/>
          <w:shd w:val="clear" w:color="auto" w:fill="FFFFFF"/>
        </w:rPr>
        <w:t>означает преемственность между всеми ступенями и этапами обучения на уровне технологии, содержания и методик с учетом возрастных психологических особенностей развития детей.</w:t>
      </w:r>
    </w:p>
    <w:p w:rsidR="00333725" w:rsidRPr="00185D25" w:rsidRDefault="00333725" w:rsidP="00333725">
      <w:pPr>
        <w:pStyle w:val="NoSpacing"/>
        <w:spacing w:line="360" w:lineRule="auto"/>
        <w:rPr>
          <w:rFonts w:ascii="Times New Roman" w:hAnsi="Times New Roman"/>
          <w:shd w:val="clear" w:color="auto" w:fill="FFFFFF"/>
        </w:rPr>
      </w:pPr>
      <w:r w:rsidRPr="00185D25">
        <w:rPr>
          <w:rFonts w:ascii="Times New Roman" w:hAnsi="Times New Roman"/>
          <w:b/>
          <w:i/>
          <w:shd w:val="clear" w:color="auto" w:fill="FFFFFF"/>
        </w:rPr>
        <w:lastRenderedPageBreak/>
        <w:t xml:space="preserve">  Принцип целостности – </w:t>
      </w:r>
      <w:r w:rsidRPr="00185D25">
        <w:rPr>
          <w:rFonts w:ascii="Times New Roman" w:hAnsi="Times New Roman"/>
          <w:shd w:val="clear" w:color="auto" w:fill="FFFFFF"/>
        </w:rPr>
        <w:t>предполагает формирование учащимися</w:t>
      </w:r>
      <w:r w:rsidRPr="00185D25">
        <w:rPr>
          <w:rFonts w:ascii="Times New Roman" w:eastAsia="Times New Roman" w:hAnsi="Times New Roman"/>
          <w:shd w:val="clear" w:color="auto" w:fill="FFFFFF"/>
        </w:rPr>
        <w:t xml:space="preserve">   </w:t>
      </w:r>
      <w:r w:rsidRPr="00185D25">
        <w:rPr>
          <w:rFonts w:ascii="Times New Roman" w:hAnsi="Times New Roman"/>
          <w:shd w:val="clear" w:color="auto" w:fill="FFFFFF"/>
        </w:rPr>
        <w:t xml:space="preserve">обобщенного системного представления о мире (природе, обществе, самом себе, </w:t>
      </w:r>
      <w:proofErr w:type="spellStart"/>
      <w:r w:rsidRPr="00185D25">
        <w:rPr>
          <w:rFonts w:ascii="Times New Roman" w:hAnsi="Times New Roman"/>
          <w:shd w:val="clear" w:color="auto" w:fill="FFFFFF"/>
        </w:rPr>
        <w:t>социокультурном</w:t>
      </w:r>
      <w:proofErr w:type="spellEnd"/>
      <w:r w:rsidRPr="00185D25">
        <w:rPr>
          <w:rFonts w:ascii="Times New Roman" w:hAnsi="Times New Roman"/>
          <w:shd w:val="clear" w:color="auto" w:fill="FFFFFF"/>
        </w:rPr>
        <w:t xml:space="preserve"> мире и мире деятельности, о роли и месте каждой науки в системе наук).</w:t>
      </w:r>
    </w:p>
    <w:p w:rsidR="00333725" w:rsidRPr="00185D25" w:rsidRDefault="00333725" w:rsidP="00333725">
      <w:pPr>
        <w:spacing w:line="360" w:lineRule="auto"/>
        <w:jc w:val="both"/>
        <w:rPr>
          <w:rFonts w:ascii="Times New Roman" w:hAnsi="Times New Roman"/>
          <w:shd w:val="clear" w:color="auto" w:fill="FFFFFF"/>
        </w:rPr>
      </w:pPr>
      <w:r w:rsidRPr="00185D25">
        <w:rPr>
          <w:rFonts w:ascii="Times New Roman" w:hAnsi="Times New Roman"/>
          <w:b/>
          <w:i/>
          <w:shd w:val="clear" w:color="auto" w:fill="FFFFFF"/>
        </w:rPr>
        <w:t xml:space="preserve">Принцип минимакса – </w:t>
      </w:r>
      <w:r w:rsidRPr="00185D25">
        <w:rPr>
          <w:rFonts w:ascii="Times New Roman" w:hAnsi="Times New Roman"/>
          <w:shd w:val="clear" w:color="auto" w:fill="FFFFFF"/>
        </w:rPr>
        <w:t>заключается в следующем: школа должна предложить ученику возможность освоения содержания образования на максимальном для него уровне (определяемом зоной ближайшего развития возрастной группы) и обеспечить при этом его усвоение на уровне социально безопасного минимума (государственного стандарта знаний).</w:t>
      </w:r>
    </w:p>
    <w:p w:rsidR="00333725" w:rsidRPr="00185D25" w:rsidRDefault="00333725" w:rsidP="00333725">
      <w:pPr>
        <w:spacing w:line="360" w:lineRule="auto"/>
        <w:jc w:val="both"/>
        <w:rPr>
          <w:rFonts w:ascii="Times New Roman" w:hAnsi="Times New Roman"/>
          <w:shd w:val="clear" w:color="auto" w:fill="FFFFFF"/>
        </w:rPr>
      </w:pPr>
      <w:r w:rsidRPr="00185D25">
        <w:rPr>
          <w:rFonts w:ascii="Times New Roman" w:hAnsi="Times New Roman"/>
          <w:b/>
          <w:i/>
          <w:shd w:val="clear" w:color="auto" w:fill="FFFFFF"/>
        </w:rPr>
        <w:t xml:space="preserve">Принцип психологической комфортности – </w:t>
      </w:r>
      <w:r w:rsidRPr="00185D25">
        <w:rPr>
          <w:rFonts w:ascii="Times New Roman" w:hAnsi="Times New Roman"/>
          <w:shd w:val="clear" w:color="auto" w:fill="FFFFFF"/>
        </w:rPr>
        <w:t xml:space="preserve">предполагает снятие всех </w:t>
      </w:r>
      <w:proofErr w:type="spellStart"/>
      <w:r w:rsidRPr="00185D25">
        <w:rPr>
          <w:rFonts w:ascii="Times New Roman" w:hAnsi="Times New Roman"/>
          <w:shd w:val="clear" w:color="auto" w:fill="FFFFFF"/>
        </w:rPr>
        <w:t>стрессообразующих</w:t>
      </w:r>
      <w:proofErr w:type="spellEnd"/>
      <w:r w:rsidRPr="00185D25">
        <w:rPr>
          <w:rFonts w:ascii="Times New Roman" w:hAnsi="Times New Roman"/>
          <w:shd w:val="clear" w:color="auto" w:fill="FFFFFF"/>
        </w:rPr>
        <w:t xml:space="preserve"> факторов учебного процесса, создание в школе и на уроках доброжелательной атмосферы, ориентированной на реализацию идей педагогики сотрудничества, развитие диалоговых форм общения.</w:t>
      </w:r>
    </w:p>
    <w:p w:rsidR="00333725" w:rsidRPr="00185D25" w:rsidRDefault="00333725" w:rsidP="00333725">
      <w:pPr>
        <w:spacing w:line="360" w:lineRule="auto"/>
        <w:jc w:val="both"/>
        <w:rPr>
          <w:rFonts w:ascii="Times New Roman" w:hAnsi="Times New Roman"/>
          <w:shd w:val="clear" w:color="auto" w:fill="FFFFFF"/>
        </w:rPr>
      </w:pPr>
      <w:r w:rsidRPr="00185D25">
        <w:rPr>
          <w:rFonts w:ascii="Times New Roman" w:hAnsi="Times New Roman"/>
          <w:b/>
          <w:i/>
          <w:shd w:val="clear" w:color="auto" w:fill="FFFFFF"/>
        </w:rPr>
        <w:t xml:space="preserve">Принцип вариативности – </w:t>
      </w:r>
      <w:r w:rsidRPr="00185D25">
        <w:rPr>
          <w:rFonts w:ascii="Times New Roman" w:hAnsi="Times New Roman"/>
          <w:shd w:val="clear" w:color="auto" w:fill="FFFFFF"/>
        </w:rPr>
        <w:t>предполагает формирование учащимися способностей к систематическому перебору вариантов и адекватному принятию решений в ситуациях выбора.</w:t>
      </w:r>
    </w:p>
    <w:p w:rsidR="00333725" w:rsidRPr="00185D25" w:rsidRDefault="00333725" w:rsidP="00333725">
      <w:pPr>
        <w:spacing w:line="360" w:lineRule="auto"/>
        <w:jc w:val="both"/>
        <w:rPr>
          <w:rFonts w:ascii="Times New Roman" w:hAnsi="Times New Roman"/>
          <w:shd w:val="clear" w:color="auto" w:fill="FFFFFF"/>
        </w:rPr>
      </w:pPr>
      <w:r w:rsidRPr="00185D25">
        <w:rPr>
          <w:rFonts w:ascii="Times New Roman" w:hAnsi="Times New Roman"/>
          <w:b/>
          <w:i/>
          <w:shd w:val="clear" w:color="auto" w:fill="FFFFFF"/>
        </w:rPr>
        <w:t xml:space="preserve">Принцип творчества – </w:t>
      </w:r>
      <w:r w:rsidRPr="00185D25">
        <w:rPr>
          <w:rFonts w:ascii="Times New Roman" w:hAnsi="Times New Roman"/>
          <w:shd w:val="clear" w:color="auto" w:fill="FFFFFF"/>
        </w:rPr>
        <w:t>означает максимальную ориентацию на творческое начало в образовательном процессе, приобретение учащимся собственного опыта</w:t>
      </w:r>
      <w:r w:rsidR="00185D25" w:rsidRPr="00185D25">
        <w:rPr>
          <w:rFonts w:ascii="Times New Roman" w:hAnsi="Times New Roman"/>
          <w:shd w:val="clear" w:color="auto" w:fill="FFFFFF"/>
        </w:rPr>
        <w:t xml:space="preserve"> творческой деятельности.</w:t>
      </w:r>
    </w:p>
    <w:p w:rsidR="00333725" w:rsidRPr="00185D25" w:rsidRDefault="00333725" w:rsidP="00185D25">
      <w:pPr>
        <w:spacing w:line="360" w:lineRule="auto"/>
        <w:jc w:val="both"/>
        <w:rPr>
          <w:rFonts w:ascii="Times New Roman" w:hAnsi="Times New Roman"/>
          <w:b/>
          <w:shd w:val="clear" w:color="auto" w:fill="FFFFFF"/>
        </w:rPr>
      </w:pPr>
      <w:r w:rsidRPr="00185D25">
        <w:rPr>
          <w:rFonts w:ascii="Times New Roman" w:hAnsi="Times New Roman"/>
          <w:b/>
          <w:shd w:val="clear" w:color="auto" w:fill="FFFFFF"/>
        </w:rPr>
        <w:t xml:space="preserve">Технологии для реализации системно – </w:t>
      </w:r>
      <w:proofErr w:type="spellStart"/>
      <w:r w:rsidRPr="00185D25">
        <w:rPr>
          <w:rFonts w:ascii="Times New Roman" w:hAnsi="Times New Roman"/>
          <w:b/>
          <w:shd w:val="clear" w:color="auto" w:fill="FFFFFF"/>
        </w:rPr>
        <w:t>деятельностного</w:t>
      </w:r>
      <w:proofErr w:type="spellEnd"/>
      <w:r w:rsidRPr="00185D25">
        <w:rPr>
          <w:rFonts w:ascii="Times New Roman" w:hAnsi="Times New Roman"/>
          <w:b/>
          <w:shd w:val="clear" w:color="auto" w:fill="FFFFFF"/>
        </w:rPr>
        <w:t xml:space="preserve"> подхода.</w:t>
      </w:r>
    </w:p>
    <w:p w:rsidR="00333725" w:rsidRPr="00185D25" w:rsidRDefault="00333725" w:rsidP="00333725">
      <w:pPr>
        <w:spacing w:line="360" w:lineRule="auto"/>
        <w:jc w:val="both"/>
        <w:rPr>
          <w:rFonts w:ascii="Times New Roman" w:hAnsi="Times New Roman"/>
          <w:b/>
        </w:rPr>
      </w:pPr>
      <w:r w:rsidRPr="00185D25">
        <w:rPr>
          <w:rFonts w:ascii="Times New Roman" w:hAnsi="Times New Roman"/>
          <w:shd w:val="clear" w:color="auto" w:fill="FFFFFF"/>
        </w:rPr>
        <w:t xml:space="preserve">    </w:t>
      </w:r>
      <w:r w:rsidRPr="00185D25">
        <w:rPr>
          <w:rFonts w:ascii="Times New Roman" w:hAnsi="Times New Roman"/>
        </w:rPr>
        <w:t xml:space="preserve">При организации системно–деятельного подхода на уроках используются следующие технологии: </w:t>
      </w:r>
    </w:p>
    <w:p w:rsidR="00333725" w:rsidRPr="00185D25" w:rsidRDefault="00333725" w:rsidP="00333725">
      <w:pPr>
        <w:pStyle w:val="NoSpacing"/>
        <w:spacing w:line="360" w:lineRule="auto"/>
        <w:jc w:val="both"/>
        <w:rPr>
          <w:rFonts w:ascii="Times New Roman" w:eastAsia="Calibri" w:hAnsi="Times New Roman"/>
          <w:b/>
        </w:rPr>
      </w:pPr>
      <w:r w:rsidRPr="00185D25">
        <w:rPr>
          <w:rFonts w:ascii="Times New Roman" w:eastAsia="Calibri" w:hAnsi="Times New Roman"/>
          <w:b/>
        </w:rPr>
        <w:t>Технология проблемного обучения</w:t>
      </w:r>
    </w:p>
    <w:p w:rsidR="00333725" w:rsidRPr="00185D25" w:rsidRDefault="00333725" w:rsidP="00333725">
      <w:pPr>
        <w:pStyle w:val="a3"/>
        <w:shd w:val="clear" w:color="auto" w:fill="FFFFFF"/>
        <w:spacing w:line="360" w:lineRule="auto"/>
        <w:jc w:val="both"/>
      </w:pPr>
      <w:r w:rsidRPr="00185D25">
        <w:t xml:space="preserve">Чем активнее методы обучения, тем легче заинтересовать ими учащихся. Под проблемным обучением понимается такая организация учебного процесса, которая предполагает создание под руководством учителя проблемных ситуаций и активную самостоятельную деятельность учащихся по их разрешению. Данный вид обучения направлен на самостоятельный поиск учащимися новых понятий и способов действий. Он предполагает последовательное и целенаправленное выдвижение перед учащимися познавательных проблем, разрешение которых (под руководством учителя) приводит к </w:t>
      </w:r>
      <w:r w:rsidRPr="00185D25">
        <w:lastRenderedPageBreak/>
        <w:t>активному усвоению новых знаний. Проблемное обучение обеспечивает особый способ мышления, прочность знаний и творческое их применение в практической деятельности.</w:t>
      </w:r>
    </w:p>
    <w:p w:rsidR="00333725" w:rsidRPr="00185D25" w:rsidRDefault="00333725" w:rsidP="00333725">
      <w:pPr>
        <w:pStyle w:val="a3"/>
        <w:shd w:val="clear" w:color="auto" w:fill="FFFFFF"/>
        <w:spacing w:line="360" w:lineRule="auto"/>
        <w:jc w:val="both"/>
      </w:pPr>
      <w:r w:rsidRPr="00185D25">
        <w:t>При проблемном обучении преподаватель не сообщает готовых знаний, а организует учащихся на их поиск: понятия, закономерности, теории познаются в ходе поиска, наблюдений, анализа фактов, мыслительной деятельности. Необходимыми составляющими проблемного обучения являются следующие понятия: «проблема», «проблемная ситуация», «гипотеза», «эксперимент». Что же такое «проблема» и «проблемная ситуация»?</w:t>
      </w:r>
      <w:r w:rsidRPr="00185D25">
        <w:rPr>
          <w:shd w:val="clear" w:color="auto" w:fill="FFFFFF"/>
        </w:rPr>
        <w:t xml:space="preserve"> Проблемное изложение наиболее уместно в тех случаях, когда учащиеся не обладают достаточным объёмом знаний, когда они впервые сталкиваются с тем или иным явлением и не могут установить необходимые ассоциативные связи. Очень часто для решения проблемных ситуаций на уроке требуется от учащихся привлечения не только ранее изученных </w:t>
      </w:r>
      <w:proofErr w:type="spellStart"/>
      <w:r w:rsidRPr="00185D25">
        <w:rPr>
          <w:shd w:val="clear" w:color="auto" w:fill="FFFFFF"/>
        </w:rPr>
        <w:t>внутрипредметных</w:t>
      </w:r>
      <w:proofErr w:type="spellEnd"/>
      <w:r w:rsidRPr="00185D25">
        <w:rPr>
          <w:shd w:val="clear" w:color="auto" w:fill="FFFFFF"/>
        </w:rPr>
        <w:t xml:space="preserve"> связей, но и </w:t>
      </w:r>
      <w:proofErr w:type="spellStart"/>
      <w:r w:rsidRPr="00185D25">
        <w:rPr>
          <w:shd w:val="clear" w:color="auto" w:fill="FFFFFF"/>
        </w:rPr>
        <w:t>межпредметных</w:t>
      </w:r>
      <w:proofErr w:type="spellEnd"/>
      <w:r w:rsidRPr="00185D25">
        <w:rPr>
          <w:shd w:val="clear" w:color="auto" w:fill="FFFFFF"/>
        </w:rPr>
        <w:t xml:space="preserve"> связей (природоведение, биология, физика и др.). Например, при изучении вопроса о круговороте кислорода в природе (8 класс) можно поставить проблемный вопрос: «Почему запасы атмосферного кислорода остаются на постоянном уровне (21% по объёму), не смотря на огромный расход этого вещества в различных процессах (дыхание, горение)? Используя сведения о кислороде, полученные на уроках биологии и химии, учащиеся приходят к выводу о том, что постоянное содержание кислорода в атмосфере является следствием равновесия двух процессов противоположных по действию, так как продукты одного процесса служат исходными веществами для другого, это окисление (дыхание, горение) и фотосинтез.</w:t>
      </w:r>
      <w:r w:rsidRPr="00185D25">
        <w:t xml:space="preserve"> </w:t>
      </w:r>
    </w:p>
    <w:p w:rsidR="00333725" w:rsidRPr="00185D25" w:rsidRDefault="00333725" w:rsidP="00333725">
      <w:pPr>
        <w:pStyle w:val="a3"/>
        <w:shd w:val="clear" w:color="auto" w:fill="FFFFFF"/>
        <w:spacing w:line="360" w:lineRule="auto"/>
        <w:jc w:val="both"/>
      </w:pPr>
      <w:r w:rsidRPr="00185D25">
        <w:t>Например, урок биологии в 8 классе по теме «Иммунитет» можно начать не с объявления темы и цели урока, а предложить слайды, на которых показаны изображения к произведению А. С. Пушкина «Пир во время чумы», а так же представлен отрывок самого произведения:</w:t>
      </w:r>
    </w:p>
    <w:p w:rsidR="00333725" w:rsidRPr="00185D25" w:rsidRDefault="00333725" w:rsidP="00333725">
      <w:pPr>
        <w:spacing w:line="360" w:lineRule="auto"/>
        <w:textAlignment w:val="baseline"/>
        <w:rPr>
          <w:rFonts w:ascii="Times New Roman" w:hAnsi="Times New Roman"/>
          <w:bCs/>
        </w:rPr>
      </w:pPr>
      <w:r w:rsidRPr="00185D25">
        <w:rPr>
          <w:rFonts w:ascii="Times New Roman" w:hAnsi="Times New Roman"/>
          <w:bCs/>
        </w:rPr>
        <w:t xml:space="preserve">«Поминутно мертвых носят, </w:t>
      </w:r>
      <w:r w:rsidRPr="00185D25">
        <w:rPr>
          <w:rFonts w:ascii="Times New Roman" w:hAnsi="Times New Roman"/>
          <w:bCs/>
        </w:rPr>
        <w:br/>
        <w:t>И стенания живых</w:t>
      </w:r>
      <w:r w:rsidRPr="00185D25">
        <w:rPr>
          <w:rFonts w:ascii="Times New Roman" w:hAnsi="Times New Roman"/>
          <w:bCs/>
        </w:rPr>
        <w:br/>
        <w:t>Боязливо Бога просят</w:t>
      </w:r>
      <w:proofErr w:type="gramStart"/>
      <w:r w:rsidRPr="00185D25">
        <w:rPr>
          <w:rFonts w:ascii="Times New Roman" w:hAnsi="Times New Roman"/>
          <w:bCs/>
        </w:rPr>
        <w:br/>
        <w:t>У</w:t>
      </w:r>
      <w:proofErr w:type="gramEnd"/>
      <w:r w:rsidRPr="00185D25">
        <w:rPr>
          <w:rFonts w:ascii="Times New Roman" w:hAnsi="Times New Roman"/>
          <w:bCs/>
        </w:rPr>
        <w:t>спокоить души их!</w:t>
      </w:r>
      <w:r w:rsidRPr="00185D25">
        <w:rPr>
          <w:rFonts w:ascii="Times New Roman" w:hAnsi="Times New Roman"/>
          <w:bCs/>
        </w:rPr>
        <w:br/>
        <w:t>Поминутно места надо,</w:t>
      </w:r>
      <w:r w:rsidRPr="00185D25">
        <w:rPr>
          <w:rFonts w:ascii="Times New Roman" w:hAnsi="Times New Roman"/>
          <w:bCs/>
        </w:rPr>
        <w:br/>
        <w:t>И могилы меж собой,</w:t>
      </w:r>
      <w:r w:rsidRPr="00185D25">
        <w:rPr>
          <w:rFonts w:ascii="Times New Roman" w:hAnsi="Times New Roman"/>
          <w:bCs/>
        </w:rPr>
        <w:br/>
        <w:t xml:space="preserve">Как испуганное стадо, </w:t>
      </w:r>
      <w:r w:rsidRPr="00185D25">
        <w:rPr>
          <w:rFonts w:ascii="Times New Roman" w:hAnsi="Times New Roman"/>
          <w:bCs/>
        </w:rPr>
        <w:br/>
        <w:t xml:space="preserve">Жмутся тесной чередой». </w:t>
      </w:r>
    </w:p>
    <w:p w:rsidR="00333725" w:rsidRPr="00185D25" w:rsidRDefault="00333725" w:rsidP="00333725">
      <w:pPr>
        <w:spacing w:line="360" w:lineRule="auto"/>
        <w:textAlignment w:val="baseline"/>
        <w:rPr>
          <w:rFonts w:ascii="Times New Roman" w:hAnsi="Times New Roman"/>
          <w:bCs/>
        </w:rPr>
      </w:pPr>
      <w:r w:rsidRPr="00185D25">
        <w:rPr>
          <w:rFonts w:ascii="Times New Roman" w:hAnsi="Times New Roman"/>
          <w:bCs/>
        </w:rPr>
        <w:lastRenderedPageBreak/>
        <w:t xml:space="preserve">   Следующий слайд: Профессор </w:t>
      </w:r>
      <w:proofErr w:type="spellStart"/>
      <w:r w:rsidRPr="00185D25">
        <w:rPr>
          <w:rFonts w:ascii="Times New Roman" w:hAnsi="Times New Roman"/>
          <w:bCs/>
        </w:rPr>
        <w:t>Петтенкорф</w:t>
      </w:r>
      <w:proofErr w:type="spellEnd"/>
      <w:r w:rsidRPr="00185D25">
        <w:rPr>
          <w:rFonts w:ascii="Times New Roman" w:hAnsi="Times New Roman"/>
          <w:bCs/>
        </w:rPr>
        <w:t>, рискуя жизнью, выпил культуру холерных вибрионов и не заболел. Этот эксперимент повторил Мечников. Проблемный вопрос: Почему во время эпидемии не все люди заражаются?</w:t>
      </w:r>
    </w:p>
    <w:p w:rsidR="00333725" w:rsidRPr="00185D25" w:rsidRDefault="00333725" w:rsidP="00333725">
      <w:pPr>
        <w:shd w:val="clear" w:color="auto" w:fill="FFFFFF"/>
        <w:spacing w:line="360" w:lineRule="auto"/>
        <w:jc w:val="both"/>
        <w:rPr>
          <w:rFonts w:ascii="Times New Roman" w:hAnsi="Times New Roman"/>
          <w:b/>
        </w:rPr>
      </w:pPr>
      <w:r w:rsidRPr="00185D25">
        <w:rPr>
          <w:rFonts w:ascii="Times New Roman" w:hAnsi="Times New Roman"/>
          <w:b/>
        </w:rPr>
        <w:t xml:space="preserve">Технология личностно-ориентированного обучения </w:t>
      </w:r>
    </w:p>
    <w:p w:rsidR="00333725" w:rsidRPr="00185D25" w:rsidRDefault="00333725" w:rsidP="00333725">
      <w:pPr>
        <w:shd w:val="clear" w:color="auto" w:fill="FFFFFF"/>
        <w:spacing w:line="360" w:lineRule="auto"/>
        <w:jc w:val="both"/>
        <w:rPr>
          <w:rFonts w:ascii="Times New Roman" w:hAnsi="Times New Roman"/>
        </w:rPr>
      </w:pPr>
      <w:r w:rsidRPr="00185D25">
        <w:rPr>
          <w:rFonts w:ascii="Times New Roman" w:hAnsi="Times New Roman"/>
        </w:rPr>
        <w:t xml:space="preserve">Известно, что обучение - это процесс взаимодействия учителя с учащимися при работе над определенным содержанием учебного материала с целью его усвоения и овладения способами познавательной деятельности. В процессе управления учитель ищет способы, как направлять, корректировать работу учеников, вовремя приходить на помощь отстающим. Он проявляет заботу не только о том, как усваивается учебный материал, формируются умения и навыки, но и как развиваются, воспитываются ученики. При этом особенно важно организовать рациональную работу всех учеников, добиваясь того, чтобы они за короткие промежутки времени изучили большой объем содержания. Эффективному управлению учебной деятельностью учащихся способствует изучение их учебных возможностей, знание которых позволяет учителю осуществлять дифференцированный подход в организации их учебной работы. Общеизвестно, что в классе учащиеся отличаются как своими способностями, так и отношением к работе. Поэтому, изучаемый материал воспринимается ими неравномерно. Ученики с высшими учебными возможностями усваивают новый материал быстро, они свободно выполняют упражнения, решают задачи. У этих учащихся проявляется высокая самостоятельность. Владея навыками самостоятельной работы лучше своих одноклассников, они могут свободно работать без постоянного надзора учителя. Эти учащиеся нуждаются в заданиях повышенной степени трудности. Ученики с высокими учебными возможностями имеют прочные знания. Они обладают несколько меньшим потенциалом, чем ученики первой группы, но усваивают материал почти на том же уровне. Эти учащиеся хорошо учатся, работают в быстром темпе. Однако нуждаются в некотором корректировании их деятельности, периодическом </w:t>
      </w:r>
      <w:proofErr w:type="gramStart"/>
      <w:r w:rsidRPr="00185D25">
        <w:rPr>
          <w:rFonts w:ascii="Times New Roman" w:hAnsi="Times New Roman"/>
        </w:rPr>
        <w:t>контроле за</w:t>
      </w:r>
      <w:proofErr w:type="gramEnd"/>
      <w:r w:rsidRPr="00185D25">
        <w:rPr>
          <w:rFonts w:ascii="Times New Roman" w:hAnsi="Times New Roman"/>
        </w:rPr>
        <w:t xml:space="preserve"> их учебными действиями. В третью группу входят учащиеся со средними учебными возможностями. Кто-то из них, обладая высокой </w:t>
      </w:r>
      <w:proofErr w:type="spellStart"/>
      <w:r w:rsidRPr="00185D25">
        <w:rPr>
          <w:rFonts w:ascii="Times New Roman" w:hAnsi="Times New Roman"/>
        </w:rPr>
        <w:t>обучаемостью</w:t>
      </w:r>
      <w:proofErr w:type="spellEnd"/>
      <w:r w:rsidRPr="00185D25">
        <w:rPr>
          <w:rFonts w:ascii="Times New Roman" w:hAnsi="Times New Roman"/>
        </w:rPr>
        <w:t xml:space="preserve">, характеризуются низкой учебной работоспособностью. У них нет прилежания, высокой целеустремленности в учебной деятельности. Эти ученики нуждаются в том, чтобы их деятельность тщательно направлялась, осуществлялся оперативный контроль их работы. В этой же группе ученики с типичными средними показателями в </w:t>
      </w:r>
      <w:proofErr w:type="spellStart"/>
      <w:r w:rsidRPr="00185D25">
        <w:rPr>
          <w:rFonts w:ascii="Times New Roman" w:hAnsi="Times New Roman"/>
        </w:rPr>
        <w:t>обучаемости</w:t>
      </w:r>
      <w:proofErr w:type="spellEnd"/>
      <w:r w:rsidRPr="00185D25">
        <w:rPr>
          <w:rFonts w:ascii="Times New Roman" w:hAnsi="Times New Roman"/>
        </w:rPr>
        <w:t xml:space="preserve">. Эти учащиеся медленнее, чем их одноклассники из первой группы, усваивают понятия и всю систему знаний. В процессе учебной деятельности они не всегда могут напряженно работать, тщательно выполняют задание учителя только </w:t>
      </w:r>
      <w:r w:rsidRPr="00185D25">
        <w:rPr>
          <w:rFonts w:ascii="Times New Roman" w:hAnsi="Times New Roman"/>
        </w:rPr>
        <w:lastRenderedPageBreak/>
        <w:t xml:space="preserve">некоторые из них. При организации учебной деятельности учащихся этой группы необходимо строго соблюдать постепенность перехода от простых к </w:t>
      </w:r>
      <w:proofErr w:type="gramStart"/>
      <w:r w:rsidRPr="00185D25">
        <w:rPr>
          <w:rFonts w:ascii="Times New Roman" w:hAnsi="Times New Roman"/>
        </w:rPr>
        <w:t>сложным</w:t>
      </w:r>
      <w:proofErr w:type="gramEnd"/>
      <w:r w:rsidRPr="00185D25">
        <w:rPr>
          <w:rFonts w:ascii="Times New Roman" w:hAnsi="Times New Roman"/>
        </w:rPr>
        <w:t xml:space="preserve">. Причем им необходимо выполнить большее число стандартных упражнений, т.е. приобрести определенные навыки. Четвертая группа - ученики с низкими учебными возможностями. Они отличаются тем, что имеют низкий уровень </w:t>
      </w:r>
      <w:proofErr w:type="spellStart"/>
      <w:r w:rsidRPr="00185D25">
        <w:rPr>
          <w:rFonts w:ascii="Times New Roman" w:hAnsi="Times New Roman"/>
        </w:rPr>
        <w:t>обучаемости</w:t>
      </w:r>
      <w:proofErr w:type="spellEnd"/>
      <w:r w:rsidRPr="00185D25">
        <w:rPr>
          <w:rFonts w:ascii="Times New Roman" w:hAnsi="Times New Roman"/>
        </w:rPr>
        <w:t>. Эти ученики без помощи учителя работать не могут, они не проявляют умственной самостоятельности, отличаются низким темпом усвоения знаний. Чтобы организовать продуктивную деятельность учащихся, необходимо осуществлять на отдельных этапах урока дифференцированное обучение.</w:t>
      </w:r>
    </w:p>
    <w:p w:rsidR="00333725" w:rsidRPr="00185D25" w:rsidRDefault="00333725" w:rsidP="00333725">
      <w:pPr>
        <w:spacing w:line="360" w:lineRule="auto"/>
        <w:jc w:val="both"/>
        <w:rPr>
          <w:rFonts w:ascii="Times New Roman" w:hAnsi="Times New Roman"/>
        </w:rPr>
      </w:pPr>
      <w:r w:rsidRPr="00185D25">
        <w:rPr>
          <w:rFonts w:ascii="Times New Roman" w:hAnsi="Times New Roman"/>
        </w:rPr>
        <w:t>Так, применяя индивидуальные самостоятельные работы, которые предназначаются для всех учащихся класса, необходимо учитывать разный уровень подготовленности обучающихся: составляются задания разной степени трудности. Все эти задания предусматривают знание одного и того же учебного материала, но отличаются тем, что требуют для выполнения различных умственных действий. Облегченный материал содержит большую часть индивидуализации, нужной для выполнения задания. В этом случае указывается и путь решения. Вариант повышенной трудности дает учащимся минимум информации и совсем не указывает, каким путем идти к его решению. Например,</w:t>
      </w:r>
      <w:r w:rsidRPr="00185D25">
        <w:rPr>
          <w:rFonts w:ascii="Times New Roman" w:hAnsi="Times New Roman"/>
          <w:shd w:val="clear" w:color="auto" w:fill="FFFFFF"/>
        </w:rPr>
        <w:t xml:space="preserve"> </w:t>
      </w:r>
      <w:r w:rsidRPr="00185D25">
        <w:rPr>
          <w:rFonts w:ascii="Times New Roman" w:hAnsi="Times New Roman"/>
        </w:rPr>
        <w:t xml:space="preserve">при проведении </w:t>
      </w:r>
      <w:proofErr w:type="spellStart"/>
      <w:r w:rsidRPr="00185D25">
        <w:rPr>
          <w:rFonts w:ascii="Times New Roman" w:hAnsi="Times New Roman"/>
        </w:rPr>
        <w:t>разноуровневой</w:t>
      </w:r>
      <w:proofErr w:type="spellEnd"/>
      <w:r w:rsidRPr="00185D25">
        <w:rPr>
          <w:rFonts w:ascii="Times New Roman" w:hAnsi="Times New Roman"/>
        </w:rPr>
        <w:t xml:space="preserve"> контрольной работы учащимся предлагают на выбор задания трех уровней: минимального, общего и продвинутого. Оценки, которые ставит учитель за знание и умение, тоже три: удовлетворительно, хорошо, отлично. Оценка "2" ставится за незнание. Выбирая себе задания на "3", "4", "5", учащийся должен четко знать:</w:t>
      </w:r>
    </w:p>
    <w:p w:rsidR="00333725" w:rsidRPr="00185D25" w:rsidRDefault="00333725" w:rsidP="00333725">
      <w:pPr>
        <w:shd w:val="clear" w:color="auto" w:fill="FFFFFF"/>
        <w:spacing w:line="360" w:lineRule="auto"/>
        <w:jc w:val="both"/>
        <w:rPr>
          <w:rFonts w:ascii="Times New Roman" w:hAnsi="Times New Roman"/>
        </w:rPr>
      </w:pPr>
      <w:r w:rsidRPr="00185D25">
        <w:rPr>
          <w:rFonts w:ascii="Times New Roman" w:hAnsi="Times New Roman"/>
        </w:rPr>
        <w:t>1) если он выбирает задания минимального уровня, решает задания шаблонного характера, уже решавшиеся ранее задачи, ориентируется в учебном материале по случайным признакам (узнавание, припоминание), то за выполнение такого задания он получит "3";</w:t>
      </w:r>
    </w:p>
    <w:p w:rsidR="00333725" w:rsidRPr="00185D25" w:rsidRDefault="00333725" w:rsidP="00333725">
      <w:pPr>
        <w:shd w:val="clear" w:color="auto" w:fill="FFFFFF"/>
        <w:spacing w:line="360" w:lineRule="auto"/>
        <w:jc w:val="both"/>
        <w:rPr>
          <w:rFonts w:ascii="Times New Roman" w:hAnsi="Times New Roman"/>
        </w:rPr>
      </w:pPr>
      <w:r w:rsidRPr="00185D25">
        <w:rPr>
          <w:rFonts w:ascii="Times New Roman" w:hAnsi="Times New Roman"/>
        </w:rPr>
        <w:t>2) если ученик может воспользоваться способом получения тех или иных фактов, ориентируясь на основные признаки, которые характерны группам сходных объектов, и, проводя анализ этих фактов, решает задачи, которые можно разделить на подзадачи с одним типом связи, он получает отметку "4";</w:t>
      </w:r>
    </w:p>
    <w:p w:rsidR="00333725" w:rsidRPr="00185D25" w:rsidRDefault="00333725" w:rsidP="00333725">
      <w:pPr>
        <w:shd w:val="clear" w:color="auto" w:fill="FFFFFF"/>
        <w:spacing w:line="360" w:lineRule="auto"/>
        <w:jc w:val="both"/>
        <w:rPr>
          <w:rFonts w:ascii="Times New Roman" w:hAnsi="Times New Roman"/>
        </w:rPr>
      </w:pPr>
      <w:r w:rsidRPr="00185D25">
        <w:rPr>
          <w:rFonts w:ascii="Times New Roman" w:hAnsi="Times New Roman"/>
        </w:rPr>
        <w:t xml:space="preserve">3) если ученик находит свой способ решения задачи, в которой присутствует скрытая связь, когда ученик ориентируется на глобальные признаки, отличающие широкие классы </w:t>
      </w:r>
      <w:r w:rsidRPr="00185D25">
        <w:rPr>
          <w:rFonts w:ascii="Times New Roman" w:hAnsi="Times New Roman"/>
        </w:rPr>
        <w:lastRenderedPageBreak/>
        <w:t xml:space="preserve">объектов и явлений, при этом он может переносить свои знания в </w:t>
      </w:r>
      <w:proofErr w:type="gramStart"/>
      <w:r w:rsidRPr="00185D25">
        <w:rPr>
          <w:rFonts w:ascii="Times New Roman" w:hAnsi="Times New Roman"/>
        </w:rPr>
        <w:t>незнакомое</w:t>
      </w:r>
      <w:proofErr w:type="gramEnd"/>
      <w:r w:rsidRPr="00185D25">
        <w:rPr>
          <w:rFonts w:ascii="Times New Roman" w:hAnsi="Times New Roman"/>
        </w:rPr>
        <w:t>, нестандартные ситуации, он получает "5".</w:t>
      </w:r>
    </w:p>
    <w:p w:rsidR="00333725" w:rsidRPr="00185D25" w:rsidRDefault="00333725" w:rsidP="00333725">
      <w:pPr>
        <w:shd w:val="clear" w:color="auto" w:fill="FFFFFF"/>
        <w:spacing w:line="360" w:lineRule="auto"/>
        <w:jc w:val="both"/>
        <w:rPr>
          <w:rFonts w:ascii="Times New Roman" w:hAnsi="Times New Roman"/>
        </w:rPr>
      </w:pPr>
      <w:r w:rsidRPr="00185D25">
        <w:rPr>
          <w:rFonts w:ascii="Times New Roman" w:hAnsi="Times New Roman"/>
          <w:b/>
          <w:bCs/>
        </w:rPr>
        <w:t>Задания минимального уровня</w:t>
      </w:r>
    </w:p>
    <w:p w:rsidR="00333725" w:rsidRPr="00185D25" w:rsidRDefault="00333725" w:rsidP="00333725">
      <w:pPr>
        <w:shd w:val="clear" w:color="auto" w:fill="FFFFFF"/>
        <w:spacing w:line="360" w:lineRule="auto"/>
        <w:jc w:val="both"/>
        <w:rPr>
          <w:rFonts w:ascii="Times New Roman" w:hAnsi="Times New Roman"/>
        </w:rPr>
      </w:pPr>
      <w:r w:rsidRPr="00185D25">
        <w:rPr>
          <w:rFonts w:ascii="Times New Roman" w:hAnsi="Times New Roman"/>
          <w:b/>
          <w:bCs/>
        </w:rPr>
        <w:t>Вариант 1.</w:t>
      </w:r>
    </w:p>
    <w:p w:rsidR="00333725" w:rsidRPr="00185D25" w:rsidRDefault="00333725" w:rsidP="00333725">
      <w:pPr>
        <w:shd w:val="clear" w:color="auto" w:fill="FFFFFF"/>
        <w:spacing w:line="360" w:lineRule="auto"/>
        <w:jc w:val="both"/>
        <w:rPr>
          <w:rFonts w:ascii="Times New Roman" w:hAnsi="Times New Roman"/>
        </w:rPr>
      </w:pPr>
      <w:r w:rsidRPr="00185D25">
        <w:rPr>
          <w:rFonts w:ascii="Times New Roman" w:hAnsi="Times New Roman"/>
        </w:rPr>
        <w:t>Допишите уравнения реакций в молекулярном и ионном виде:</w:t>
      </w:r>
    </w:p>
    <w:p w:rsidR="00333725" w:rsidRPr="00185D25" w:rsidRDefault="00333725" w:rsidP="00333725">
      <w:pPr>
        <w:shd w:val="clear" w:color="auto" w:fill="FFFFFF"/>
        <w:spacing w:line="360" w:lineRule="auto"/>
        <w:jc w:val="both"/>
        <w:rPr>
          <w:rFonts w:ascii="Times New Roman" w:hAnsi="Times New Roman"/>
          <w:lang w:val="en-US"/>
        </w:rPr>
      </w:pPr>
      <w:r w:rsidRPr="00185D25">
        <w:rPr>
          <w:rFonts w:ascii="Times New Roman" w:hAnsi="Times New Roman"/>
        </w:rPr>
        <w:t>а</w:t>
      </w:r>
      <w:r w:rsidRPr="00185D25">
        <w:rPr>
          <w:rFonts w:ascii="Times New Roman" w:hAnsi="Times New Roman"/>
          <w:lang w:val="en-US"/>
        </w:rPr>
        <w:t xml:space="preserve">) </w:t>
      </w:r>
      <w:proofErr w:type="spellStart"/>
      <w:r w:rsidRPr="00185D25">
        <w:rPr>
          <w:rFonts w:ascii="Times New Roman" w:hAnsi="Times New Roman"/>
          <w:lang w:val="en-US"/>
        </w:rPr>
        <w:t>NaOH</w:t>
      </w:r>
      <w:proofErr w:type="spellEnd"/>
      <w:r w:rsidRPr="00185D25">
        <w:rPr>
          <w:rFonts w:ascii="Times New Roman" w:hAnsi="Times New Roman"/>
          <w:lang w:val="en-US"/>
        </w:rPr>
        <w:t xml:space="preserve"> + </w:t>
      </w:r>
      <w:proofErr w:type="spellStart"/>
      <w:r w:rsidRPr="00185D25">
        <w:rPr>
          <w:rFonts w:ascii="Times New Roman" w:hAnsi="Times New Roman"/>
          <w:lang w:val="en-US"/>
        </w:rPr>
        <w:t>HCl</w:t>
      </w:r>
      <w:proofErr w:type="spellEnd"/>
      <w:r w:rsidRPr="00185D25">
        <w:rPr>
          <w:rFonts w:ascii="Times New Roman" w:hAnsi="Times New Roman"/>
          <w:lang w:val="en-US"/>
        </w:rPr>
        <w:t xml:space="preserve"> -&gt;</w:t>
      </w:r>
    </w:p>
    <w:p w:rsidR="00333725" w:rsidRPr="00185D25" w:rsidRDefault="00333725" w:rsidP="00333725">
      <w:pPr>
        <w:shd w:val="clear" w:color="auto" w:fill="FFFFFF"/>
        <w:spacing w:line="360" w:lineRule="auto"/>
        <w:jc w:val="both"/>
        <w:rPr>
          <w:rFonts w:ascii="Times New Roman" w:hAnsi="Times New Roman"/>
          <w:lang w:val="en-US"/>
        </w:rPr>
      </w:pPr>
      <w:r w:rsidRPr="00185D25">
        <w:rPr>
          <w:rFonts w:ascii="Times New Roman" w:hAnsi="Times New Roman"/>
        </w:rPr>
        <w:t>б</w:t>
      </w:r>
      <w:r w:rsidRPr="00185D25">
        <w:rPr>
          <w:rFonts w:ascii="Times New Roman" w:hAnsi="Times New Roman"/>
          <w:lang w:val="en-US"/>
        </w:rPr>
        <w:t xml:space="preserve">) </w:t>
      </w:r>
      <w:proofErr w:type="spellStart"/>
      <w:r w:rsidRPr="00185D25">
        <w:rPr>
          <w:rFonts w:ascii="Times New Roman" w:hAnsi="Times New Roman"/>
          <w:lang w:val="en-US"/>
        </w:rPr>
        <w:t>ZnO</w:t>
      </w:r>
      <w:proofErr w:type="spellEnd"/>
      <w:r w:rsidRPr="00185D25">
        <w:rPr>
          <w:rFonts w:ascii="Times New Roman" w:hAnsi="Times New Roman"/>
          <w:lang w:val="en-US"/>
        </w:rPr>
        <w:t xml:space="preserve"> + H</w:t>
      </w:r>
      <w:r w:rsidRPr="00185D25">
        <w:rPr>
          <w:rFonts w:ascii="Times New Roman" w:hAnsi="Times New Roman"/>
          <w:vertAlign w:val="subscript"/>
          <w:lang w:val="en-US"/>
        </w:rPr>
        <w:t>2</w:t>
      </w:r>
      <w:r w:rsidRPr="00185D25">
        <w:rPr>
          <w:rFonts w:ascii="Times New Roman" w:hAnsi="Times New Roman"/>
          <w:lang w:val="en-US"/>
        </w:rPr>
        <w:t>SO</w:t>
      </w:r>
      <w:r w:rsidRPr="00185D25">
        <w:rPr>
          <w:rFonts w:ascii="Times New Roman" w:hAnsi="Times New Roman"/>
          <w:vertAlign w:val="subscript"/>
          <w:lang w:val="en-US"/>
        </w:rPr>
        <w:t>4</w:t>
      </w:r>
      <w:r w:rsidRPr="00185D25">
        <w:rPr>
          <w:rFonts w:ascii="Times New Roman" w:hAnsi="Times New Roman"/>
          <w:lang w:val="en-US"/>
        </w:rPr>
        <w:t xml:space="preserve"> -&gt;</w:t>
      </w:r>
    </w:p>
    <w:p w:rsidR="00333725" w:rsidRPr="00185D25" w:rsidRDefault="00333725" w:rsidP="00333725">
      <w:pPr>
        <w:shd w:val="clear" w:color="auto" w:fill="FFFFFF"/>
        <w:spacing w:line="360" w:lineRule="auto"/>
        <w:jc w:val="both"/>
        <w:rPr>
          <w:rFonts w:ascii="Times New Roman" w:hAnsi="Times New Roman"/>
          <w:lang w:val="en-US"/>
        </w:rPr>
      </w:pPr>
      <w:r w:rsidRPr="00185D25">
        <w:rPr>
          <w:rFonts w:ascii="Times New Roman" w:hAnsi="Times New Roman"/>
        </w:rPr>
        <w:t>в</w:t>
      </w:r>
      <w:r w:rsidRPr="00185D25">
        <w:rPr>
          <w:rFonts w:ascii="Times New Roman" w:hAnsi="Times New Roman"/>
          <w:lang w:val="en-US"/>
        </w:rPr>
        <w:t xml:space="preserve">) Mg + </w:t>
      </w:r>
      <w:proofErr w:type="spellStart"/>
      <w:r w:rsidRPr="00185D25">
        <w:rPr>
          <w:rFonts w:ascii="Times New Roman" w:hAnsi="Times New Roman"/>
          <w:lang w:val="en-US"/>
        </w:rPr>
        <w:t>HCl</w:t>
      </w:r>
      <w:proofErr w:type="spellEnd"/>
      <w:r w:rsidRPr="00185D25">
        <w:rPr>
          <w:rFonts w:ascii="Times New Roman" w:hAnsi="Times New Roman"/>
          <w:lang w:val="en-US"/>
        </w:rPr>
        <w:t xml:space="preserve"> -&gt;</w:t>
      </w:r>
    </w:p>
    <w:p w:rsidR="00333725" w:rsidRPr="00185D25" w:rsidRDefault="00333725" w:rsidP="00333725">
      <w:pPr>
        <w:shd w:val="clear" w:color="auto" w:fill="FFFFFF"/>
        <w:spacing w:line="360" w:lineRule="auto"/>
        <w:jc w:val="both"/>
        <w:rPr>
          <w:rFonts w:ascii="Times New Roman" w:hAnsi="Times New Roman"/>
          <w:lang w:val="en-US"/>
        </w:rPr>
      </w:pPr>
      <w:r w:rsidRPr="00185D25">
        <w:rPr>
          <w:rFonts w:ascii="Times New Roman" w:hAnsi="Times New Roman"/>
        </w:rPr>
        <w:t>г</w:t>
      </w:r>
      <w:r w:rsidRPr="00185D25">
        <w:rPr>
          <w:rFonts w:ascii="Times New Roman" w:hAnsi="Times New Roman"/>
          <w:lang w:val="en-US"/>
        </w:rPr>
        <w:t>) Na</w:t>
      </w:r>
      <w:r w:rsidRPr="00185D25">
        <w:rPr>
          <w:rFonts w:ascii="Times New Roman" w:hAnsi="Times New Roman"/>
          <w:vertAlign w:val="subscript"/>
          <w:lang w:val="en-US"/>
        </w:rPr>
        <w:t>2</w:t>
      </w:r>
      <w:r w:rsidRPr="00185D25">
        <w:rPr>
          <w:rFonts w:ascii="Times New Roman" w:hAnsi="Times New Roman"/>
          <w:lang w:val="en-US"/>
        </w:rPr>
        <w:t>CO</w:t>
      </w:r>
      <w:r w:rsidRPr="00185D25">
        <w:rPr>
          <w:rFonts w:ascii="Times New Roman" w:hAnsi="Times New Roman"/>
          <w:vertAlign w:val="subscript"/>
          <w:lang w:val="en-US"/>
        </w:rPr>
        <w:t>3</w:t>
      </w:r>
      <w:r w:rsidRPr="00185D25">
        <w:rPr>
          <w:rFonts w:ascii="Times New Roman" w:hAnsi="Times New Roman"/>
          <w:lang w:val="en-US"/>
        </w:rPr>
        <w:t xml:space="preserve"> + CaCl</w:t>
      </w:r>
      <w:r w:rsidRPr="00185D25">
        <w:rPr>
          <w:rFonts w:ascii="Times New Roman" w:hAnsi="Times New Roman"/>
          <w:vertAlign w:val="subscript"/>
          <w:lang w:val="en-US"/>
        </w:rPr>
        <w:t>2</w:t>
      </w:r>
      <w:r w:rsidRPr="00185D25">
        <w:rPr>
          <w:rFonts w:ascii="Times New Roman" w:hAnsi="Times New Roman"/>
          <w:lang w:val="en-US"/>
        </w:rPr>
        <w:t xml:space="preserve"> -&gt;</w:t>
      </w:r>
    </w:p>
    <w:p w:rsidR="00333725" w:rsidRPr="00185D25" w:rsidRDefault="00333725" w:rsidP="00333725">
      <w:pPr>
        <w:shd w:val="clear" w:color="auto" w:fill="FFFFFF"/>
        <w:spacing w:line="360" w:lineRule="auto"/>
        <w:jc w:val="both"/>
        <w:rPr>
          <w:rFonts w:ascii="Times New Roman" w:hAnsi="Times New Roman"/>
        </w:rPr>
      </w:pPr>
      <w:r w:rsidRPr="00185D25">
        <w:rPr>
          <w:rFonts w:ascii="Times New Roman" w:hAnsi="Times New Roman"/>
        </w:rPr>
        <w:t>Составьте уравнения реакций, с помощью которых можно осуществить превращения:</w:t>
      </w:r>
    </w:p>
    <w:p w:rsidR="00333725" w:rsidRPr="00185D25" w:rsidRDefault="00333725" w:rsidP="00333725">
      <w:pPr>
        <w:shd w:val="clear" w:color="auto" w:fill="FFFFFF"/>
        <w:spacing w:line="360" w:lineRule="auto"/>
        <w:jc w:val="both"/>
        <w:rPr>
          <w:rFonts w:ascii="Times New Roman" w:hAnsi="Times New Roman"/>
        </w:rPr>
      </w:pPr>
      <w:r w:rsidRPr="00185D25">
        <w:rPr>
          <w:rFonts w:ascii="Times New Roman" w:hAnsi="Times New Roman"/>
        </w:rPr>
        <w:t>а) C -&gt;СО</w:t>
      </w:r>
      <w:proofErr w:type="gramStart"/>
      <w:r w:rsidRPr="00185D25">
        <w:rPr>
          <w:rFonts w:ascii="Times New Roman" w:hAnsi="Times New Roman"/>
          <w:vertAlign w:val="subscript"/>
        </w:rPr>
        <w:t>2</w:t>
      </w:r>
      <w:proofErr w:type="gramEnd"/>
    </w:p>
    <w:p w:rsidR="00333725" w:rsidRPr="00185D25" w:rsidRDefault="00333725" w:rsidP="00333725">
      <w:pPr>
        <w:shd w:val="clear" w:color="auto" w:fill="FFFFFF"/>
        <w:spacing w:line="360" w:lineRule="auto"/>
        <w:jc w:val="both"/>
        <w:rPr>
          <w:rFonts w:ascii="Times New Roman" w:hAnsi="Times New Roman"/>
        </w:rPr>
      </w:pPr>
      <w:r w:rsidRPr="00185D25">
        <w:rPr>
          <w:rFonts w:ascii="Times New Roman" w:hAnsi="Times New Roman"/>
        </w:rPr>
        <w:t xml:space="preserve">б) КОН -&gt; </w:t>
      </w:r>
      <w:proofErr w:type="spellStart"/>
      <w:r w:rsidRPr="00185D25">
        <w:rPr>
          <w:rFonts w:ascii="Times New Roman" w:hAnsi="Times New Roman"/>
        </w:rPr>
        <w:t>KCl</w:t>
      </w:r>
      <w:proofErr w:type="spellEnd"/>
    </w:p>
    <w:p w:rsidR="00333725" w:rsidRPr="00185D25" w:rsidRDefault="00333725" w:rsidP="00333725">
      <w:pPr>
        <w:shd w:val="clear" w:color="auto" w:fill="FFFFFF"/>
        <w:spacing w:line="360" w:lineRule="auto"/>
        <w:jc w:val="both"/>
        <w:rPr>
          <w:rFonts w:ascii="Times New Roman" w:hAnsi="Times New Roman"/>
        </w:rPr>
      </w:pPr>
      <w:r w:rsidRPr="00185D25">
        <w:rPr>
          <w:rFonts w:ascii="Times New Roman" w:hAnsi="Times New Roman"/>
          <w:b/>
          <w:bCs/>
        </w:rPr>
        <w:t>Задания общего уровня</w:t>
      </w:r>
    </w:p>
    <w:p w:rsidR="00333725" w:rsidRPr="00185D25" w:rsidRDefault="00333725" w:rsidP="00333725">
      <w:pPr>
        <w:shd w:val="clear" w:color="auto" w:fill="FFFFFF"/>
        <w:spacing w:line="360" w:lineRule="auto"/>
        <w:jc w:val="both"/>
        <w:rPr>
          <w:rFonts w:ascii="Times New Roman" w:hAnsi="Times New Roman"/>
        </w:rPr>
      </w:pPr>
      <w:r w:rsidRPr="00185D25">
        <w:rPr>
          <w:rFonts w:ascii="Times New Roman" w:hAnsi="Times New Roman"/>
          <w:b/>
          <w:bCs/>
        </w:rPr>
        <w:t>Вариант 1.</w:t>
      </w:r>
    </w:p>
    <w:p w:rsidR="00333725" w:rsidRPr="00185D25" w:rsidRDefault="00333725" w:rsidP="00333725">
      <w:pPr>
        <w:shd w:val="clear" w:color="auto" w:fill="FFFFFF"/>
        <w:spacing w:line="360" w:lineRule="auto"/>
        <w:jc w:val="both"/>
        <w:rPr>
          <w:rFonts w:ascii="Times New Roman" w:hAnsi="Times New Roman"/>
        </w:rPr>
      </w:pPr>
      <w:r w:rsidRPr="00185D25">
        <w:rPr>
          <w:rFonts w:ascii="Times New Roman" w:hAnsi="Times New Roman"/>
        </w:rPr>
        <w:t>Напишите уравнения реакций в молекулярном и ионном виде между веществами:</w:t>
      </w:r>
    </w:p>
    <w:p w:rsidR="00333725" w:rsidRPr="00185D25" w:rsidRDefault="00333725" w:rsidP="00333725">
      <w:pPr>
        <w:shd w:val="clear" w:color="auto" w:fill="FFFFFF"/>
        <w:spacing w:line="360" w:lineRule="auto"/>
        <w:jc w:val="both"/>
        <w:rPr>
          <w:rFonts w:ascii="Times New Roman" w:hAnsi="Times New Roman"/>
        </w:rPr>
      </w:pPr>
      <w:r w:rsidRPr="00185D25">
        <w:rPr>
          <w:rFonts w:ascii="Times New Roman" w:hAnsi="Times New Roman"/>
        </w:rPr>
        <w:t>а) сульфид калия и нитрат железа (II);</w:t>
      </w:r>
    </w:p>
    <w:p w:rsidR="00333725" w:rsidRPr="00185D25" w:rsidRDefault="00333725" w:rsidP="00333725">
      <w:pPr>
        <w:shd w:val="clear" w:color="auto" w:fill="FFFFFF"/>
        <w:spacing w:line="360" w:lineRule="auto"/>
        <w:jc w:val="both"/>
        <w:rPr>
          <w:rFonts w:ascii="Times New Roman" w:hAnsi="Times New Roman"/>
        </w:rPr>
      </w:pPr>
      <w:r w:rsidRPr="00185D25">
        <w:rPr>
          <w:rFonts w:ascii="Times New Roman" w:hAnsi="Times New Roman"/>
        </w:rPr>
        <w:t>б) карбонат бария и соляная кислота;</w:t>
      </w:r>
    </w:p>
    <w:p w:rsidR="00333725" w:rsidRPr="00185D25" w:rsidRDefault="00333725" w:rsidP="00333725">
      <w:pPr>
        <w:shd w:val="clear" w:color="auto" w:fill="FFFFFF"/>
        <w:spacing w:line="360" w:lineRule="auto"/>
        <w:jc w:val="both"/>
        <w:rPr>
          <w:rFonts w:ascii="Times New Roman" w:hAnsi="Times New Roman"/>
        </w:rPr>
      </w:pPr>
      <w:r w:rsidRPr="00185D25">
        <w:rPr>
          <w:rFonts w:ascii="Times New Roman" w:hAnsi="Times New Roman"/>
        </w:rPr>
        <w:t xml:space="preserve">в) </w:t>
      </w:r>
      <w:proofErr w:type="spellStart"/>
      <w:r w:rsidRPr="00185D25">
        <w:rPr>
          <w:rFonts w:ascii="Times New Roman" w:hAnsi="Times New Roman"/>
        </w:rPr>
        <w:t>гидроксид</w:t>
      </w:r>
      <w:proofErr w:type="spellEnd"/>
      <w:r w:rsidRPr="00185D25">
        <w:rPr>
          <w:rFonts w:ascii="Times New Roman" w:hAnsi="Times New Roman"/>
        </w:rPr>
        <w:t xml:space="preserve"> натрия и оксид углерода (IV);</w:t>
      </w:r>
    </w:p>
    <w:p w:rsidR="00333725" w:rsidRPr="00185D25" w:rsidRDefault="00333725" w:rsidP="00333725">
      <w:pPr>
        <w:shd w:val="clear" w:color="auto" w:fill="FFFFFF"/>
        <w:spacing w:line="360" w:lineRule="auto"/>
        <w:jc w:val="both"/>
        <w:rPr>
          <w:rFonts w:ascii="Times New Roman" w:hAnsi="Times New Roman"/>
        </w:rPr>
      </w:pPr>
      <w:r w:rsidRPr="00185D25">
        <w:rPr>
          <w:rFonts w:ascii="Times New Roman" w:hAnsi="Times New Roman"/>
        </w:rPr>
        <w:t>г) кальций и соляная кислота.</w:t>
      </w:r>
    </w:p>
    <w:p w:rsidR="00333725" w:rsidRPr="00185D25" w:rsidRDefault="00333725" w:rsidP="00333725">
      <w:pPr>
        <w:shd w:val="clear" w:color="auto" w:fill="FFFFFF"/>
        <w:spacing w:line="360" w:lineRule="auto"/>
        <w:jc w:val="both"/>
        <w:rPr>
          <w:rFonts w:ascii="Times New Roman" w:hAnsi="Times New Roman"/>
        </w:rPr>
      </w:pPr>
      <w:r w:rsidRPr="00185D25">
        <w:rPr>
          <w:rFonts w:ascii="Times New Roman" w:hAnsi="Times New Roman"/>
        </w:rPr>
        <w:t>Составьте уравнения реакций, с помощью которых можно осуществить следующие превращения:</w:t>
      </w:r>
    </w:p>
    <w:p w:rsidR="00333725" w:rsidRPr="00185D25" w:rsidRDefault="00333725" w:rsidP="00333725">
      <w:pPr>
        <w:shd w:val="clear" w:color="auto" w:fill="FFFFFF"/>
        <w:spacing w:line="360" w:lineRule="auto"/>
        <w:jc w:val="both"/>
        <w:rPr>
          <w:rFonts w:ascii="Times New Roman" w:hAnsi="Times New Roman"/>
        </w:rPr>
      </w:pPr>
      <w:r w:rsidRPr="00185D25">
        <w:rPr>
          <w:rFonts w:ascii="Times New Roman" w:hAnsi="Times New Roman"/>
        </w:rPr>
        <w:t>а) алюминий -&gt; оксид алюминия;</w:t>
      </w:r>
    </w:p>
    <w:p w:rsidR="00333725" w:rsidRPr="00185D25" w:rsidRDefault="00333725" w:rsidP="00333725">
      <w:pPr>
        <w:shd w:val="clear" w:color="auto" w:fill="FFFFFF"/>
        <w:spacing w:line="360" w:lineRule="auto"/>
        <w:jc w:val="both"/>
        <w:rPr>
          <w:rFonts w:ascii="Times New Roman" w:hAnsi="Times New Roman"/>
        </w:rPr>
      </w:pPr>
      <w:r w:rsidRPr="00185D25">
        <w:rPr>
          <w:rFonts w:ascii="Times New Roman" w:hAnsi="Times New Roman"/>
        </w:rPr>
        <w:lastRenderedPageBreak/>
        <w:t>б) магний -&gt; хлорид магния.</w:t>
      </w:r>
    </w:p>
    <w:p w:rsidR="00333725" w:rsidRPr="00185D25" w:rsidRDefault="00333725" w:rsidP="00333725">
      <w:pPr>
        <w:shd w:val="clear" w:color="auto" w:fill="FFFFFF"/>
        <w:spacing w:line="360" w:lineRule="auto"/>
        <w:jc w:val="both"/>
        <w:rPr>
          <w:rFonts w:ascii="Times New Roman" w:hAnsi="Times New Roman"/>
        </w:rPr>
      </w:pPr>
      <w:r w:rsidRPr="00185D25">
        <w:rPr>
          <w:rFonts w:ascii="Times New Roman" w:hAnsi="Times New Roman"/>
          <w:b/>
          <w:bCs/>
        </w:rPr>
        <w:t>Задания продвинутого уровня.</w:t>
      </w:r>
    </w:p>
    <w:p w:rsidR="00333725" w:rsidRPr="00185D25" w:rsidRDefault="00333725" w:rsidP="00333725">
      <w:pPr>
        <w:shd w:val="clear" w:color="auto" w:fill="FFFFFF"/>
        <w:spacing w:line="360" w:lineRule="auto"/>
        <w:jc w:val="both"/>
        <w:rPr>
          <w:rFonts w:ascii="Times New Roman" w:hAnsi="Times New Roman"/>
        </w:rPr>
      </w:pPr>
      <w:r w:rsidRPr="00185D25">
        <w:rPr>
          <w:rFonts w:ascii="Times New Roman" w:hAnsi="Times New Roman"/>
          <w:b/>
          <w:bCs/>
        </w:rPr>
        <w:t>Вариант 1.</w:t>
      </w:r>
    </w:p>
    <w:p w:rsidR="00333725" w:rsidRPr="00185D25" w:rsidRDefault="00333725" w:rsidP="00333725">
      <w:pPr>
        <w:numPr>
          <w:ilvl w:val="0"/>
          <w:numId w:val="1"/>
        </w:numPr>
        <w:shd w:val="clear" w:color="auto" w:fill="FFFFFF"/>
        <w:spacing w:line="360" w:lineRule="auto"/>
        <w:jc w:val="both"/>
        <w:rPr>
          <w:rFonts w:ascii="Times New Roman" w:hAnsi="Times New Roman"/>
        </w:rPr>
      </w:pPr>
      <w:r w:rsidRPr="00185D25">
        <w:rPr>
          <w:rFonts w:ascii="Times New Roman" w:hAnsi="Times New Roman"/>
        </w:rPr>
        <w:t xml:space="preserve">Какие из перечисленных ниже веществ будут взаимодействовать с </w:t>
      </w:r>
      <w:proofErr w:type="spellStart"/>
      <w:r w:rsidRPr="00185D25">
        <w:rPr>
          <w:rFonts w:ascii="Times New Roman" w:hAnsi="Times New Roman"/>
        </w:rPr>
        <w:t>гидроксидом</w:t>
      </w:r>
      <w:proofErr w:type="spellEnd"/>
      <w:r w:rsidRPr="00185D25">
        <w:rPr>
          <w:rFonts w:ascii="Times New Roman" w:hAnsi="Times New Roman"/>
        </w:rPr>
        <w:t xml:space="preserve"> калия: оксид серы (IV), </w:t>
      </w:r>
      <w:proofErr w:type="spellStart"/>
      <w:r w:rsidRPr="00185D25">
        <w:rPr>
          <w:rFonts w:ascii="Times New Roman" w:hAnsi="Times New Roman"/>
        </w:rPr>
        <w:t>гидроксид</w:t>
      </w:r>
      <w:proofErr w:type="spellEnd"/>
      <w:r w:rsidRPr="00185D25">
        <w:rPr>
          <w:rFonts w:ascii="Times New Roman" w:hAnsi="Times New Roman"/>
        </w:rPr>
        <w:t xml:space="preserve"> магния, оксид железа (II), нитрат алюминия, ортофосфорная кислота, сульфат аммония, хлорид натрия?</w:t>
      </w:r>
      <w:r w:rsidRPr="00185D25">
        <w:rPr>
          <w:rFonts w:ascii="Times New Roman" w:hAnsi="Times New Roman"/>
        </w:rPr>
        <w:br/>
        <w:t>Запишите уравнения возможных реакций в молекулярной и ионной формах.</w:t>
      </w:r>
    </w:p>
    <w:p w:rsidR="00333725" w:rsidRPr="00185D25" w:rsidRDefault="00333725" w:rsidP="00333725">
      <w:pPr>
        <w:numPr>
          <w:ilvl w:val="0"/>
          <w:numId w:val="1"/>
        </w:numPr>
        <w:shd w:val="clear" w:color="auto" w:fill="FFFFFF"/>
        <w:spacing w:line="360" w:lineRule="auto"/>
        <w:jc w:val="both"/>
        <w:rPr>
          <w:rFonts w:ascii="Times New Roman" w:hAnsi="Times New Roman"/>
        </w:rPr>
      </w:pPr>
      <w:r w:rsidRPr="00185D25">
        <w:rPr>
          <w:rFonts w:ascii="Times New Roman" w:hAnsi="Times New Roman"/>
        </w:rPr>
        <w:t xml:space="preserve">Предложите три способа получения </w:t>
      </w:r>
      <w:proofErr w:type="spellStart"/>
      <w:r w:rsidRPr="00185D25">
        <w:rPr>
          <w:rFonts w:ascii="Times New Roman" w:hAnsi="Times New Roman"/>
        </w:rPr>
        <w:t>ортофосфата</w:t>
      </w:r>
      <w:proofErr w:type="spellEnd"/>
      <w:r w:rsidRPr="00185D25">
        <w:rPr>
          <w:rFonts w:ascii="Times New Roman" w:hAnsi="Times New Roman"/>
        </w:rPr>
        <w:t xml:space="preserve"> меди (II). Составьте уравнения химических реакций.</w:t>
      </w:r>
    </w:p>
    <w:p w:rsidR="00333725" w:rsidRPr="00185D25" w:rsidRDefault="00333725" w:rsidP="00333725">
      <w:pPr>
        <w:shd w:val="clear" w:color="auto" w:fill="FFFFFF"/>
        <w:spacing w:line="360" w:lineRule="auto"/>
        <w:jc w:val="both"/>
        <w:rPr>
          <w:rFonts w:ascii="Times New Roman" w:hAnsi="Times New Roman"/>
        </w:rPr>
      </w:pPr>
      <w:r w:rsidRPr="00185D25">
        <w:rPr>
          <w:rFonts w:ascii="Times New Roman" w:hAnsi="Times New Roman"/>
        </w:rPr>
        <w:t xml:space="preserve"> </w:t>
      </w:r>
    </w:p>
    <w:p w:rsidR="00333725" w:rsidRPr="00185D25" w:rsidRDefault="00333725" w:rsidP="00333725">
      <w:pPr>
        <w:pStyle w:val="1"/>
        <w:spacing w:line="360" w:lineRule="auto"/>
        <w:jc w:val="both"/>
        <w:rPr>
          <w:rFonts w:ascii="Times New Roman" w:hAnsi="Times New Roman"/>
          <w:b/>
        </w:rPr>
      </w:pPr>
      <w:r w:rsidRPr="00185D25">
        <w:rPr>
          <w:rFonts w:ascii="Times New Roman" w:hAnsi="Times New Roman"/>
          <w:b/>
        </w:rPr>
        <w:t>Игровая технология</w:t>
      </w:r>
    </w:p>
    <w:p w:rsidR="00333725" w:rsidRPr="00185D25" w:rsidRDefault="00333725" w:rsidP="00185D25">
      <w:pPr>
        <w:pStyle w:val="NoSpacing"/>
        <w:spacing w:line="360" w:lineRule="auto"/>
        <w:rPr>
          <w:rFonts w:ascii="Times New Roman" w:hAnsi="Times New Roman"/>
        </w:rPr>
      </w:pPr>
      <w:r w:rsidRPr="00185D25">
        <w:rPr>
          <w:rStyle w:val="17"/>
          <w:rFonts w:ascii="Times New Roman" w:hAnsi="Times New Roman" w:cs="Times New Roman"/>
          <w:b w:val="0"/>
          <w:shd w:val="clear" w:color="auto" w:fill="FFFFFF"/>
        </w:rPr>
        <w:t>Одним из путей повышения познавательной активности</w:t>
      </w:r>
      <w:r w:rsidRPr="00185D25">
        <w:rPr>
          <w:rFonts w:ascii="Times New Roman" w:hAnsi="Times New Roman"/>
          <w:shd w:val="clear" w:color="auto" w:fill="FFFFFF"/>
        </w:rPr>
        <w:t xml:space="preserve"> является введение дидактических игр в практику работы. Пусть игровые технологии не являются новыми, но они давно зарекомендовали себя как эффективные и значимые. Величайшие умы человечества — от Коменского до Руссо — утверждали, что игра— </w:t>
      </w:r>
      <w:proofErr w:type="gramStart"/>
      <w:r w:rsidRPr="00185D25">
        <w:rPr>
          <w:rFonts w:ascii="Times New Roman" w:hAnsi="Times New Roman"/>
          <w:shd w:val="clear" w:color="auto" w:fill="FFFFFF"/>
        </w:rPr>
        <w:t>лу</w:t>
      </w:r>
      <w:proofErr w:type="gramEnd"/>
      <w:r w:rsidRPr="00185D25">
        <w:rPr>
          <w:rFonts w:ascii="Times New Roman" w:hAnsi="Times New Roman"/>
          <w:shd w:val="clear" w:color="auto" w:fill="FFFFFF"/>
        </w:rPr>
        <w:t>чший способ познания.</w:t>
      </w:r>
      <w:r w:rsidRPr="00185D25">
        <w:rPr>
          <w:rFonts w:ascii="Times New Roman" w:hAnsi="Times New Roman"/>
        </w:rPr>
        <w:br/>
      </w:r>
      <w:r w:rsidRPr="00185D25">
        <w:rPr>
          <w:rFonts w:ascii="Times New Roman" w:hAnsi="Times New Roman"/>
          <w:shd w:val="clear" w:color="auto" w:fill="FFFFFF"/>
        </w:rPr>
        <w:t xml:space="preserve">Дидактическая игра позволяет ярко реализовать все ведущие функции обучения: образовательную, воспитывающую и развивающую. Л.   С. </w:t>
      </w:r>
      <w:proofErr w:type="spellStart"/>
      <w:r w:rsidRPr="00185D25">
        <w:rPr>
          <w:rFonts w:ascii="Times New Roman" w:hAnsi="Times New Roman"/>
          <w:shd w:val="clear" w:color="auto" w:fill="FFFFFF"/>
        </w:rPr>
        <w:t>Выготский</w:t>
      </w:r>
      <w:proofErr w:type="spellEnd"/>
      <w:r w:rsidRPr="00185D25">
        <w:rPr>
          <w:rFonts w:ascii="Times New Roman" w:hAnsi="Times New Roman"/>
          <w:shd w:val="clear" w:color="auto" w:fill="FFFFFF"/>
        </w:rPr>
        <w:t xml:space="preserve"> сформулировал парадокс игры: казалось, обучающийся в игре делает то, что ему хочется, но он в игре учится подчиняться правилам, логике, зар</w:t>
      </w:r>
      <w:r w:rsidR="00185D25" w:rsidRPr="00185D25">
        <w:rPr>
          <w:rFonts w:ascii="Times New Roman" w:hAnsi="Times New Roman"/>
          <w:shd w:val="clear" w:color="auto" w:fill="FFFFFF"/>
        </w:rPr>
        <w:t xml:space="preserve">анее принятым условностям. </w:t>
      </w:r>
      <w:r w:rsidRPr="00185D25">
        <w:rPr>
          <w:rFonts w:ascii="Times New Roman" w:hAnsi="Times New Roman"/>
          <w:shd w:val="clear" w:color="auto" w:fill="FFFFFF"/>
        </w:rPr>
        <w:t xml:space="preserve">   Игры возбуждают интерес. Постепенное возрастание трудности задач в играх позволяет идти вперед и совершенствоваться самостоятельно, т.е. развивать свои творческие способности.    Учебные игры способствуют развитию положительных стимулов к процессу познания; познавательных способностей каждого; развитию мышления, внимания, сосредоточенности, наблюдательности, памяти, сообразительности; а также формированию умений применять имеющиеся знания, принимать решения при разных обстоятельствах без боязни допустить ошибки.</w:t>
      </w:r>
      <w:r w:rsidRPr="00185D25">
        <w:rPr>
          <w:rFonts w:ascii="Times New Roman" w:hAnsi="Times New Roman"/>
        </w:rPr>
        <w:br/>
        <w:t xml:space="preserve">          </w:t>
      </w:r>
      <w:proofErr w:type="gramStart"/>
      <w:r w:rsidRPr="00185D25">
        <w:rPr>
          <w:rFonts w:ascii="Times New Roman" w:hAnsi="Times New Roman"/>
        </w:rPr>
        <w:t>В человеческой практике игровая деятельность выполняет следующие функции:</w:t>
      </w:r>
      <w:r w:rsidRPr="00185D25">
        <w:rPr>
          <w:rFonts w:ascii="Times New Roman" w:hAnsi="Times New Roman"/>
        </w:rPr>
        <w:br/>
        <w:t>- развлекательную (это основная функция игры – развлечь, доставить удовольствие, воодушевить, пробудить интерес);</w:t>
      </w:r>
      <w:r w:rsidRPr="00185D25">
        <w:rPr>
          <w:rFonts w:ascii="Times New Roman" w:hAnsi="Times New Roman"/>
        </w:rPr>
        <w:br/>
        <w:t>- коммуникативную – освоение дидактики  общения;</w:t>
      </w:r>
      <w:r w:rsidRPr="00185D25">
        <w:rPr>
          <w:rFonts w:ascii="Times New Roman" w:hAnsi="Times New Roman"/>
        </w:rPr>
        <w:br/>
        <w:t>- самореализации (в игре – как в полигоне человеческой практике);</w:t>
      </w:r>
      <w:r w:rsidRPr="00185D25">
        <w:rPr>
          <w:rFonts w:ascii="Times New Roman" w:hAnsi="Times New Roman"/>
        </w:rPr>
        <w:br/>
      </w:r>
      <w:r w:rsidRPr="00185D25">
        <w:rPr>
          <w:rFonts w:ascii="Times New Roman" w:hAnsi="Times New Roman"/>
        </w:rPr>
        <w:lastRenderedPageBreak/>
        <w:t xml:space="preserve">- </w:t>
      </w:r>
      <w:proofErr w:type="spellStart"/>
      <w:r w:rsidRPr="00185D25">
        <w:rPr>
          <w:rFonts w:ascii="Times New Roman" w:hAnsi="Times New Roman"/>
        </w:rPr>
        <w:t>игротераптевтическую</w:t>
      </w:r>
      <w:proofErr w:type="spellEnd"/>
      <w:r w:rsidRPr="00185D25">
        <w:rPr>
          <w:rFonts w:ascii="Times New Roman" w:hAnsi="Times New Roman"/>
        </w:rPr>
        <w:t xml:space="preserve"> (преодоление различных трудностей, возникающих в других видах жизнедеятельности;</w:t>
      </w:r>
      <w:r w:rsidRPr="00185D25">
        <w:rPr>
          <w:rFonts w:ascii="Times New Roman" w:hAnsi="Times New Roman"/>
        </w:rPr>
        <w:br/>
        <w:t>- диагностическую (выявление отклонений от нормативного поведения, самопознание в процессе игры);</w:t>
      </w:r>
      <w:proofErr w:type="gramEnd"/>
      <w:r w:rsidRPr="00185D25">
        <w:rPr>
          <w:rFonts w:ascii="Times New Roman" w:hAnsi="Times New Roman"/>
        </w:rPr>
        <w:br/>
        <w:t>- функцию коррекции (внесение позитивных изменений в структуру личностных показателей);</w:t>
      </w:r>
      <w:r w:rsidRPr="00185D25">
        <w:rPr>
          <w:rFonts w:ascii="Times New Roman" w:hAnsi="Times New Roman"/>
        </w:rPr>
        <w:br/>
        <w:t>- межнациональной коммуникации (усвоение единых для всех людей социально-культурных ценностей);</w:t>
      </w:r>
      <w:r w:rsidRPr="00185D25">
        <w:rPr>
          <w:rFonts w:ascii="Times New Roman" w:hAnsi="Times New Roman"/>
        </w:rPr>
        <w:br/>
        <w:t xml:space="preserve">- социализации (включение в систему общественных отношений, усвоение норм </w:t>
      </w:r>
      <w:r w:rsidR="00185D25" w:rsidRPr="00185D25">
        <w:rPr>
          <w:rFonts w:ascii="Times New Roman" w:hAnsi="Times New Roman"/>
        </w:rPr>
        <w:t>человеческого общежития).</w:t>
      </w:r>
      <w:r w:rsidR="00185D25" w:rsidRPr="00185D25">
        <w:rPr>
          <w:rFonts w:ascii="Times New Roman" w:hAnsi="Times New Roman"/>
        </w:rPr>
        <w:br/>
      </w:r>
      <w:r w:rsidRPr="00185D25">
        <w:rPr>
          <w:rFonts w:ascii="Times New Roman" w:hAnsi="Times New Roman"/>
          <w:shd w:val="clear" w:color="auto" w:fill="FFFFFF"/>
        </w:rPr>
        <w:t xml:space="preserve">Предпочтительно на уроках химии и биологии использовать игры - тренажеры, которые позволяют закрепить знания о каком-то веществе, классе соединений, организации строения биологического объекта и т.д. Например, игра «Логические цепочки». В играх «Продолжи ряд», «Убери лишнее» преследуются цели выявить сходство или отличие членов ряда. </w:t>
      </w:r>
      <w:r w:rsidRPr="00185D25">
        <w:rPr>
          <w:rFonts w:ascii="Times New Roman" w:hAnsi="Times New Roman"/>
        </w:rPr>
        <w:t>Можно использовать самые разные загадки для 5-7 классов по многообразию растений и животных.</w:t>
      </w:r>
    </w:p>
    <w:p w:rsidR="00333725" w:rsidRPr="00185D25" w:rsidRDefault="00333725" w:rsidP="00333725">
      <w:pPr>
        <w:pStyle w:val="1"/>
        <w:spacing w:line="360" w:lineRule="auto"/>
        <w:jc w:val="both"/>
        <w:rPr>
          <w:rFonts w:ascii="Times New Roman" w:eastAsia="Calibri" w:hAnsi="Times New Roman"/>
          <w:b/>
        </w:rPr>
      </w:pPr>
      <w:r w:rsidRPr="00185D25">
        <w:rPr>
          <w:rFonts w:ascii="Times New Roman" w:hAnsi="Times New Roman"/>
          <w:b/>
          <w:bCs/>
        </w:rPr>
        <w:t>Компьютерные технологии</w:t>
      </w:r>
    </w:p>
    <w:p w:rsidR="00333725" w:rsidRPr="00185D25" w:rsidRDefault="00333725" w:rsidP="00333725">
      <w:pPr>
        <w:pStyle w:val="1"/>
        <w:spacing w:line="360" w:lineRule="auto"/>
        <w:jc w:val="both"/>
        <w:rPr>
          <w:rFonts w:ascii="Times New Roman" w:hAnsi="Times New Roman"/>
        </w:rPr>
      </w:pPr>
      <w:r w:rsidRPr="00185D25">
        <w:rPr>
          <w:rFonts w:ascii="Times New Roman" w:hAnsi="Times New Roman"/>
        </w:rPr>
        <w:t xml:space="preserve">Реализация </w:t>
      </w:r>
      <w:proofErr w:type="spellStart"/>
      <w:r w:rsidRPr="00185D25">
        <w:rPr>
          <w:rFonts w:ascii="Times New Roman" w:hAnsi="Times New Roman"/>
        </w:rPr>
        <w:t>системно-деятельностного</w:t>
      </w:r>
      <w:proofErr w:type="spellEnd"/>
      <w:r w:rsidRPr="00185D25">
        <w:rPr>
          <w:rFonts w:ascii="Times New Roman" w:hAnsi="Times New Roman"/>
        </w:rPr>
        <w:t xml:space="preserve"> подхода на уроках возможна и с помощью применения компьютерных технологий. </w:t>
      </w:r>
    </w:p>
    <w:p w:rsidR="00333725" w:rsidRPr="00185D25" w:rsidRDefault="00333725" w:rsidP="00333725">
      <w:pPr>
        <w:pStyle w:val="1"/>
        <w:spacing w:line="360" w:lineRule="auto"/>
        <w:jc w:val="both"/>
        <w:rPr>
          <w:rFonts w:ascii="Times New Roman" w:hAnsi="Times New Roman"/>
        </w:rPr>
      </w:pPr>
      <w:r w:rsidRPr="00185D25">
        <w:rPr>
          <w:rFonts w:ascii="Times New Roman" w:hAnsi="Times New Roman"/>
        </w:rPr>
        <w:t xml:space="preserve"> Это направление в педагогической деятельности, требующее информационной компетентности и особой подготовки – эта технология близка и понятна детям. Процесс изучения биологии и химии становится интереснее для учащихся и совпадает с потребностями детей. Электронные образовательные ресурсы по биологии и химии обеспечивают научность и наглядность при проведении уроков. Кроме того, визуальная насыщенность учебного материала делает его ярким, убедительным. Компьютерные презентации позволяют акцентировать внимание учащихся на значимых моментах информации и создавать наглядные эффектные образы. Например, в таком-то классе, при изучении темы использую как? Видео, тесты, и т.д.</w:t>
      </w:r>
    </w:p>
    <w:p w:rsidR="00333725" w:rsidRPr="00185D25" w:rsidRDefault="00333725" w:rsidP="00333725">
      <w:pPr>
        <w:pStyle w:val="1"/>
        <w:spacing w:line="360" w:lineRule="auto"/>
        <w:jc w:val="both"/>
        <w:rPr>
          <w:rFonts w:ascii="Times New Roman" w:hAnsi="Times New Roman"/>
        </w:rPr>
      </w:pPr>
      <w:r w:rsidRPr="00185D25">
        <w:rPr>
          <w:rFonts w:ascii="Times New Roman" w:hAnsi="Times New Roman"/>
          <w:b/>
        </w:rPr>
        <w:t>Технология продуктивного чтения</w:t>
      </w:r>
    </w:p>
    <w:p w:rsidR="00333725" w:rsidRPr="00185D25" w:rsidRDefault="00333725" w:rsidP="00333725">
      <w:pPr>
        <w:pStyle w:val="1"/>
        <w:spacing w:line="360" w:lineRule="auto"/>
        <w:jc w:val="both"/>
        <w:rPr>
          <w:rFonts w:ascii="Times New Roman" w:hAnsi="Times New Roman"/>
        </w:rPr>
      </w:pPr>
      <w:r w:rsidRPr="00185D25">
        <w:rPr>
          <w:rFonts w:ascii="Times New Roman" w:hAnsi="Times New Roman"/>
          <w:b/>
        </w:rPr>
        <w:t xml:space="preserve">     </w:t>
      </w:r>
      <w:r w:rsidRPr="00185D25">
        <w:rPr>
          <w:rFonts w:ascii="Times New Roman" w:hAnsi="Times New Roman"/>
        </w:rPr>
        <w:t xml:space="preserve">Современный человек, чем бы он ни занимался в жизни, всегда является читателем, поэтому должен не только усваивать содержание, но и находить нужную информацию, осмысливать ее и интерпретировать. Каждый учитель мечтает, чтобы все его ученики </w:t>
      </w:r>
      <w:r w:rsidRPr="00185D25">
        <w:rPr>
          <w:rFonts w:ascii="Times New Roman" w:hAnsi="Times New Roman"/>
        </w:rPr>
        <w:lastRenderedPageBreak/>
        <w:t xml:space="preserve">приходили на урок подготовленными: полностью прочитали то или иное произведение или параграф.  И не просто прочитали, поняли смысл </w:t>
      </w:r>
      <w:proofErr w:type="spellStart"/>
      <w:r w:rsidRPr="00185D25">
        <w:rPr>
          <w:rFonts w:ascii="Times New Roman" w:hAnsi="Times New Roman"/>
        </w:rPr>
        <w:t>прочитаного</w:t>
      </w:r>
      <w:proofErr w:type="spellEnd"/>
      <w:r w:rsidRPr="00185D25">
        <w:rPr>
          <w:rFonts w:ascii="Times New Roman" w:hAnsi="Times New Roman"/>
        </w:rPr>
        <w:t xml:space="preserve">. При итоговой аттестации выпускник должен понимать смысл прочитанного текста. Будь это задание к тесту или текст в части С. Педагоги, работающие в 9-х и 11-х классах, знают, что большинство ошибок допускается вследствие непонимания самого задания. </w:t>
      </w:r>
    </w:p>
    <w:p w:rsidR="00333725" w:rsidRPr="00185D25" w:rsidRDefault="00333725" w:rsidP="00333725">
      <w:pPr>
        <w:pStyle w:val="1"/>
        <w:spacing w:line="360" w:lineRule="auto"/>
        <w:jc w:val="both"/>
        <w:rPr>
          <w:rFonts w:ascii="Times New Roman" w:hAnsi="Times New Roman"/>
        </w:rPr>
      </w:pPr>
      <w:r w:rsidRPr="00185D25">
        <w:rPr>
          <w:rFonts w:ascii="Times New Roman" w:hAnsi="Times New Roman"/>
          <w:bCs/>
        </w:rPr>
        <w:t xml:space="preserve">    В научно-методической литературе </w:t>
      </w:r>
      <w:r w:rsidRPr="00185D25">
        <w:rPr>
          <w:rFonts w:ascii="Times New Roman" w:hAnsi="Times New Roman"/>
        </w:rPr>
        <w:t xml:space="preserve">под </w:t>
      </w:r>
      <w:r w:rsidRPr="00185D25">
        <w:rPr>
          <w:rFonts w:ascii="Times New Roman" w:hAnsi="Times New Roman"/>
          <w:bCs/>
        </w:rPr>
        <w:t>стратегиями смыслового чтения</w:t>
      </w:r>
      <w:r w:rsidRPr="00185D25">
        <w:rPr>
          <w:rFonts w:ascii="Times New Roman" w:hAnsi="Times New Roman"/>
        </w:rPr>
        <w:t xml:space="preserve"> понимают комбинации приёмов, которые используются для восприятия текстовой информации, и её переработки в личностно-смысловые установки в соответствии с коммуникативно-познавательной задачей.</w:t>
      </w:r>
      <w:r w:rsidRPr="00185D25">
        <w:rPr>
          <w:rFonts w:ascii="Times New Roman" w:hAnsi="Times New Roman"/>
          <w:bCs/>
        </w:rPr>
        <w:t xml:space="preserve"> </w:t>
      </w:r>
    </w:p>
    <w:p w:rsidR="00333725" w:rsidRPr="00185D25" w:rsidRDefault="00333725" w:rsidP="00333725">
      <w:pPr>
        <w:pStyle w:val="1"/>
        <w:spacing w:line="360" w:lineRule="auto"/>
        <w:jc w:val="both"/>
        <w:rPr>
          <w:rFonts w:ascii="Times New Roman" w:hAnsi="Times New Roman"/>
        </w:rPr>
      </w:pPr>
      <w:r w:rsidRPr="00185D25">
        <w:rPr>
          <w:rFonts w:ascii="Times New Roman" w:hAnsi="Times New Roman"/>
        </w:rPr>
        <w:t xml:space="preserve">Планируемые результаты освоения междисциплинарной программы «Стратегии смыслового чтения и работа с текстом» разделены на три блока. Блоки следуют в порядке усложнения приемов работы с текстом: от поиска информации – к ее преобразованию и интерпретации – к оценке информации. </w:t>
      </w:r>
    </w:p>
    <w:p w:rsidR="00333725" w:rsidRPr="00185D25" w:rsidRDefault="00333725" w:rsidP="00333725">
      <w:pPr>
        <w:pStyle w:val="1"/>
        <w:spacing w:line="360" w:lineRule="auto"/>
        <w:jc w:val="both"/>
        <w:rPr>
          <w:rFonts w:ascii="Times New Roman" w:hAnsi="Times New Roman"/>
        </w:rPr>
      </w:pPr>
      <w:r w:rsidRPr="00185D25">
        <w:rPr>
          <w:rFonts w:ascii="Times New Roman" w:hAnsi="Times New Roman"/>
          <w:bCs/>
        </w:rPr>
        <w:t>I блок. П</w:t>
      </w:r>
      <w:r w:rsidRPr="00185D25">
        <w:rPr>
          <w:rFonts w:ascii="Times New Roman" w:hAnsi="Times New Roman"/>
        </w:rPr>
        <w:t xml:space="preserve">оиск информации и понимание </w:t>
      </w:r>
      <w:proofErr w:type="spellStart"/>
      <w:r w:rsidRPr="00185D25">
        <w:rPr>
          <w:rFonts w:ascii="Times New Roman" w:hAnsi="Times New Roman"/>
        </w:rPr>
        <w:t>прочитаного</w:t>
      </w:r>
      <w:proofErr w:type="spellEnd"/>
      <w:r w:rsidRPr="00185D25">
        <w:rPr>
          <w:rFonts w:ascii="Times New Roman" w:hAnsi="Times New Roman"/>
        </w:rPr>
        <w:t>.</w:t>
      </w:r>
    </w:p>
    <w:p w:rsidR="00333725" w:rsidRPr="00185D25" w:rsidRDefault="00333725" w:rsidP="00333725">
      <w:pPr>
        <w:pStyle w:val="1"/>
        <w:spacing w:line="360" w:lineRule="auto"/>
        <w:jc w:val="both"/>
        <w:rPr>
          <w:rFonts w:ascii="Times New Roman" w:hAnsi="Times New Roman"/>
        </w:rPr>
      </w:pPr>
      <w:r w:rsidRPr="00185D25">
        <w:rPr>
          <w:rFonts w:ascii="Times New Roman" w:hAnsi="Times New Roman"/>
          <w:bCs/>
        </w:rPr>
        <w:t>II блок. П</w:t>
      </w:r>
      <w:r w:rsidRPr="00185D25">
        <w:rPr>
          <w:rFonts w:ascii="Times New Roman" w:hAnsi="Times New Roman"/>
        </w:rPr>
        <w:t>реобразование и интерпретация информации.</w:t>
      </w:r>
    </w:p>
    <w:p w:rsidR="00333725" w:rsidRPr="00185D25" w:rsidRDefault="00333725" w:rsidP="00333725">
      <w:pPr>
        <w:pStyle w:val="1"/>
        <w:rPr>
          <w:rFonts w:ascii="Times New Roman" w:hAnsi="Times New Roman"/>
        </w:rPr>
      </w:pPr>
      <w:r w:rsidRPr="00185D25">
        <w:rPr>
          <w:rFonts w:ascii="Times New Roman" w:hAnsi="Times New Roman"/>
          <w:bCs/>
        </w:rPr>
        <w:t xml:space="preserve">III блок. </w:t>
      </w:r>
      <w:r w:rsidR="00185D25" w:rsidRPr="00185D25">
        <w:rPr>
          <w:rFonts w:ascii="Times New Roman" w:hAnsi="Times New Roman"/>
        </w:rPr>
        <w:t>Оценка информации.</w:t>
      </w:r>
    </w:p>
    <w:p w:rsidR="00333725" w:rsidRPr="00185D25" w:rsidRDefault="00333725" w:rsidP="00333725">
      <w:pPr>
        <w:pStyle w:val="1"/>
        <w:spacing w:line="360" w:lineRule="auto"/>
        <w:jc w:val="both"/>
        <w:rPr>
          <w:rFonts w:ascii="Times New Roman" w:hAnsi="Times New Roman"/>
          <w:bCs/>
          <w:u w:val="single"/>
        </w:rPr>
      </w:pPr>
      <w:r w:rsidRPr="00185D25">
        <w:rPr>
          <w:rFonts w:ascii="Times New Roman" w:hAnsi="Times New Roman"/>
        </w:rPr>
        <w:t xml:space="preserve">     Современному учителю необходимо формировать у учащихся читательскую грамотность - «способность человека понимать и использовать письменные тексты, размышлять о них и заниматься чтением для того, чтобы достигать своих целей, расширять свои знания и возможности, участвовать в социальной жизни» (Ковалева Г.С.)</w:t>
      </w:r>
    </w:p>
    <w:p w:rsidR="00333725" w:rsidRPr="00185D25" w:rsidRDefault="00333725" w:rsidP="00333725">
      <w:pPr>
        <w:pStyle w:val="1"/>
        <w:spacing w:line="360" w:lineRule="auto"/>
        <w:jc w:val="both"/>
        <w:rPr>
          <w:rFonts w:ascii="Times New Roman" w:hAnsi="Times New Roman"/>
        </w:rPr>
      </w:pPr>
      <w:r w:rsidRPr="00185D25">
        <w:rPr>
          <w:rFonts w:ascii="Times New Roman" w:hAnsi="Times New Roman"/>
        </w:rPr>
        <w:t xml:space="preserve">     При рассмотрении данного вопроса, формирование читательской компетенции в учащихся, актуальными является такое педагогическое решение, как  технология продуктивного чтения, разработанная профессором  Н. </w:t>
      </w:r>
      <w:proofErr w:type="spellStart"/>
      <w:r w:rsidRPr="00185D25">
        <w:rPr>
          <w:rFonts w:ascii="Times New Roman" w:hAnsi="Times New Roman"/>
        </w:rPr>
        <w:t>Светловской</w:t>
      </w:r>
      <w:proofErr w:type="spellEnd"/>
      <w:r w:rsidRPr="00185D25">
        <w:rPr>
          <w:rFonts w:ascii="Times New Roman" w:hAnsi="Times New Roman"/>
        </w:rPr>
        <w:t>. Технология приобретает ведущее значение и способствует достижению тех результатов, о которых говорится в новых стандартах. Технология универсальна, может применяться на уроках любого цикла. Она направлена на формирование всех универсальных учебных действий: познавательных, коммуникативных, регулятивных, личностных.</w:t>
      </w:r>
    </w:p>
    <w:p w:rsidR="00185D25" w:rsidRPr="00185D25" w:rsidRDefault="00333725" w:rsidP="00185D25">
      <w:pPr>
        <w:pStyle w:val="1"/>
        <w:spacing w:line="360" w:lineRule="auto"/>
        <w:jc w:val="both"/>
        <w:rPr>
          <w:rFonts w:ascii="Times New Roman" w:hAnsi="Times New Roman"/>
        </w:rPr>
      </w:pPr>
      <w:r w:rsidRPr="00185D25">
        <w:rPr>
          <w:rFonts w:ascii="Times New Roman" w:hAnsi="Times New Roman"/>
          <w:bCs/>
        </w:rPr>
        <w:t xml:space="preserve">    Цель технологии</w:t>
      </w:r>
      <w:r w:rsidRPr="00185D25">
        <w:rPr>
          <w:rFonts w:ascii="Times New Roman" w:hAnsi="Times New Roman"/>
        </w:rPr>
        <w:t>: формирование читательской компетентности школьника – способность личности к восприятию, осмыслению, интерпретации и оценке прочитанной текстовой информации.</w:t>
      </w:r>
    </w:p>
    <w:p w:rsidR="00333725" w:rsidRPr="00185D25" w:rsidRDefault="00333725" w:rsidP="00185D25">
      <w:pPr>
        <w:pStyle w:val="1"/>
        <w:spacing w:line="360" w:lineRule="auto"/>
        <w:jc w:val="both"/>
        <w:rPr>
          <w:rFonts w:ascii="Times New Roman" w:hAnsi="Times New Roman"/>
        </w:rPr>
      </w:pPr>
      <w:r w:rsidRPr="00185D25">
        <w:rPr>
          <w:rFonts w:ascii="Times New Roman" w:hAnsi="Times New Roman"/>
        </w:rPr>
        <w:lastRenderedPageBreak/>
        <w:tab/>
        <w:t>Таким образом,</w:t>
      </w:r>
      <w:r w:rsidRPr="00185D25">
        <w:rPr>
          <w:rFonts w:ascii="Times New Roman" w:hAnsi="Times New Roman"/>
          <w:shd w:val="clear" w:color="auto" w:fill="FFFFFF"/>
        </w:rPr>
        <w:t xml:space="preserve"> проведя исследования, мы доказали, что </w:t>
      </w:r>
      <w:proofErr w:type="spellStart"/>
      <w:r w:rsidRPr="00185D25">
        <w:rPr>
          <w:rStyle w:val="17"/>
          <w:rFonts w:ascii="Times New Roman" w:eastAsia="SimSun" w:hAnsi="Times New Roman" w:cs="Times New Roman"/>
          <w:b w:val="0"/>
          <w:shd w:val="clear" w:color="auto" w:fill="FFFFFF"/>
        </w:rPr>
        <w:t>системно-деятельностный</w:t>
      </w:r>
      <w:proofErr w:type="spellEnd"/>
      <w:r w:rsidRPr="00185D25">
        <w:rPr>
          <w:rStyle w:val="17"/>
          <w:rFonts w:ascii="Times New Roman" w:eastAsia="SimSun" w:hAnsi="Times New Roman" w:cs="Times New Roman"/>
          <w:b w:val="0"/>
          <w:shd w:val="clear" w:color="auto" w:fill="FFFFFF"/>
        </w:rPr>
        <w:t xml:space="preserve"> подход</w:t>
      </w:r>
      <w:r w:rsidRPr="00185D25">
        <w:rPr>
          <w:rFonts w:ascii="Times New Roman" w:hAnsi="Times New Roman"/>
          <w:shd w:val="clear" w:color="auto" w:fill="FFFFFF"/>
        </w:rPr>
        <w:t xml:space="preserve"> обеспечивает качественное достижение планируемых результатов освоения основной образовательной программы и создает основу для самостоятельного успешного усвоения обучающимися новых знаний, умений, компетенций, видов и способов деятельности. </w:t>
      </w:r>
      <w:proofErr w:type="spellStart"/>
      <w:r w:rsidRPr="00185D25">
        <w:rPr>
          <w:rFonts w:ascii="Times New Roman" w:hAnsi="Times New Roman"/>
        </w:rPr>
        <w:t>Системно-деятельностный</w:t>
      </w:r>
      <w:proofErr w:type="spellEnd"/>
      <w:r w:rsidRPr="00185D25">
        <w:rPr>
          <w:rFonts w:ascii="Times New Roman" w:hAnsi="Times New Roman"/>
        </w:rPr>
        <w:t xml:space="preserve"> подход нацелен на развитие личности, на формирование гражданской идентичности, указывает и помогает отследить ценностные ориентиры, которые встраиваются в новое поколение стандартов российского образования. И именно нам, современным учителям, необходимо не только понять, но и действовать. Надо только помнить напутствие Уильяма А. Уорда:</w:t>
      </w:r>
    </w:p>
    <w:p w:rsidR="00333725" w:rsidRPr="00185D25" w:rsidRDefault="00333725" w:rsidP="00333725">
      <w:pPr>
        <w:pStyle w:val="a3"/>
        <w:shd w:val="clear" w:color="auto" w:fill="FFFFFF"/>
        <w:spacing w:line="360" w:lineRule="auto"/>
        <w:jc w:val="both"/>
      </w:pPr>
      <w:r w:rsidRPr="00185D25">
        <w:t xml:space="preserve"> «До цели </w:t>
      </w:r>
      <w:r w:rsidRPr="00185D25">
        <w:rPr>
          <w:iCs/>
        </w:rPr>
        <w:t xml:space="preserve">четыре шага: </w:t>
      </w:r>
      <w:r w:rsidRPr="00185D25">
        <w:t xml:space="preserve">планируйте </w:t>
      </w:r>
      <w:r w:rsidRPr="00185D25">
        <w:rPr>
          <w:iCs/>
        </w:rPr>
        <w:t>целенаправленно</w:t>
      </w:r>
      <w:r w:rsidRPr="00185D25">
        <w:t xml:space="preserve">, готовьтесь </w:t>
      </w:r>
      <w:r w:rsidRPr="00185D25">
        <w:rPr>
          <w:iCs/>
        </w:rPr>
        <w:t>молитвенно</w:t>
      </w:r>
      <w:r w:rsidRPr="00185D25">
        <w:t xml:space="preserve">, </w:t>
      </w:r>
    </w:p>
    <w:p w:rsidR="00333725" w:rsidRPr="00185D25" w:rsidRDefault="00333725" w:rsidP="00333725">
      <w:pPr>
        <w:pStyle w:val="NoSpacing"/>
        <w:spacing w:line="360" w:lineRule="auto"/>
        <w:rPr>
          <w:rFonts w:ascii="Times New Roman" w:hAnsi="Times New Roman"/>
        </w:rPr>
      </w:pPr>
      <w:r w:rsidRPr="00185D25">
        <w:rPr>
          <w:rFonts w:ascii="Times New Roman" w:hAnsi="Times New Roman"/>
        </w:rPr>
        <w:t xml:space="preserve">действуйте </w:t>
      </w:r>
      <w:r w:rsidRPr="00185D25">
        <w:rPr>
          <w:rFonts w:ascii="Times New Roman" w:hAnsi="Times New Roman"/>
          <w:iCs/>
        </w:rPr>
        <w:t xml:space="preserve">положительно </w:t>
      </w:r>
      <w:r w:rsidRPr="00185D25">
        <w:rPr>
          <w:rFonts w:ascii="Times New Roman" w:hAnsi="Times New Roman"/>
        </w:rPr>
        <w:t xml:space="preserve">и добивайтесь </w:t>
      </w:r>
      <w:r w:rsidRPr="00185D25">
        <w:rPr>
          <w:rFonts w:ascii="Times New Roman" w:hAnsi="Times New Roman"/>
          <w:iCs/>
        </w:rPr>
        <w:t>неустанно».</w:t>
      </w:r>
    </w:p>
    <w:p w:rsidR="00333725" w:rsidRDefault="00333725" w:rsidP="00333725">
      <w:pPr>
        <w:pStyle w:val="a3"/>
        <w:shd w:val="clear" w:color="auto" w:fill="FFFFFF"/>
        <w:spacing w:line="360" w:lineRule="auto"/>
        <w:rPr>
          <w:bCs/>
        </w:rPr>
      </w:pPr>
      <w:r>
        <w:rPr>
          <w:bCs/>
        </w:rPr>
        <w:t xml:space="preserve"> </w:t>
      </w:r>
    </w:p>
    <w:p w:rsidR="00333725" w:rsidRDefault="00333725" w:rsidP="00333725">
      <w:pPr>
        <w:pStyle w:val="a3"/>
        <w:shd w:val="clear" w:color="auto" w:fill="FFFFFF"/>
        <w:spacing w:line="360" w:lineRule="auto"/>
        <w:rPr>
          <w:bCs/>
        </w:rPr>
      </w:pPr>
      <w:r>
        <w:rPr>
          <w:bCs/>
        </w:rPr>
        <w:t xml:space="preserve"> </w:t>
      </w:r>
    </w:p>
    <w:p w:rsidR="007604B8" w:rsidRDefault="007604B8"/>
    <w:sectPr w:rsidR="007604B8" w:rsidSect="007604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7A70"/>
    <w:multiLevelType w:val="multilevel"/>
    <w:tmpl w:val="F864B6C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22CC21FF"/>
    <w:multiLevelType w:val="multilevel"/>
    <w:tmpl w:val="CDB4290C"/>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2">
    <w:nsid w:val="32744953"/>
    <w:multiLevelType w:val="multilevel"/>
    <w:tmpl w:val="92C402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3254E0B"/>
    <w:multiLevelType w:val="multilevel"/>
    <w:tmpl w:val="803037D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4">
    <w:nsid w:val="3BD10C5D"/>
    <w:multiLevelType w:val="multilevel"/>
    <w:tmpl w:val="DD8AB1B4"/>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5">
    <w:nsid w:val="3BE62A27"/>
    <w:multiLevelType w:val="multilevel"/>
    <w:tmpl w:val="8680746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54A639A2"/>
    <w:multiLevelType w:val="multilevel"/>
    <w:tmpl w:val="8D9AC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7AD4EC8"/>
    <w:multiLevelType w:val="multilevel"/>
    <w:tmpl w:val="0EA8C55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8">
    <w:nsid w:val="66B1733B"/>
    <w:multiLevelType w:val="multilevel"/>
    <w:tmpl w:val="CA641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 w:numId="3">
    <w:abstractNumId w:val="5"/>
    <w:lvlOverride w:ilvl="0"/>
    <w:lvlOverride w:ilvl="1"/>
    <w:lvlOverride w:ilvl="2"/>
    <w:lvlOverride w:ilvl="3"/>
    <w:lvlOverride w:ilvl="4"/>
    <w:lvlOverride w:ilvl="5"/>
    <w:lvlOverride w:ilvl="6"/>
    <w:lvlOverride w:ilvl="7"/>
    <w:lvlOverride w:ilvl="8"/>
  </w:num>
  <w:num w:numId="4">
    <w:abstractNumId w:val="8"/>
    <w:lvlOverride w:ilvl="0"/>
    <w:lvlOverride w:ilvl="1"/>
    <w:lvlOverride w:ilvl="2"/>
    <w:lvlOverride w:ilvl="3"/>
    <w:lvlOverride w:ilvl="4"/>
    <w:lvlOverride w:ilvl="5"/>
    <w:lvlOverride w:ilvl="6"/>
    <w:lvlOverride w:ilvl="7"/>
    <w:lvlOverride w:ilvl="8"/>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lvlOverride w:ilvl="2"/>
    <w:lvlOverride w:ilvl="3"/>
    <w:lvlOverride w:ilvl="4"/>
    <w:lvlOverride w:ilvl="5"/>
    <w:lvlOverride w:ilvl="6"/>
    <w:lvlOverride w:ilvl="7"/>
    <w:lvlOverride w:ilvl="8"/>
  </w:num>
  <w:num w:numId="7">
    <w:abstractNumId w:val="2"/>
    <w:lvlOverride w:ilvl="0"/>
    <w:lvlOverride w:ilvl="1"/>
    <w:lvlOverride w:ilvl="2"/>
    <w:lvlOverride w:ilvl="3"/>
    <w:lvlOverride w:ilvl="4"/>
    <w:lvlOverride w:ilvl="5"/>
    <w:lvlOverride w:ilvl="6"/>
    <w:lvlOverride w:ilvl="7"/>
    <w:lvlOverride w:ilvl="8"/>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3725"/>
    <w:rsid w:val="00185D25"/>
    <w:rsid w:val="00333725"/>
    <w:rsid w:val="007604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725"/>
    <w:pPr>
      <w:spacing w:before="100" w:beforeAutospacing="1" w:after="100" w:afterAutospacing="1" w:line="273" w:lineRule="auto"/>
    </w:pPr>
    <w:rPr>
      <w:rFonts w:ascii="Calibri" w:eastAsia="SimSu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3725"/>
    <w:pPr>
      <w:spacing w:line="240" w:lineRule="auto"/>
    </w:pPr>
    <w:rPr>
      <w:rFonts w:ascii="Times New Roman" w:eastAsia="Times New Roman" w:hAnsi="Times New Roman"/>
    </w:rPr>
  </w:style>
  <w:style w:type="paragraph" w:customStyle="1" w:styleId="1">
    <w:name w:val="Без интервала1"/>
    <w:basedOn w:val="a"/>
    <w:rsid w:val="00333725"/>
    <w:pPr>
      <w:spacing w:line="240" w:lineRule="auto"/>
    </w:pPr>
    <w:rPr>
      <w:rFonts w:eastAsia="Times New Roman"/>
    </w:rPr>
  </w:style>
  <w:style w:type="paragraph" w:customStyle="1" w:styleId="NoSpacing">
    <w:name w:val="No Spacing"/>
    <w:basedOn w:val="a"/>
    <w:rsid w:val="00333725"/>
    <w:pPr>
      <w:spacing w:line="240" w:lineRule="auto"/>
    </w:pPr>
  </w:style>
  <w:style w:type="paragraph" w:customStyle="1" w:styleId="ListParagraph">
    <w:name w:val="List Paragraph"/>
    <w:basedOn w:val="a"/>
    <w:rsid w:val="00333725"/>
    <w:pPr>
      <w:spacing w:line="240" w:lineRule="auto"/>
      <w:contextualSpacing/>
    </w:pPr>
    <w:rPr>
      <w:rFonts w:ascii="Times New Roman" w:eastAsia="Times New Roman" w:hAnsi="Times New Roman"/>
    </w:rPr>
  </w:style>
  <w:style w:type="character" w:customStyle="1" w:styleId="15">
    <w:name w:val="15"/>
    <w:basedOn w:val="a0"/>
    <w:rsid w:val="00333725"/>
    <w:rPr>
      <w:rFonts w:ascii="Calibri" w:hAnsi="Calibri" w:cs="Calibri" w:hint="default"/>
      <w:i/>
      <w:iCs/>
    </w:rPr>
  </w:style>
  <w:style w:type="character" w:customStyle="1" w:styleId="16">
    <w:name w:val="16"/>
    <w:basedOn w:val="a0"/>
    <w:rsid w:val="00333725"/>
    <w:rPr>
      <w:rFonts w:ascii="Calibri" w:hAnsi="Calibri" w:cs="Calibri" w:hint="default"/>
      <w:color w:val="0000FF"/>
      <w:u w:val="single"/>
    </w:rPr>
  </w:style>
  <w:style w:type="character" w:customStyle="1" w:styleId="17">
    <w:name w:val="17"/>
    <w:basedOn w:val="a0"/>
    <w:rsid w:val="00333725"/>
    <w:rPr>
      <w:rFonts w:ascii="Calibri" w:hAnsi="Calibri" w:cs="Calibri" w:hint="default"/>
      <w:b/>
      <w:bCs/>
    </w:rPr>
  </w:style>
  <w:style w:type="table" w:styleId="a4">
    <w:name w:val="Table Grid"/>
    <w:basedOn w:val="a1"/>
    <w:uiPriority w:val="99"/>
    <w:unhideWhenUsed/>
    <w:rsid w:val="00333725"/>
    <w:pPr>
      <w:spacing w:after="0" w:line="240" w:lineRule="auto"/>
    </w:pPr>
    <w:rPr>
      <w:rFonts w:ascii="Times New Roman" w:eastAsia="Times New Roman" w:hAnsi="Times New Roman" w:cs="Times New Roman"/>
      <w:sz w:val="20"/>
      <w:szCs w:val="20"/>
    </w:rPr>
    <w:tblPr>
      <w:tblCellMar>
        <w:top w:w="0" w:type="dxa"/>
        <w:left w:w="0" w:type="dxa"/>
        <w:bottom w:w="0" w:type="dxa"/>
        <w:right w:w="0" w:type="dxa"/>
      </w:tblCellMar>
    </w:tblPr>
  </w:style>
  <w:style w:type="paragraph" w:styleId="a5">
    <w:name w:val="Balloon Text"/>
    <w:basedOn w:val="a"/>
    <w:link w:val="a6"/>
    <w:uiPriority w:val="99"/>
    <w:semiHidden/>
    <w:unhideWhenUsed/>
    <w:rsid w:val="00333725"/>
    <w:pPr>
      <w:spacing w:before="0"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33725"/>
    <w:rPr>
      <w:rFonts w:ascii="Tahoma" w:eastAsia="SimSun" w:hAnsi="Tahoma" w:cs="Tahoma"/>
      <w:sz w:val="16"/>
      <w:szCs w:val="16"/>
      <w:lang w:eastAsia="ru-RU"/>
    </w:rPr>
  </w:style>
  <w:style w:type="table" w:styleId="a7">
    <w:name w:val="Light Shading"/>
    <w:basedOn w:val="a1"/>
    <w:uiPriority w:val="60"/>
    <w:rsid w:val="00185D2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209729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15</Pages>
  <Words>4198</Words>
  <Characters>23935</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Танюшка</dc:creator>
  <cp:lastModifiedBy>Танюшка</cp:lastModifiedBy>
  <cp:revision>1</cp:revision>
  <dcterms:created xsi:type="dcterms:W3CDTF">2024-03-17T16:48:00Z</dcterms:created>
  <dcterms:modified xsi:type="dcterms:W3CDTF">2024-03-17T16:58:00Z</dcterms:modified>
</cp:coreProperties>
</file>