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A8" w:rsidRPr="00E932A8" w:rsidRDefault="00E932A8" w:rsidP="00E932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</w:t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роект для средней группы «В гостях у сказки»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проекта:</w:t>
      </w:r>
    </w:p>
    <w:p w:rsidR="00E932A8" w:rsidRPr="00E932A8" w:rsidRDefault="00E932A8" w:rsidP="00E9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Огромной любовью пользуется у детей сказка. Сказка 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</w:t>
      </w:r>
    </w:p>
    <w:p w:rsidR="00E932A8" w:rsidRPr="00E932A8" w:rsidRDefault="00E932A8" w:rsidP="00E9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играет важнейшую роль в развитии воображения – способности, без которой невозможна ни умственная деятельность ребенка в период дошкольного развития. Сказки прививают интерес к чтению художественной литературы.</w:t>
      </w:r>
    </w:p>
    <w:p w:rsidR="00E932A8" w:rsidRPr="00E932A8" w:rsidRDefault="00E932A8" w:rsidP="00E9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тема очень актуальна во все времена.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проявления детского интереса к сказкам и чтению художественной литературы.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Учить узнавать персонажи сказок по загадкам, иллюстрациям, стихотворениям; пересказывать содержание; выражать свое отношение к героям сказки.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Закреплять умения использовать средства выразительности (позы, жесты, мимику, интонации, движения).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Совершенствовать навыки самостоятельно выбирать сказку для вечернего прочтения.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Формировать у детей запас литературных художественных впечатлений. Развивать творческую самостоятельность и эстетический вкус.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Создавать положительный эмоциональный настрой.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Воспитывать интерес к сказкам.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проекта:</w:t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информационно – игровой.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Продолжительность:</w:t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краткосрочный – 1 неделя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воспитатели, дети, родители.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оборудования:</w:t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иллюстрации к сказкам, разработанные презентации – викторины, задания по сказкам, разрезные картинки, </w:t>
      </w:r>
      <w:proofErr w:type="spellStart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книги, атрибуты к театру «Теремок».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проекта: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1.Подготовительный</w:t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Постановка цели и задач.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-Составление плана деятельности.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-Подбор материала по данной теме.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-Подбор информации для родителей.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2.Основной: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Совместная деятельность детей и воспитателей в соответствии с поставленной задачей.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-Работа с родителями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Заключительный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результатов проекта, выводы и дополнения к проекту. Оформление выставки рисунков «Любимый герой из сказки».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 – ребёнок: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проявляет интерес и любовь к сказкам;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знает и называет прочитанные сказочные произведения, тексты, персонажей;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-узнаёт сказку по загадке, иллюстрации, стихотворению;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умеет использовать различные средства выразительности;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умеет самостоятельно выбирать сказку для чтения и театрального обыгрывания.</w:t>
      </w:r>
    </w:p>
    <w:p w:rsid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реализации проекта</w:t>
      </w:r>
    </w:p>
    <w:p w:rsid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3990"/>
        <w:gridCol w:w="4065"/>
      </w:tblGrid>
      <w:tr w:rsidR="00E932A8" w:rsidRPr="00E932A8" w:rsidTr="00E932A8"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</w:p>
        </w:tc>
      </w:tr>
      <w:tr w:rsidR="00E932A8" w:rsidRPr="00E932A8" w:rsidTr="00E932A8">
        <w:trPr>
          <w:trHeight w:val="4382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Загадка о книге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«В гости к сказке»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Д.и</w:t>
            </w:r>
            <w:proofErr w:type="spellEnd"/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«Салат из сказок», «Из какой мы сказки?»,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разнообразных книг сказок, иллюстраций к сказкам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сказки «Лисичка со скалочкой»</w:t>
            </w:r>
          </w:p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представление о различии книг по оформлению, толщине, содержанию иллюстраций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знания детей о литературном жанре «сказка»;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 знания детей о сказках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бережное отношение к книге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детей со сказкой, развить внимание</w:t>
            </w:r>
          </w:p>
        </w:tc>
      </w:tr>
      <w:tr w:rsidR="00E932A8" w:rsidRPr="00E932A8" w:rsidTr="00E932A8"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Викторина «Угадай, кто лишний»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и анализ русской народной сказки «Три медведя»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Д.и</w:t>
            </w:r>
            <w:proofErr w:type="spellEnd"/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«Отгадай-ка»,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«Сложи картинку и узнай сказку», «Найди пару»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по мотивам русской народной сказки «Колобок»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Формировать и закреплять знания детей о героях сказок.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Побуждение интереса к сказкам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отгадывать сказку по словам – повторам, использовать их в пересказе сказки, развивать внимание.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Прививать любовь и интерес к русским народным сказкам</w:t>
            </w:r>
          </w:p>
        </w:tc>
      </w:tr>
      <w:tr w:rsidR="00E932A8" w:rsidRPr="00E932A8" w:rsidTr="00E932A8"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Тематический день «Сказки дедушки Корнея»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1A1718"/>
                <w:sz w:val="24"/>
                <w:szCs w:val="24"/>
                <w:lang w:eastAsia="ru-RU"/>
              </w:rPr>
              <w:t>Вспомнить с детьми названия и содержание произведений К. И. Чуковского; побуждать в детях радость от встречи с любимыми сказочными героями, развивать память, мышление, воображение.</w:t>
            </w:r>
          </w:p>
        </w:tc>
      </w:tr>
      <w:tr w:rsidR="00E932A8" w:rsidRPr="00E932A8" w:rsidTr="00E932A8"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Развлечение «По тропинкам сказок»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сказки по сюжетно-ролевым картинкам «Расскажи сказку по серии картинок»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Русская народная игра: «У медведя во бору»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eastAsia="ru-RU"/>
              </w:rPr>
              <w:t>Создание радостного настроения, доброжелательной обстановки</w:t>
            </w:r>
          </w:p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Научить детей видеть целостный образ в отдельных частях, развивать мышление</w:t>
            </w:r>
          </w:p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на основе содержания русских народных сказок уважение к традициям народной культуры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932A8" w:rsidRPr="00E932A8" w:rsidTr="00E932A8"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Д.и</w:t>
            </w:r>
            <w:proofErr w:type="spellEnd"/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«Волшебные слова», «Что сначала, что потом», «Найди отличия»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«Любимый герой из сказки»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Кукольный театр «Теремок»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речь детей, использовать в пересказе волшебные слова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Развивать творческие способности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интерес к театрализованной деятельности</w:t>
            </w:r>
          </w:p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E932A8" w:rsidRPr="00E932A8" w:rsidTr="00E932A8"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для родителей «Роль сказки в формировании нравственности»</w:t>
            </w:r>
          </w:p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32A8" w:rsidRPr="00E932A8" w:rsidRDefault="00E932A8" w:rsidP="00E93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932A8" w:rsidRPr="00E932A8" w:rsidRDefault="00E932A8" w:rsidP="00E9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2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в семье благоприятных условий для развития ребенка</w:t>
            </w:r>
          </w:p>
        </w:tc>
      </w:tr>
    </w:tbl>
    <w:p w:rsidR="00E932A8" w:rsidRPr="00E932A8" w:rsidRDefault="00E932A8" w:rsidP="00E93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1.Е.А.Алябьева «Тематические дни и недели в детском </w:t>
      </w:r>
      <w:proofErr w:type="gramStart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саду»-</w:t>
      </w:r>
      <w:proofErr w:type="gramEnd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М.: ТЦ «Сфера»,2010.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Доронова</w:t>
      </w:r>
      <w:proofErr w:type="spellEnd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Т.Н. «Играем в театр: театрализованная деятельность детей 4-6 лет: Метод</w:t>
      </w:r>
      <w:proofErr w:type="gramStart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пособие</w:t>
      </w:r>
      <w:proofErr w:type="gramEnd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воспитателей дошкольного образовательного учреждения.»-2-е изд.-М.: Просвещение, 2005.</w:t>
      </w:r>
    </w:p>
    <w:p w:rsidR="00E932A8" w:rsidRPr="00E932A8" w:rsidRDefault="00E932A8" w:rsidP="00E93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3. Ушакова О.С., </w:t>
      </w:r>
      <w:proofErr w:type="spellStart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Гавриш</w:t>
      </w:r>
      <w:proofErr w:type="spellEnd"/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Н.В. «Знакомим дошкольников с литературой: конспекты занятий» - М.: ТЦ Сфера, 2005.</w:t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932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4.Ушакова О.С. «Развитие речи детей 3-5 лет» - ООО «ТЦ Сфера», 2014</w:t>
      </w:r>
    </w:p>
    <w:p w:rsidR="005669BD" w:rsidRPr="00E932A8" w:rsidRDefault="005669BD" w:rsidP="00E9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69BD" w:rsidRPr="00E9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FB"/>
    <w:rsid w:val="005669BD"/>
    <w:rsid w:val="00DC5BFB"/>
    <w:rsid w:val="00E9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222D9-94A7-416F-B10C-52FA2B25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4219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</dc:creator>
  <cp:keywords/>
  <dc:description/>
  <cp:lastModifiedBy>Весна</cp:lastModifiedBy>
  <cp:revision>3</cp:revision>
  <dcterms:created xsi:type="dcterms:W3CDTF">2024-03-18T02:32:00Z</dcterms:created>
  <dcterms:modified xsi:type="dcterms:W3CDTF">2024-03-18T02:37:00Z</dcterms:modified>
</cp:coreProperties>
</file>