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10" w:rsidRPr="00726A10" w:rsidRDefault="00726A10" w:rsidP="00726A10">
      <w:pPr>
        <w:pStyle w:val="10"/>
        <w:keepNext/>
        <w:keepLines/>
        <w:spacing w:after="0"/>
        <w:ind w:hanging="567"/>
        <w:jc w:val="right"/>
        <w:rPr>
          <w:b w:val="0"/>
          <w:sz w:val="28"/>
          <w:szCs w:val="28"/>
        </w:rPr>
      </w:pPr>
      <w:bookmarkStart w:id="0" w:name="bookmark0"/>
      <w:bookmarkStart w:id="1" w:name="bookmark1"/>
      <w:bookmarkStart w:id="2" w:name="bookmark2"/>
      <w:r w:rsidRPr="00726A10">
        <w:rPr>
          <w:b w:val="0"/>
          <w:sz w:val="28"/>
          <w:szCs w:val="28"/>
        </w:rPr>
        <w:t xml:space="preserve">Подготовила </w:t>
      </w:r>
    </w:p>
    <w:p w:rsidR="00726A10" w:rsidRPr="00726A10" w:rsidRDefault="00726A10" w:rsidP="00726A10">
      <w:pPr>
        <w:pStyle w:val="10"/>
        <w:keepNext/>
        <w:keepLines/>
        <w:spacing w:after="0"/>
        <w:ind w:hanging="567"/>
        <w:jc w:val="right"/>
        <w:rPr>
          <w:b w:val="0"/>
          <w:sz w:val="28"/>
          <w:szCs w:val="28"/>
        </w:rPr>
      </w:pPr>
      <w:r w:rsidRPr="00726A10">
        <w:rPr>
          <w:b w:val="0"/>
          <w:sz w:val="28"/>
          <w:szCs w:val="28"/>
        </w:rPr>
        <w:t xml:space="preserve">воспитатель МБДОУ </w:t>
      </w:r>
    </w:p>
    <w:p w:rsidR="00726A10" w:rsidRDefault="00726A10" w:rsidP="00726A10">
      <w:pPr>
        <w:pStyle w:val="10"/>
        <w:keepNext/>
        <w:keepLines/>
        <w:spacing w:after="0"/>
        <w:ind w:hanging="567"/>
        <w:jc w:val="right"/>
        <w:rPr>
          <w:b w:val="0"/>
          <w:sz w:val="28"/>
          <w:szCs w:val="28"/>
        </w:rPr>
      </w:pPr>
      <w:r w:rsidRPr="00726A10">
        <w:rPr>
          <w:b w:val="0"/>
          <w:sz w:val="28"/>
          <w:szCs w:val="28"/>
        </w:rPr>
        <w:t>«Детский сад № 145 «Ромашка»</w:t>
      </w:r>
    </w:p>
    <w:p w:rsidR="00726A10" w:rsidRPr="00726A10" w:rsidRDefault="00726A10" w:rsidP="00726A10">
      <w:pPr>
        <w:pStyle w:val="10"/>
        <w:keepNext/>
        <w:keepLines/>
        <w:spacing w:after="0"/>
        <w:ind w:hanging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Н.В.Кузнецова</w:t>
      </w:r>
    </w:p>
    <w:p w:rsidR="001A0D9A" w:rsidRPr="00726A10" w:rsidRDefault="00B4361F" w:rsidP="00726A10">
      <w:pPr>
        <w:pStyle w:val="10"/>
        <w:keepNext/>
        <w:keepLines/>
        <w:spacing w:after="0"/>
        <w:ind w:hanging="567"/>
        <w:rPr>
          <w:sz w:val="28"/>
          <w:szCs w:val="28"/>
        </w:rPr>
      </w:pPr>
      <w:r w:rsidRPr="00726A10">
        <w:rPr>
          <w:sz w:val="28"/>
          <w:szCs w:val="28"/>
        </w:rPr>
        <w:t>«Мы веселые матрешки»</w:t>
      </w:r>
      <w:bookmarkEnd w:id="0"/>
      <w:bookmarkEnd w:id="1"/>
      <w:bookmarkEnd w:id="2"/>
    </w:p>
    <w:p w:rsidR="00726A10" w:rsidRDefault="00B4361F" w:rsidP="00726A10">
      <w:pPr>
        <w:pStyle w:val="11"/>
        <w:ind w:hanging="567"/>
        <w:jc w:val="center"/>
      </w:pPr>
      <w:r w:rsidRPr="00726A10">
        <w:t xml:space="preserve">КОНСПЕКТ ЗАНЯТИЯ В РАМКАХ ЦИКЛА </w:t>
      </w:r>
    </w:p>
    <w:p w:rsidR="00726A10" w:rsidRDefault="00B4361F" w:rsidP="00726A10">
      <w:pPr>
        <w:pStyle w:val="11"/>
        <w:ind w:hanging="567"/>
        <w:jc w:val="center"/>
      </w:pPr>
      <w:r w:rsidRPr="00726A10">
        <w:t>«ЗНАКОМСТВО</w:t>
      </w:r>
      <w:r w:rsidR="00726A10">
        <w:t xml:space="preserve"> </w:t>
      </w:r>
      <w:r w:rsidRPr="00726A10">
        <w:t xml:space="preserve">С ДЕРЕВЯННОЙ ИГРУШКОЙ» </w:t>
      </w:r>
    </w:p>
    <w:p w:rsidR="001A0D9A" w:rsidRPr="00726A10" w:rsidRDefault="00B4361F" w:rsidP="00726A10">
      <w:pPr>
        <w:pStyle w:val="11"/>
        <w:ind w:hanging="567"/>
        <w:jc w:val="center"/>
      </w:pPr>
      <w:r w:rsidRPr="00726A10">
        <w:t>(вторая младшая группа).</w:t>
      </w:r>
    </w:p>
    <w:p w:rsidR="001A0D9A" w:rsidRPr="00726A10" w:rsidRDefault="00B4361F">
      <w:pPr>
        <w:pStyle w:val="11"/>
        <w:ind w:hanging="567"/>
        <w:jc w:val="both"/>
      </w:pPr>
      <w:r w:rsidRPr="00726A10">
        <w:rPr>
          <w:b/>
          <w:bCs/>
        </w:rPr>
        <w:t xml:space="preserve">Цель. </w:t>
      </w:r>
      <w:r w:rsidRPr="00726A10">
        <w:t>Познакомить с самой популярной русской народной деревянной игрушкой — матрёшкой. Развивать творческую фантазию детей, их самостоятельность в придумывании сарафана для матрешки.</w:t>
      </w:r>
    </w:p>
    <w:p w:rsidR="001A0D9A" w:rsidRPr="00726A10" w:rsidRDefault="00B4361F">
      <w:pPr>
        <w:pStyle w:val="11"/>
        <w:ind w:hanging="567"/>
        <w:jc w:val="both"/>
      </w:pPr>
      <w:r w:rsidRPr="00726A10">
        <w:rPr>
          <w:b/>
          <w:bCs/>
        </w:rPr>
        <w:t>Задачи:</w:t>
      </w:r>
    </w:p>
    <w:p w:rsidR="0054123A" w:rsidRPr="00726A10" w:rsidRDefault="0054123A" w:rsidP="0054123A">
      <w:pPr>
        <w:pStyle w:val="11"/>
        <w:ind w:hanging="567"/>
        <w:jc w:val="both"/>
      </w:pPr>
      <w:r w:rsidRPr="00726A10">
        <w:rPr>
          <w:b/>
          <w:bCs/>
          <w:i/>
          <w:iCs/>
          <w:u w:val="single"/>
        </w:rPr>
        <w:t>обучающие:</w:t>
      </w:r>
    </w:p>
    <w:p w:rsidR="0054123A" w:rsidRPr="00726A10" w:rsidRDefault="0054123A" w:rsidP="0054123A">
      <w:pPr>
        <w:pStyle w:val="11"/>
        <w:numPr>
          <w:ilvl w:val="0"/>
          <w:numId w:val="2"/>
        </w:numPr>
        <w:tabs>
          <w:tab w:val="left" w:pos="988"/>
        </w:tabs>
        <w:ind w:left="940" w:hanging="567"/>
        <w:jc w:val="both"/>
      </w:pPr>
      <w:bookmarkStart w:id="3" w:name="bookmark6"/>
      <w:bookmarkEnd w:id="3"/>
      <w:r w:rsidRPr="00726A10">
        <w:t>Познакомить с русской народной деревянной игрушкой — матрёшкой.</w:t>
      </w:r>
    </w:p>
    <w:p w:rsidR="0054123A" w:rsidRPr="00726A10" w:rsidRDefault="0054123A" w:rsidP="0054123A">
      <w:pPr>
        <w:pStyle w:val="11"/>
        <w:numPr>
          <w:ilvl w:val="0"/>
          <w:numId w:val="2"/>
        </w:numPr>
        <w:tabs>
          <w:tab w:val="left" w:pos="1007"/>
        </w:tabs>
        <w:ind w:hanging="567"/>
        <w:jc w:val="both"/>
      </w:pPr>
      <w:bookmarkStart w:id="4" w:name="bookmark7"/>
      <w:bookmarkEnd w:id="4"/>
      <w:r w:rsidRPr="00726A10">
        <w:t>Учить различать матрёшек по размеру.</w:t>
      </w:r>
    </w:p>
    <w:p w:rsidR="0054123A" w:rsidRPr="00726A10" w:rsidRDefault="0054123A" w:rsidP="0054123A">
      <w:pPr>
        <w:pStyle w:val="11"/>
        <w:numPr>
          <w:ilvl w:val="0"/>
          <w:numId w:val="2"/>
        </w:numPr>
        <w:tabs>
          <w:tab w:val="left" w:pos="1007"/>
        </w:tabs>
        <w:ind w:hanging="567"/>
        <w:jc w:val="both"/>
      </w:pPr>
      <w:bookmarkStart w:id="5" w:name="bookmark8"/>
      <w:bookmarkEnd w:id="5"/>
      <w:r w:rsidRPr="00726A10">
        <w:t>Активизировать словарь.</w:t>
      </w:r>
    </w:p>
    <w:p w:rsidR="0054123A" w:rsidRPr="00726A10" w:rsidRDefault="0054123A" w:rsidP="0054123A">
      <w:pPr>
        <w:pStyle w:val="11"/>
        <w:numPr>
          <w:ilvl w:val="0"/>
          <w:numId w:val="2"/>
        </w:numPr>
        <w:tabs>
          <w:tab w:val="left" w:pos="941"/>
        </w:tabs>
        <w:ind w:hanging="567"/>
        <w:jc w:val="both"/>
      </w:pPr>
      <w:bookmarkStart w:id="6" w:name="bookmark9"/>
      <w:bookmarkEnd w:id="6"/>
      <w:r w:rsidRPr="00726A10">
        <w:t>Закрепить навык рисования красками.</w:t>
      </w:r>
    </w:p>
    <w:p w:rsidR="0054123A" w:rsidRDefault="0054123A" w:rsidP="0054123A">
      <w:pPr>
        <w:pStyle w:val="11"/>
        <w:numPr>
          <w:ilvl w:val="0"/>
          <w:numId w:val="2"/>
        </w:numPr>
        <w:tabs>
          <w:tab w:val="left" w:pos="1012"/>
        </w:tabs>
        <w:ind w:hanging="567"/>
        <w:jc w:val="both"/>
      </w:pPr>
      <w:bookmarkStart w:id="7" w:name="bookmark10"/>
      <w:bookmarkEnd w:id="7"/>
      <w:r w:rsidRPr="00726A10">
        <w:t>Учить ориентироваться на листе бумаги.</w:t>
      </w:r>
    </w:p>
    <w:p w:rsidR="0054123A" w:rsidRPr="00726A10" w:rsidRDefault="0054123A" w:rsidP="00F46913">
      <w:pPr>
        <w:pStyle w:val="11"/>
        <w:numPr>
          <w:ilvl w:val="0"/>
          <w:numId w:val="2"/>
        </w:numPr>
        <w:tabs>
          <w:tab w:val="left" w:pos="1012"/>
        </w:tabs>
        <w:ind w:hanging="567"/>
        <w:jc w:val="both"/>
      </w:pPr>
      <w:bookmarkStart w:id="8" w:name="bookmark11"/>
      <w:bookmarkEnd w:id="8"/>
      <w:r w:rsidRPr="00726A10">
        <w:t>Закрепить умение украшать простые по форме предметы, нанося рисунок на всю поверхность бумаги.</w:t>
      </w:r>
    </w:p>
    <w:p w:rsidR="0054123A" w:rsidRPr="00726A10" w:rsidRDefault="0054123A" w:rsidP="0054123A">
      <w:pPr>
        <w:pStyle w:val="11"/>
        <w:ind w:hanging="567"/>
        <w:jc w:val="both"/>
      </w:pPr>
      <w:r w:rsidRPr="00726A10">
        <w:rPr>
          <w:b/>
          <w:bCs/>
          <w:i/>
          <w:iCs/>
          <w:u w:val="single"/>
        </w:rPr>
        <w:t>развивающие:</w:t>
      </w:r>
    </w:p>
    <w:p w:rsidR="0054123A" w:rsidRPr="00726A10" w:rsidRDefault="0054123A" w:rsidP="0054123A">
      <w:pPr>
        <w:pStyle w:val="11"/>
        <w:numPr>
          <w:ilvl w:val="0"/>
          <w:numId w:val="3"/>
        </w:numPr>
        <w:tabs>
          <w:tab w:val="left" w:pos="983"/>
        </w:tabs>
        <w:ind w:hanging="567"/>
        <w:jc w:val="both"/>
      </w:pPr>
      <w:bookmarkStart w:id="9" w:name="bookmark12"/>
      <w:bookmarkEnd w:id="9"/>
      <w:r w:rsidRPr="00726A10">
        <w:t>Развивать внимание, память, творческую активность.</w:t>
      </w:r>
    </w:p>
    <w:p w:rsidR="0054123A" w:rsidRPr="00726A10" w:rsidRDefault="0054123A" w:rsidP="0054123A">
      <w:pPr>
        <w:pStyle w:val="11"/>
        <w:numPr>
          <w:ilvl w:val="0"/>
          <w:numId w:val="3"/>
        </w:numPr>
        <w:tabs>
          <w:tab w:val="left" w:pos="941"/>
        </w:tabs>
        <w:ind w:hanging="567"/>
        <w:jc w:val="both"/>
      </w:pPr>
      <w:bookmarkStart w:id="10" w:name="bookmark13"/>
      <w:bookmarkEnd w:id="10"/>
      <w:r w:rsidRPr="00726A10">
        <w:t>Развивать мелкую моторику пальцев рук.</w:t>
      </w:r>
    </w:p>
    <w:p w:rsidR="001A0D9A" w:rsidRPr="00726A10" w:rsidRDefault="00B4361F">
      <w:pPr>
        <w:pStyle w:val="11"/>
        <w:ind w:hanging="567"/>
        <w:jc w:val="both"/>
      </w:pPr>
      <w:r w:rsidRPr="00726A10">
        <w:rPr>
          <w:b/>
          <w:bCs/>
          <w:i/>
          <w:iCs/>
          <w:u w:val="single"/>
        </w:rPr>
        <w:t>воспитательные:</w:t>
      </w:r>
    </w:p>
    <w:p w:rsidR="001A0D9A" w:rsidRPr="00726A10" w:rsidRDefault="00B4361F">
      <w:pPr>
        <w:pStyle w:val="11"/>
        <w:numPr>
          <w:ilvl w:val="0"/>
          <w:numId w:val="1"/>
        </w:numPr>
        <w:tabs>
          <w:tab w:val="left" w:pos="941"/>
        </w:tabs>
        <w:ind w:hanging="567"/>
        <w:jc w:val="both"/>
      </w:pPr>
      <w:bookmarkStart w:id="11" w:name="bookmark3"/>
      <w:bookmarkEnd w:id="11"/>
      <w:r w:rsidRPr="00726A10">
        <w:t>Закреплять правила поведения при встрече.</w:t>
      </w:r>
    </w:p>
    <w:p w:rsidR="001A0D9A" w:rsidRPr="00726A10" w:rsidRDefault="00B4361F">
      <w:pPr>
        <w:pStyle w:val="11"/>
        <w:numPr>
          <w:ilvl w:val="0"/>
          <w:numId w:val="1"/>
        </w:numPr>
        <w:tabs>
          <w:tab w:val="left" w:pos="941"/>
        </w:tabs>
        <w:ind w:hanging="567"/>
        <w:jc w:val="both"/>
      </w:pPr>
      <w:bookmarkStart w:id="12" w:name="bookmark4"/>
      <w:bookmarkEnd w:id="12"/>
      <w:r w:rsidRPr="00726A10">
        <w:t>Воспитывать внимательное отношение к взрослому человеку.</w:t>
      </w:r>
    </w:p>
    <w:p w:rsidR="001A0D9A" w:rsidRPr="00726A10" w:rsidRDefault="00B4361F">
      <w:pPr>
        <w:pStyle w:val="11"/>
        <w:numPr>
          <w:ilvl w:val="0"/>
          <w:numId w:val="1"/>
        </w:numPr>
        <w:tabs>
          <w:tab w:val="left" w:pos="941"/>
        </w:tabs>
        <w:ind w:hanging="567"/>
        <w:jc w:val="both"/>
      </w:pPr>
      <w:bookmarkStart w:id="13" w:name="bookmark5"/>
      <w:bookmarkEnd w:id="13"/>
      <w:r w:rsidRPr="00726A10">
        <w:t>Воспитывать аккуратность.</w:t>
      </w:r>
    </w:p>
    <w:p w:rsidR="001A0D9A" w:rsidRPr="00726A10" w:rsidRDefault="00B4361F">
      <w:pPr>
        <w:pStyle w:val="11"/>
        <w:ind w:hanging="567"/>
        <w:jc w:val="both"/>
      </w:pPr>
      <w:r w:rsidRPr="00726A10">
        <w:rPr>
          <w:b/>
          <w:bCs/>
          <w:u w:val="single"/>
        </w:rPr>
        <w:t>Материал и оборудование:</w:t>
      </w:r>
      <w:r w:rsidRPr="00726A10">
        <w:rPr>
          <w:b/>
          <w:bCs/>
        </w:rPr>
        <w:t xml:space="preserve"> </w:t>
      </w:r>
      <w:r w:rsidRPr="00726A10">
        <w:t>выставка игрушек матрёшек, плотный картон белого цвета, вырезанные трафареты матрёшек, кисти, гуашь.</w:t>
      </w:r>
    </w:p>
    <w:p w:rsidR="00F46913" w:rsidRDefault="00F46913">
      <w:pPr>
        <w:pStyle w:val="11"/>
        <w:ind w:hanging="567"/>
        <w:jc w:val="both"/>
        <w:rPr>
          <w:b/>
          <w:bCs/>
          <w:u w:val="single"/>
        </w:rPr>
      </w:pPr>
    </w:p>
    <w:p w:rsidR="001A0D9A" w:rsidRPr="00726A10" w:rsidRDefault="00B4361F">
      <w:pPr>
        <w:pStyle w:val="11"/>
        <w:ind w:hanging="567"/>
        <w:jc w:val="both"/>
      </w:pPr>
      <w:r w:rsidRPr="00726A10">
        <w:rPr>
          <w:b/>
          <w:bCs/>
          <w:u w:val="single"/>
        </w:rPr>
        <w:lastRenderedPageBreak/>
        <w:t>Ход занятия.</w:t>
      </w:r>
    </w:p>
    <w:p w:rsidR="001A0D9A" w:rsidRPr="00726A10" w:rsidRDefault="00B4361F">
      <w:pPr>
        <w:pStyle w:val="11"/>
        <w:ind w:hanging="567"/>
        <w:jc w:val="both"/>
      </w:pPr>
      <w:r w:rsidRPr="00726A10">
        <w:t>В группу входит «бабушка», которая интересуется, какими игрушками сейчас играют ребята. (Ответы детей). «Бабушка» принесла свою любимую игрушку. Какую? Надо отгадать загадку: «Алый шелковый платочек, яркий сарафан в цветочек, упирается рука в деревянные бока. А внутри секреты есть: может, три, а может, шесть. Разрумянилась немножко наша русская... (матрешка).</w:t>
      </w:r>
    </w:p>
    <w:p w:rsidR="001A0D9A" w:rsidRPr="00726A10" w:rsidRDefault="00B4361F">
      <w:pPr>
        <w:pStyle w:val="11"/>
        <w:ind w:hanging="567"/>
        <w:jc w:val="both"/>
      </w:pPr>
      <w:r w:rsidRPr="00726A10">
        <w:t>Дети угадывают, а «бабушка» открывает свой ларчик с матрешками и, пока раскрывает каждую, декламирует стихотворение:</w:t>
      </w:r>
    </w:p>
    <w:p w:rsidR="0054123A" w:rsidRPr="00726A10" w:rsidRDefault="00B4361F">
      <w:pPr>
        <w:pStyle w:val="11"/>
        <w:ind w:left="2160" w:hanging="567"/>
      </w:pPr>
      <w:r w:rsidRPr="00726A10">
        <w:t xml:space="preserve">Много кукол деревянных, круглолицых и румяных, </w:t>
      </w:r>
    </w:p>
    <w:p w:rsidR="0054123A" w:rsidRPr="00726A10" w:rsidRDefault="00B4361F">
      <w:pPr>
        <w:pStyle w:val="11"/>
        <w:ind w:left="2160" w:hanging="567"/>
      </w:pPr>
      <w:r w:rsidRPr="00726A10">
        <w:t xml:space="preserve">В разноцветных сарафанах на столе у нас живут, </w:t>
      </w:r>
    </w:p>
    <w:p w:rsidR="001A0D9A" w:rsidRPr="00726A10" w:rsidRDefault="00B4361F">
      <w:pPr>
        <w:pStyle w:val="11"/>
        <w:ind w:left="2160" w:hanging="567"/>
      </w:pPr>
      <w:r w:rsidRPr="00726A10">
        <w:t>Всех матрешками зовут!</w:t>
      </w:r>
    </w:p>
    <w:p w:rsidR="001A0D9A" w:rsidRPr="00726A10" w:rsidRDefault="00B4361F">
      <w:pPr>
        <w:pStyle w:val="11"/>
        <w:ind w:left="2160" w:hanging="567"/>
      </w:pPr>
      <w:r w:rsidRPr="00726A10">
        <w:t>Кукла первая толста, а внутри она пуста.</w:t>
      </w:r>
    </w:p>
    <w:p w:rsidR="001A0D9A" w:rsidRPr="00726A10" w:rsidRDefault="00B4361F">
      <w:pPr>
        <w:pStyle w:val="11"/>
        <w:ind w:left="2160" w:hanging="567"/>
      </w:pPr>
      <w:r w:rsidRPr="00726A10">
        <w:t>Разнимается она на две половинки.</w:t>
      </w:r>
    </w:p>
    <w:p w:rsidR="001A0D9A" w:rsidRPr="00726A10" w:rsidRDefault="00B4361F">
      <w:pPr>
        <w:pStyle w:val="11"/>
        <w:ind w:hanging="567"/>
        <w:jc w:val="center"/>
      </w:pPr>
      <w:r w:rsidRPr="00726A10">
        <w:t>В ней живет еще одна кукла в серединке.</w:t>
      </w:r>
    </w:p>
    <w:p w:rsidR="001A0D9A" w:rsidRPr="00726A10" w:rsidRDefault="00B4361F">
      <w:pPr>
        <w:pStyle w:val="11"/>
        <w:ind w:left="2160" w:hanging="567"/>
      </w:pPr>
      <w:r w:rsidRPr="00726A10">
        <w:t>Эту куколку открой — будет третья во второй.</w:t>
      </w:r>
    </w:p>
    <w:p w:rsidR="0054123A" w:rsidRPr="00726A10" w:rsidRDefault="00B4361F">
      <w:pPr>
        <w:pStyle w:val="11"/>
        <w:ind w:left="2160" w:hanging="567"/>
      </w:pPr>
      <w:r w:rsidRPr="00726A10">
        <w:t>Половинку отвинти, плотную, притертую —</w:t>
      </w:r>
    </w:p>
    <w:p w:rsidR="001A0D9A" w:rsidRPr="00726A10" w:rsidRDefault="00B4361F">
      <w:pPr>
        <w:pStyle w:val="11"/>
        <w:ind w:left="2160" w:hanging="567"/>
      </w:pPr>
      <w:r w:rsidRPr="00726A10">
        <w:t>И сумеешь ты найти куколку четвертую.</w:t>
      </w:r>
    </w:p>
    <w:p w:rsidR="001A0D9A" w:rsidRPr="00726A10" w:rsidRDefault="00B4361F">
      <w:pPr>
        <w:pStyle w:val="11"/>
        <w:ind w:left="2160" w:hanging="567"/>
      </w:pPr>
      <w:r w:rsidRPr="00726A10">
        <w:t>Вынь ее да посмотри, кто в ней прячется внутри.</w:t>
      </w:r>
    </w:p>
    <w:p w:rsidR="001A0D9A" w:rsidRPr="00726A10" w:rsidRDefault="00B4361F">
      <w:pPr>
        <w:pStyle w:val="11"/>
        <w:ind w:left="2160" w:hanging="567"/>
      </w:pPr>
      <w:r w:rsidRPr="00726A10">
        <w:t>Прячется в ней пятая, куколка пузатая.</w:t>
      </w:r>
    </w:p>
    <w:p w:rsidR="001A0D9A" w:rsidRPr="00726A10" w:rsidRDefault="00B4361F">
      <w:pPr>
        <w:pStyle w:val="11"/>
        <w:ind w:left="2160" w:hanging="567"/>
      </w:pPr>
      <w:r w:rsidRPr="00726A10">
        <w:t>А внутри пустая, в ней живет шестая.</w:t>
      </w:r>
    </w:p>
    <w:p w:rsidR="001A0D9A" w:rsidRPr="00726A10" w:rsidRDefault="00B4361F">
      <w:pPr>
        <w:pStyle w:val="11"/>
        <w:ind w:left="2160" w:hanging="567"/>
      </w:pPr>
      <w:r w:rsidRPr="00726A10">
        <w:t>А в шестой — седьмая...</w:t>
      </w:r>
    </w:p>
    <w:p w:rsidR="001A0D9A" w:rsidRPr="00726A10" w:rsidRDefault="00B4361F">
      <w:pPr>
        <w:pStyle w:val="11"/>
        <w:ind w:left="2160" w:hanging="567"/>
      </w:pPr>
      <w:r w:rsidRPr="00726A10">
        <w:t xml:space="preserve">Кукла меньше всех, чуть </w:t>
      </w:r>
      <w:proofErr w:type="gramStart"/>
      <w:r w:rsidRPr="00726A10">
        <w:t>побольше</w:t>
      </w:r>
      <w:proofErr w:type="gramEnd"/>
      <w:r w:rsidRPr="00726A10">
        <w:t>, чем орех.</w:t>
      </w:r>
    </w:p>
    <w:p w:rsidR="001A0D9A" w:rsidRPr="00726A10" w:rsidRDefault="00B4361F">
      <w:pPr>
        <w:pStyle w:val="11"/>
        <w:ind w:left="2160" w:hanging="567"/>
      </w:pPr>
      <w:r w:rsidRPr="00726A10">
        <w:t>Вот поставленные в ряд сестры-куколки стоят...</w:t>
      </w:r>
    </w:p>
    <w:p w:rsidR="001A0D9A" w:rsidRPr="00726A10" w:rsidRDefault="00B4361F">
      <w:pPr>
        <w:pStyle w:val="11"/>
        <w:ind w:hanging="567"/>
        <w:jc w:val="both"/>
      </w:pPr>
      <w:r w:rsidRPr="00726A10">
        <w:t>Фигурка матрешки вырезана из дерева. Она ра</w:t>
      </w:r>
      <w:r w:rsidR="0054123A" w:rsidRPr="00726A10">
        <w:t xml:space="preserve">складывается </w:t>
      </w:r>
      <w:r w:rsidRPr="00726A10">
        <w:t xml:space="preserve"> на две части, а в ней оказывается еще одна фигурка, и так до 10-12 куколок (сколько пальчиков на ладошках). Вначале делается самая маленькая, неразъемная фигурка. Затем фигурки расписывают. У каждой матрешки на голове платочек, под который убраны волосы, одежда яркая, красочная. Если рассмотреть внимательно узоры на одежде матрешек, можно заметить, что у них есть общие элементы: цветы, ягодки, листики.</w:t>
      </w:r>
    </w:p>
    <w:p w:rsidR="001A0D9A" w:rsidRPr="00726A10" w:rsidRDefault="00B4361F">
      <w:pPr>
        <w:pStyle w:val="11"/>
        <w:ind w:hanging="567"/>
        <w:jc w:val="both"/>
      </w:pPr>
      <w:r w:rsidRPr="00726A10">
        <w:lastRenderedPageBreak/>
        <w:t>Были такие матрешки раньше самой любимой игрушкой у всех ребят. Да как же иначе? Матрешки — куклы веселые, жизнерадостные. Глянешь на их лица, и настроение сразу поднимается, а уж как они любят петь и танцевать!</w:t>
      </w:r>
    </w:p>
    <w:p w:rsidR="0054123A" w:rsidRPr="00726A10" w:rsidRDefault="00B4361F">
      <w:pPr>
        <w:pStyle w:val="11"/>
        <w:ind w:left="3060" w:hanging="567"/>
      </w:pPr>
      <w:r w:rsidRPr="00726A10">
        <w:t>Мы матрешки, мы сестрички,</w:t>
      </w:r>
    </w:p>
    <w:p w:rsidR="001A0D9A" w:rsidRPr="00726A10" w:rsidRDefault="00B4361F">
      <w:pPr>
        <w:pStyle w:val="11"/>
        <w:ind w:left="3060" w:hanging="567"/>
      </w:pPr>
      <w:r w:rsidRPr="00726A10">
        <w:t>Мы толстушки, невелички.</w:t>
      </w:r>
    </w:p>
    <w:p w:rsidR="001A0D9A" w:rsidRPr="00726A10" w:rsidRDefault="00B4361F">
      <w:pPr>
        <w:pStyle w:val="11"/>
        <w:ind w:left="3060" w:hanging="567"/>
      </w:pPr>
      <w:r w:rsidRPr="00726A10">
        <w:t>Как пойдет плясать и петь, Вам за нами не успеть.</w:t>
      </w:r>
    </w:p>
    <w:p w:rsidR="001A0D9A" w:rsidRPr="00726A10" w:rsidRDefault="00B4361F">
      <w:pPr>
        <w:pStyle w:val="11"/>
        <w:ind w:hanging="567"/>
      </w:pPr>
      <w:r w:rsidRPr="00726A10">
        <w:t>Они и детей приглашают поплясать с собой.</w:t>
      </w:r>
    </w:p>
    <w:p w:rsidR="001A0D9A" w:rsidRPr="00726A10" w:rsidRDefault="00B4361F">
      <w:pPr>
        <w:pStyle w:val="11"/>
        <w:ind w:hanging="567"/>
      </w:pPr>
      <w:r w:rsidRPr="00726A10">
        <w:rPr>
          <w:b/>
          <w:bCs/>
          <w:i/>
          <w:iCs/>
        </w:rPr>
        <w:t>Физкультурная минутка «Матрешки».</w:t>
      </w:r>
    </w:p>
    <w:p w:rsidR="0054123A" w:rsidRPr="00726A10" w:rsidRDefault="00B4361F">
      <w:pPr>
        <w:pStyle w:val="11"/>
        <w:ind w:left="3060" w:hanging="567"/>
      </w:pPr>
      <w:r w:rsidRPr="00726A10">
        <w:t xml:space="preserve">Хлопают в ладошки </w:t>
      </w:r>
    </w:p>
    <w:p w:rsidR="001A0D9A" w:rsidRPr="00726A10" w:rsidRDefault="00B4361F">
      <w:pPr>
        <w:pStyle w:val="11"/>
        <w:ind w:left="3060" w:hanging="567"/>
      </w:pPr>
      <w:r w:rsidRPr="00726A10">
        <w:t>Дружные матрешки.</w:t>
      </w:r>
    </w:p>
    <w:p w:rsidR="0054123A" w:rsidRPr="00726A10" w:rsidRDefault="00B4361F">
      <w:pPr>
        <w:pStyle w:val="11"/>
        <w:ind w:left="3060" w:hanging="567"/>
      </w:pPr>
      <w:r w:rsidRPr="00726A10">
        <w:t>Хлопки перед собой.</w:t>
      </w:r>
    </w:p>
    <w:p w:rsidR="0054123A" w:rsidRPr="00726A10" w:rsidRDefault="00B4361F">
      <w:pPr>
        <w:pStyle w:val="11"/>
        <w:ind w:left="3060" w:hanging="567"/>
      </w:pPr>
      <w:r w:rsidRPr="00726A10">
        <w:t xml:space="preserve"> На ногах сапожки, </w:t>
      </w:r>
    </w:p>
    <w:p w:rsidR="001A0D9A" w:rsidRPr="00726A10" w:rsidRDefault="00B4361F">
      <w:pPr>
        <w:pStyle w:val="11"/>
        <w:ind w:left="3060" w:hanging="567"/>
      </w:pPr>
      <w:r w:rsidRPr="00726A10">
        <w:t>Топают матрешки.</w:t>
      </w:r>
    </w:p>
    <w:p w:rsidR="0054123A" w:rsidRPr="00726A10" w:rsidRDefault="0054123A" w:rsidP="0054123A">
      <w:pPr>
        <w:pStyle w:val="11"/>
        <w:ind w:hanging="567"/>
        <w:jc w:val="center"/>
        <w:rPr>
          <w:i/>
          <w:iCs/>
        </w:rPr>
      </w:pPr>
      <w:proofErr w:type="gramStart"/>
      <w:r w:rsidRPr="00726A10">
        <w:rPr>
          <w:i/>
          <w:iCs/>
        </w:rPr>
        <w:t>(</w:t>
      </w:r>
      <w:r w:rsidR="00B4361F" w:rsidRPr="00726A10">
        <w:rPr>
          <w:i/>
          <w:iCs/>
        </w:rPr>
        <w:t>Руки на пояс, поочередно то правую ногу выставит вперед на пятку,</w:t>
      </w:r>
      <w:proofErr w:type="gramEnd"/>
    </w:p>
    <w:p w:rsidR="001A0D9A" w:rsidRPr="00726A10" w:rsidRDefault="00B4361F" w:rsidP="0054123A">
      <w:pPr>
        <w:pStyle w:val="11"/>
        <w:ind w:hanging="567"/>
        <w:jc w:val="center"/>
      </w:pPr>
      <w:r w:rsidRPr="00726A10">
        <w:rPr>
          <w:i/>
          <w:iCs/>
        </w:rPr>
        <w:t xml:space="preserve">то </w:t>
      </w:r>
      <w:proofErr w:type="gramStart"/>
      <w:r w:rsidRPr="00726A10">
        <w:rPr>
          <w:i/>
          <w:iCs/>
        </w:rPr>
        <w:t>левую</w:t>
      </w:r>
      <w:proofErr w:type="gramEnd"/>
      <w:r w:rsidR="00F46913">
        <w:rPr>
          <w:i/>
          <w:iCs/>
        </w:rPr>
        <w:t>)</w:t>
      </w:r>
      <w:r w:rsidRPr="00726A10">
        <w:rPr>
          <w:i/>
          <w:iCs/>
        </w:rPr>
        <w:t>.</w:t>
      </w:r>
    </w:p>
    <w:p w:rsidR="0054123A" w:rsidRPr="00726A10" w:rsidRDefault="00B4361F">
      <w:pPr>
        <w:pStyle w:val="11"/>
        <w:ind w:left="3060" w:hanging="567"/>
      </w:pPr>
      <w:r w:rsidRPr="00726A10">
        <w:t xml:space="preserve">Влево, вправо наклонились, </w:t>
      </w:r>
    </w:p>
    <w:p w:rsidR="001A0D9A" w:rsidRPr="00726A10" w:rsidRDefault="0054123A">
      <w:pPr>
        <w:pStyle w:val="11"/>
        <w:ind w:left="3060" w:hanging="567"/>
        <w:rPr>
          <w:i/>
        </w:rPr>
      </w:pPr>
      <w:r w:rsidRPr="00726A10">
        <w:rPr>
          <w:i/>
        </w:rPr>
        <w:t>(</w:t>
      </w:r>
      <w:r w:rsidR="00B4361F" w:rsidRPr="00726A10">
        <w:rPr>
          <w:i/>
        </w:rPr>
        <w:t>Наклоны влево — вправо</w:t>
      </w:r>
      <w:r w:rsidRPr="00726A10">
        <w:rPr>
          <w:i/>
        </w:rPr>
        <w:t>)</w:t>
      </w:r>
      <w:r w:rsidR="00B4361F" w:rsidRPr="00726A10">
        <w:rPr>
          <w:i/>
        </w:rPr>
        <w:t>.</w:t>
      </w:r>
    </w:p>
    <w:p w:rsidR="001A0D9A" w:rsidRPr="00726A10" w:rsidRDefault="00B4361F">
      <w:pPr>
        <w:pStyle w:val="11"/>
        <w:ind w:left="3060" w:hanging="567"/>
      </w:pPr>
      <w:r w:rsidRPr="00726A10">
        <w:t>Всем знакомым поклонились.</w:t>
      </w:r>
    </w:p>
    <w:p w:rsidR="001A0D9A" w:rsidRPr="00726A10" w:rsidRDefault="0054123A">
      <w:pPr>
        <w:pStyle w:val="11"/>
        <w:ind w:left="3060" w:hanging="567"/>
        <w:rPr>
          <w:i/>
        </w:rPr>
      </w:pPr>
      <w:r w:rsidRPr="00726A10">
        <w:rPr>
          <w:i/>
        </w:rPr>
        <w:t>(</w:t>
      </w:r>
      <w:r w:rsidR="00B4361F" w:rsidRPr="00726A10">
        <w:rPr>
          <w:i/>
        </w:rPr>
        <w:t>Наклоны головы влево — вправо</w:t>
      </w:r>
      <w:r w:rsidRPr="00726A10">
        <w:rPr>
          <w:i/>
        </w:rPr>
        <w:t>)</w:t>
      </w:r>
      <w:r w:rsidR="00B4361F" w:rsidRPr="00726A10">
        <w:rPr>
          <w:i/>
        </w:rPr>
        <w:t>.</w:t>
      </w:r>
    </w:p>
    <w:p w:rsidR="001A0D9A" w:rsidRPr="00726A10" w:rsidRDefault="00B4361F">
      <w:pPr>
        <w:pStyle w:val="11"/>
        <w:ind w:left="3060" w:hanging="567"/>
      </w:pPr>
      <w:r w:rsidRPr="00726A10">
        <w:t>Девчонки озорные, Матрешки расписные.</w:t>
      </w:r>
    </w:p>
    <w:p w:rsidR="0054123A" w:rsidRPr="00726A10" w:rsidRDefault="00B4361F">
      <w:pPr>
        <w:pStyle w:val="11"/>
        <w:ind w:left="3060" w:hanging="567"/>
      </w:pPr>
      <w:r w:rsidRPr="00726A10">
        <w:t xml:space="preserve">В сарафанах ваших пестрых </w:t>
      </w:r>
    </w:p>
    <w:p w:rsidR="001A0D9A" w:rsidRPr="00726A10" w:rsidRDefault="00B4361F">
      <w:pPr>
        <w:pStyle w:val="11"/>
        <w:ind w:left="3060" w:hanging="567"/>
      </w:pPr>
      <w:r w:rsidRPr="00726A10">
        <w:t>Вы похожи словно сестры.</w:t>
      </w:r>
    </w:p>
    <w:p w:rsidR="001A0D9A" w:rsidRPr="00726A10" w:rsidRDefault="0054123A" w:rsidP="0054123A">
      <w:pPr>
        <w:pStyle w:val="11"/>
        <w:ind w:hanging="567"/>
        <w:jc w:val="center"/>
      </w:pPr>
      <w:r w:rsidRPr="00726A10">
        <w:rPr>
          <w:i/>
          <w:iCs/>
        </w:rPr>
        <w:t>(</w:t>
      </w:r>
      <w:r w:rsidR="00B4361F" w:rsidRPr="00726A10">
        <w:rPr>
          <w:i/>
          <w:iCs/>
        </w:rPr>
        <w:t xml:space="preserve">Повороты туловища направо - </w:t>
      </w:r>
      <w:proofErr w:type="spellStart"/>
      <w:r w:rsidR="00B4361F" w:rsidRPr="00726A10">
        <w:rPr>
          <w:i/>
          <w:iCs/>
        </w:rPr>
        <w:t>налево</w:t>
      </w:r>
      <w:proofErr w:type="gramStart"/>
      <w:r w:rsidR="00B4361F" w:rsidRPr="00726A10">
        <w:rPr>
          <w:i/>
          <w:iCs/>
        </w:rPr>
        <w:t>,р</w:t>
      </w:r>
      <w:proofErr w:type="gramEnd"/>
      <w:r w:rsidR="00B4361F" w:rsidRPr="00726A10">
        <w:rPr>
          <w:i/>
          <w:iCs/>
        </w:rPr>
        <w:t>уки</w:t>
      </w:r>
      <w:proofErr w:type="spellEnd"/>
      <w:r w:rsidR="00B4361F" w:rsidRPr="00726A10">
        <w:rPr>
          <w:i/>
          <w:iCs/>
        </w:rPr>
        <w:t xml:space="preserve"> к плечам</w:t>
      </w:r>
      <w:r w:rsidRPr="00726A10">
        <w:rPr>
          <w:i/>
          <w:iCs/>
        </w:rPr>
        <w:t>)</w:t>
      </w:r>
      <w:r w:rsidR="00B4361F" w:rsidRPr="00726A10">
        <w:rPr>
          <w:i/>
          <w:iCs/>
        </w:rPr>
        <w:t>.</w:t>
      </w:r>
    </w:p>
    <w:p w:rsidR="0054123A" w:rsidRPr="00726A10" w:rsidRDefault="00B4361F">
      <w:pPr>
        <w:pStyle w:val="11"/>
        <w:ind w:left="3060" w:hanging="567"/>
      </w:pPr>
      <w:r w:rsidRPr="00726A10">
        <w:t xml:space="preserve">Ладушки, ладушки, </w:t>
      </w:r>
    </w:p>
    <w:p w:rsidR="001A0D9A" w:rsidRPr="00726A10" w:rsidRDefault="00B4361F">
      <w:pPr>
        <w:pStyle w:val="11"/>
        <w:ind w:left="3060" w:hanging="567"/>
      </w:pPr>
      <w:r w:rsidRPr="00726A10">
        <w:t>Веселые матрешки.</w:t>
      </w:r>
    </w:p>
    <w:p w:rsidR="001A0D9A" w:rsidRPr="00726A10" w:rsidRDefault="0054123A" w:rsidP="0054123A">
      <w:pPr>
        <w:pStyle w:val="11"/>
        <w:ind w:hanging="567"/>
        <w:jc w:val="center"/>
      </w:pPr>
      <w:r w:rsidRPr="00726A10">
        <w:rPr>
          <w:i/>
          <w:iCs/>
        </w:rPr>
        <w:t>(</w:t>
      </w:r>
      <w:r w:rsidR="00B4361F" w:rsidRPr="00726A10">
        <w:rPr>
          <w:i/>
          <w:iCs/>
        </w:rPr>
        <w:t>Хлопки в ладоши перед собой</w:t>
      </w:r>
      <w:r w:rsidRPr="00726A10">
        <w:rPr>
          <w:i/>
          <w:iCs/>
        </w:rPr>
        <w:t>)</w:t>
      </w:r>
      <w:r w:rsidR="00B4361F" w:rsidRPr="00726A10">
        <w:rPr>
          <w:i/>
          <w:iCs/>
        </w:rPr>
        <w:t>.</w:t>
      </w:r>
    </w:p>
    <w:p w:rsidR="001A0D9A" w:rsidRPr="00726A10" w:rsidRDefault="00B4361F">
      <w:pPr>
        <w:pStyle w:val="11"/>
        <w:ind w:hanging="567"/>
        <w:jc w:val="both"/>
      </w:pPr>
      <w:r w:rsidRPr="00726A10">
        <w:t>Воспитатель предлагает детям</w:t>
      </w:r>
      <w:bookmarkStart w:id="14" w:name="_GoBack"/>
      <w:bookmarkEnd w:id="14"/>
      <w:r w:rsidRPr="00726A10">
        <w:t xml:space="preserve"> сделать подарок для «бабушки» — нарисовать матрешек. Детям предлагаются чистые листы белого картона с нарисованными контурами матрешек, на которые впоследствии будут наложены вырезанные трафареты матрешек. Задача: нарисовать платок и </w:t>
      </w:r>
      <w:r w:rsidRPr="00726A10">
        <w:lastRenderedPageBreak/>
        <w:t xml:space="preserve">сарафан матрешки необычным способом — </w:t>
      </w:r>
      <w:proofErr w:type="gramStart"/>
      <w:r w:rsidRPr="00726A10">
        <w:t>тычком</w:t>
      </w:r>
      <w:proofErr w:type="gramEnd"/>
      <w:r w:rsidRPr="00726A10">
        <w:t xml:space="preserve"> полусухой кисти.</w:t>
      </w:r>
    </w:p>
    <w:p w:rsidR="001A0D9A" w:rsidRPr="00726A10" w:rsidRDefault="00B4361F">
      <w:pPr>
        <w:pStyle w:val="11"/>
        <w:ind w:hanging="567"/>
        <w:jc w:val="both"/>
      </w:pPr>
      <w:r w:rsidRPr="00726A10">
        <w:t>Дети опускают в гуашь кисть и ударяют ею по бумаге, держа вертикально. (Кисточка «танцует» также как и веселая матрешка) При работе кисть в воду не опускается. На нарисованный детьми фон накладывается готовый с вырезным фартуком и платком трафарет матрешки.</w:t>
      </w:r>
    </w:p>
    <w:p w:rsidR="001A0D9A" w:rsidRPr="00726A10" w:rsidRDefault="00B4361F">
      <w:pPr>
        <w:pStyle w:val="11"/>
        <w:ind w:hanging="567"/>
        <w:jc w:val="both"/>
      </w:pPr>
      <w:r w:rsidRPr="00726A10">
        <w:t>Получились веселые красивые матрешки, благодаря которым у «бабушки» всегда будет хорошее настроение. «Бабушка» благодарит детей за подарки.</w:t>
      </w:r>
    </w:p>
    <w:sectPr w:rsidR="001A0D9A" w:rsidRPr="00726A10">
      <w:footerReference w:type="default" r:id="rId8"/>
      <w:pgSz w:w="11900" w:h="16840"/>
      <w:pgMar w:top="1028" w:right="898" w:bottom="1049" w:left="1690" w:header="600" w:footer="6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F3" w:rsidRDefault="005B37F3">
      <w:r>
        <w:separator/>
      </w:r>
    </w:p>
  </w:endnote>
  <w:endnote w:type="continuationSeparator" w:id="0">
    <w:p w:rsidR="005B37F3" w:rsidRDefault="005B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147671"/>
      <w:docPartObj>
        <w:docPartGallery w:val="Page Numbers (Bottom of Page)"/>
        <w:docPartUnique/>
      </w:docPartObj>
    </w:sdtPr>
    <w:sdtEndPr/>
    <w:sdtContent>
      <w:p w:rsidR="00726A10" w:rsidRDefault="00726A1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13">
          <w:rPr>
            <w:noProof/>
          </w:rPr>
          <w:t>1</w:t>
        </w:r>
        <w:r>
          <w:fldChar w:fldCharType="end"/>
        </w:r>
      </w:p>
    </w:sdtContent>
  </w:sdt>
  <w:p w:rsidR="00726A10" w:rsidRDefault="00726A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F3" w:rsidRDefault="005B37F3"/>
  </w:footnote>
  <w:footnote w:type="continuationSeparator" w:id="0">
    <w:p w:rsidR="005B37F3" w:rsidRDefault="005B37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0FE1"/>
    <w:multiLevelType w:val="multilevel"/>
    <w:tmpl w:val="E1A8A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97AB6"/>
    <w:multiLevelType w:val="multilevel"/>
    <w:tmpl w:val="EE2A3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03369"/>
    <w:multiLevelType w:val="multilevel"/>
    <w:tmpl w:val="EF0C6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A0D9A"/>
    <w:rsid w:val="001A0D9A"/>
    <w:rsid w:val="0054123A"/>
    <w:rsid w:val="005B37F3"/>
    <w:rsid w:val="00726A10"/>
    <w:rsid w:val="00B4361F"/>
    <w:rsid w:val="00F4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A10"/>
    <w:rPr>
      <w:color w:val="000000"/>
    </w:rPr>
  </w:style>
  <w:style w:type="paragraph" w:styleId="a6">
    <w:name w:val="footer"/>
    <w:basedOn w:val="a"/>
    <w:link w:val="a7"/>
    <w:uiPriority w:val="99"/>
    <w:unhideWhenUsed/>
    <w:rsid w:val="00726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A1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26A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6A10"/>
    <w:rPr>
      <w:color w:val="000000"/>
    </w:rPr>
  </w:style>
  <w:style w:type="paragraph" w:styleId="a6">
    <w:name w:val="footer"/>
    <w:basedOn w:val="a"/>
    <w:link w:val="a7"/>
    <w:uiPriority w:val="99"/>
    <w:unhideWhenUsed/>
    <w:rsid w:val="00726A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6A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4</cp:revision>
  <dcterms:created xsi:type="dcterms:W3CDTF">2024-02-27T06:06:00Z</dcterms:created>
  <dcterms:modified xsi:type="dcterms:W3CDTF">2024-03-18T08:06:00Z</dcterms:modified>
</cp:coreProperties>
</file>