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E9" w:rsidRPr="00D03B5B" w:rsidRDefault="00E541E9" w:rsidP="00E541E9">
      <w:pPr>
        <w:jc w:val="center"/>
        <w:rPr>
          <w:b/>
          <w:sz w:val="28"/>
          <w:szCs w:val="28"/>
        </w:rPr>
      </w:pPr>
      <w:bookmarkStart w:id="0" w:name="_GoBack"/>
      <w:r w:rsidRPr="00D03B5B">
        <w:rPr>
          <w:b/>
          <w:sz w:val="28"/>
          <w:szCs w:val="28"/>
        </w:rPr>
        <w:t xml:space="preserve">Разработка классного часа </w:t>
      </w:r>
    </w:p>
    <w:p w:rsidR="00E541E9" w:rsidRPr="00D03B5B" w:rsidRDefault="00E541E9" w:rsidP="00E541E9">
      <w:pPr>
        <w:jc w:val="center"/>
        <w:rPr>
          <w:b/>
          <w:sz w:val="28"/>
          <w:szCs w:val="28"/>
        </w:rPr>
      </w:pPr>
      <w:r w:rsidRPr="00D03B5B">
        <w:rPr>
          <w:b/>
          <w:sz w:val="28"/>
          <w:szCs w:val="28"/>
        </w:rPr>
        <w:t>«Горячие сердца»</w:t>
      </w:r>
    </w:p>
    <w:bookmarkEnd w:id="0"/>
    <w:p w:rsidR="00E541E9" w:rsidRPr="001A79E5" w:rsidRDefault="00E541E9" w:rsidP="001A79E5">
      <w:pPr>
        <w:rPr>
          <w:sz w:val="28"/>
          <w:szCs w:val="28"/>
        </w:rPr>
      </w:pPr>
    </w:p>
    <w:p w:rsidR="00E541E9" w:rsidRPr="001A79E5" w:rsidRDefault="00E541E9" w:rsidP="00E541E9">
      <w:pPr>
        <w:rPr>
          <w:sz w:val="28"/>
          <w:szCs w:val="28"/>
        </w:rPr>
      </w:pPr>
      <w:r w:rsidRPr="001A79E5">
        <w:rPr>
          <w:b/>
          <w:sz w:val="28"/>
          <w:szCs w:val="28"/>
        </w:rPr>
        <w:t>Цели:</w:t>
      </w:r>
      <w:r w:rsidRPr="001A79E5">
        <w:rPr>
          <w:sz w:val="28"/>
          <w:szCs w:val="28"/>
        </w:rPr>
        <w:t xml:space="preserve">  формирование представлений об ответственном гражданском поведении детей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E541E9" w:rsidRPr="001A79E5" w:rsidRDefault="00E541E9" w:rsidP="00E541E9">
      <w:pPr>
        <w:rPr>
          <w:b/>
          <w:sz w:val="28"/>
          <w:szCs w:val="28"/>
        </w:rPr>
      </w:pPr>
      <w:r w:rsidRPr="001A79E5">
        <w:rPr>
          <w:b/>
          <w:sz w:val="28"/>
          <w:szCs w:val="28"/>
        </w:rPr>
        <w:t>Задачи:</w:t>
      </w:r>
    </w:p>
    <w:p w:rsidR="00E541E9" w:rsidRPr="001A79E5" w:rsidRDefault="00E541E9" w:rsidP="00E541E9">
      <w:pPr>
        <w:pStyle w:val="a5"/>
        <w:numPr>
          <w:ilvl w:val="0"/>
          <w:numId w:val="2"/>
        </w:numPr>
        <w:rPr>
          <w:sz w:val="28"/>
          <w:szCs w:val="28"/>
        </w:rPr>
      </w:pPr>
      <w:r w:rsidRPr="001A79E5">
        <w:rPr>
          <w:sz w:val="28"/>
          <w:szCs w:val="28"/>
        </w:rPr>
        <w:t>Повышение познавательного интереса обучающихся к вопросам патриотизма, здорового образа жизни, бережного отношения к родным и близким, участие в решении проблем, затрагивающих интересы и потребности ближайшего окружения.</w:t>
      </w:r>
    </w:p>
    <w:p w:rsidR="00E541E9" w:rsidRPr="001A79E5" w:rsidRDefault="00E541E9" w:rsidP="00E541E9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1A79E5">
        <w:rPr>
          <w:color w:val="000000"/>
          <w:sz w:val="28"/>
          <w:szCs w:val="28"/>
          <w:lang w:val="ru-RU"/>
        </w:rPr>
        <w:t xml:space="preserve">Мотивация </w:t>
      </w:r>
      <w:proofErr w:type="gramStart"/>
      <w:r w:rsidRPr="001A79E5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1A79E5">
        <w:rPr>
          <w:color w:val="000000"/>
          <w:sz w:val="28"/>
          <w:szCs w:val="28"/>
          <w:lang w:val="ru-RU"/>
        </w:rPr>
        <w:t xml:space="preserve"> к проявлению неравнодушного, ответственного отношения к различным жизненным ситуациям.</w:t>
      </w:r>
    </w:p>
    <w:p w:rsidR="00E541E9" w:rsidRPr="001A79E5" w:rsidRDefault="00E541E9" w:rsidP="00E541E9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1A79E5">
        <w:rPr>
          <w:color w:val="000000"/>
          <w:sz w:val="28"/>
          <w:szCs w:val="28"/>
          <w:lang w:val="ru-RU"/>
        </w:rPr>
        <w:t xml:space="preserve">Включение обучающихся в социально полезную деятельность, используя примеры «горячих сердец» России. </w:t>
      </w:r>
    </w:p>
    <w:p w:rsidR="00E541E9" w:rsidRPr="001A79E5" w:rsidRDefault="00E541E9" w:rsidP="00E541E9">
      <w:pPr>
        <w:rPr>
          <w:sz w:val="28"/>
          <w:szCs w:val="28"/>
        </w:rPr>
      </w:pPr>
    </w:p>
    <w:p w:rsidR="00E541E9" w:rsidRPr="001A79E5" w:rsidRDefault="00E541E9" w:rsidP="00E541E9">
      <w:pPr>
        <w:rPr>
          <w:sz w:val="28"/>
          <w:szCs w:val="28"/>
        </w:rPr>
      </w:pPr>
      <w:proofErr w:type="gramStart"/>
      <w:r w:rsidRPr="001A79E5">
        <w:rPr>
          <w:sz w:val="28"/>
          <w:szCs w:val="28"/>
        </w:rPr>
        <w:t>Оборудование: компьютер, проектор, высказывания о героизме, благородстве, презентация  «Современные герои – кто они?», бумага, фломастеры.</w:t>
      </w:r>
      <w:proofErr w:type="gramEnd"/>
    </w:p>
    <w:p w:rsidR="00E541E9" w:rsidRPr="001A79E5" w:rsidRDefault="00E541E9" w:rsidP="00F01766">
      <w:pPr>
        <w:jc w:val="center"/>
        <w:rPr>
          <w:noProof/>
          <w:sz w:val="28"/>
          <w:szCs w:val="28"/>
        </w:rPr>
      </w:pPr>
    </w:p>
    <w:p w:rsidR="00F01766" w:rsidRPr="001A79E5" w:rsidRDefault="00F01766" w:rsidP="00F01766">
      <w:pPr>
        <w:jc w:val="center"/>
        <w:rPr>
          <w:noProof/>
          <w:sz w:val="28"/>
          <w:szCs w:val="28"/>
        </w:rPr>
      </w:pPr>
      <w:r w:rsidRPr="001A79E5">
        <w:rPr>
          <w:noProof/>
          <w:sz w:val="28"/>
          <w:szCs w:val="28"/>
        </w:rPr>
        <w:t>Ход классного часа.</w:t>
      </w:r>
    </w:p>
    <w:p w:rsidR="00F01766" w:rsidRPr="001A79E5" w:rsidRDefault="00F01766" w:rsidP="00F01766">
      <w:pPr>
        <w:rPr>
          <w:b/>
          <w:noProof/>
          <w:sz w:val="28"/>
          <w:szCs w:val="28"/>
        </w:rPr>
      </w:pPr>
      <w:r w:rsidRPr="001A79E5">
        <w:rPr>
          <w:b/>
          <w:noProof/>
          <w:sz w:val="28"/>
          <w:szCs w:val="28"/>
        </w:rPr>
        <w:t xml:space="preserve">1. </w:t>
      </w:r>
      <w:r w:rsidRPr="001A79E5">
        <w:rPr>
          <w:b/>
          <w:noProof/>
          <w:sz w:val="28"/>
          <w:szCs w:val="28"/>
        </w:rPr>
        <w:tab/>
        <w:t>Мозговой штурм.</w:t>
      </w:r>
    </w:p>
    <w:p w:rsidR="00F01766" w:rsidRPr="001A79E5" w:rsidRDefault="00F01766" w:rsidP="00F01766">
      <w:pPr>
        <w:rPr>
          <w:i/>
          <w:noProof/>
          <w:sz w:val="28"/>
          <w:szCs w:val="28"/>
        </w:rPr>
      </w:pPr>
      <w:r w:rsidRPr="001A79E5">
        <w:rPr>
          <w:i/>
          <w:noProof/>
          <w:sz w:val="28"/>
          <w:szCs w:val="28"/>
        </w:rPr>
        <w:t xml:space="preserve">На экране изображение нагрудного знака «Горячее сердце» и вторая часть названия темы «….. сердца». 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noProof/>
          <w:sz w:val="28"/>
          <w:szCs w:val="28"/>
        </w:rPr>
        <w:t xml:space="preserve">«Ребята, подумайте и скажите, что это за знак? (Ответы детей). Как вы думаете, кому могут вручить такой знак? (Ответы детей). Это знак – награда. Обратите внимание на центральный элемент знака. Что там изображено? (Ответы детей). </w:t>
      </w:r>
      <w:r w:rsidRPr="001A79E5">
        <w:rPr>
          <w:sz w:val="28"/>
          <w:szCs w:val="28"/>
        </w:rPr>
        <w:t>Правильно, «Горячее сердце»</w:t>
      </w:r>
    </w:p>
    <w:p w:rsidR="00F01766" w:rsidRPr="001A79E5" w:rsidRDefault="00F01766" w:rsidP="00F01766">
      <w:pPr>
        <w:rPr>
          <w:noProof/>
          <w:sz w:val="28"/>
          <w:szCs w:val="28"/>
        </w:rPr>
      </w:pPr>
      <w:r w:rsidRPr="001A79E5">
        <w:rPr>
          <w:noProof/>
          <w:sz w:val="28"/>
          <w:szCs w:val="28"/>
        </w:rPr>
        <w:t xml:space="preserve"> Как вы думаете, какими качествами характера должен обладать человек, заслуживший такую награду, </w:t>
      </w:r>
      <w:r w:rsidRPr="001A79E5">
        <w:rPr>
          <w:sz w:val="28"/>
          <w:szCs w:val="28"/>
        </w:rPr>
        <w:t>о каких людях говорят, что у них горячее сердце? (Ответы детей)».</w:t>
      </w:r>
    </w:p>
    <w:p w:rsidR="00F01766" w:rsidRPr="001A79E5" w:rsidRDefault="00F01766" w:rsidP="00F01766">
      <w:pPr>
        <w:tabs>
          <w:tab w:val="left" w:pos="1140"/>
        </w:tabs>
        <w:rPr>
          <w:i/>
          <w:sz w:val="28"/>
          <w:szCs w:val="28"/>
        </w:rPr>
      </w:pPr>
      <w:r w:rsidRPr="001A79E5">
        <w:rPr>
          <w:i/>
          <w:sz w:val="28"/>
          <w:szCs w:val="28"/>
        </w:rPr>
        <w:t>Каждый ученик свое названное качество пишет листочек и прикрепляет на доску.</w:t>
      </w:r>
    </w:p>
    <w:p w:rsidR="00F01766" w:rsidRPr="001A79E5" w:rsidRDefault="00F01766" w:rsidP="00F01766">
      <w:pPr>
        <w:tabs>
          <w:tab w:val="left" w:pos="1140"/>
        </w:tabs>
        <w:rPr>
          <w:i/>
          <w:sz w:val="28"/>
          <w:szCs w:val="28"/>
        </w:rPr>
      </w:pPr>
    </w:p>
    <w:p w:rsidR="00F01766" w:rsidRPr="001A79E5" w:rsidRDefault="00F01766" w:rsidP="00F01766">
      <w:pPr>
        <w:pStyle w:val="a3"/>
        <w:rPr>
          <w:b/>
          <w:bCs/>
          <w:color w:val="000000"/>
          <w:sz w:val="28"/>
          <w:szCs w:val="28"/>
          <w:lang w:val="ru-RU"/>
        </w:rPr>
      </w:pPr>
      <w:r w:rsidRPr="001A79E5">
        <w:rPr>
          <w:b/>
          <w:bCs/>
          <w:color w:val="000000"/>
          <w:sz w:val="28"/>
          <w:szCs w:val="28"/>
          <w:lang w:val="ru-RU"/>
        </w:rPr>
        <w:t xml:space="preserve">2. </w:t>
      </w:r>
      <w:r w:rsidRPr="001A79E5">
        <w:rPr>
          <w:b/>
          <w:bCs/>
          <w:color w:val="000000"/>
          <w:sz w:val="28"/>
          <w:szCs w:val="28"/>
          <w:lang w:val="ru-RU"/>
        </w:rPr>
        <w:tab/>
        <w:t xml:space="preserve">Введение в тему. 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Министерство образования и науки России совместно с Министерством РФ по делам гражданской обороны, чрезвычайным ситуациям и ликвидации последствий стихийных бедствий, Министерством внутренних дел РФ, Министерством обороны РФ, Уполномоченным при Президенте РФ по правам ребенка, Параолимпийским комитетом России седьмой год поддерживает проведение Фондом социально-культурных инициатив Всероссийской общественно-государственной инициативы «Горячее сердце». Инициатива направлена на  выражение общественного признания и благодарности детям и молодежи в  возрасте до 23 лет, детским и молодежным организациям, которые бескорыстно приходят на помощь, нуждающимся  в ней  людям, являясь примером мужества и отваги.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lastRenderedPageBreak/>
        <w:t>Общая идея инициативы – героизм, честь, сила воли, неравнодушие,- те качества, которые получают  общественное признание в современной России.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На торжественных церемониях в Москве награждение проводилось по 5 категориям: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1. Спасение на водах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2.Спасение при пожарах.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3.Спасение в чрезвычайных ситуациях.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4.Активная гражданская позиция.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sz w:val="28"/>
          <w:szCs w:val="28"/>
        </w:rPr>
        <w:t>5. Преодоление.</w:t>
      </w:r>
    </w:p>
    <w:p w:rsidR="00F01766" w:rsidRPr="001A79E5" w:rsidRDefault="00F01766">
      <w:pPr>
        <w:rPr>
          <w:sz w:val="28"/>
          <w:szCs w:val="28"/>
        </w:rPr>
      </w:pPr>
      <w:r w:rsidRPr="001A79E5">
        <w:rPr>
          <w:sz w:val="28"/>
          <w:szCs w:val="28"/>
        </w:rPr>
        <w:t xml:space="preserve">В адрес Оргкомитета на награждение в 201 году из 85 регионов РФ поступило 868 представителей. Лауреатами Всероссийский общественно-государственной инициативы «Горячее сердце-2019» стали 140 человек. Четверо из молодых героев награждены  посмертно. Это невосполнимая утрата не только для родителей, но и для всех нас, пример истинного мужества и отваги, крепости духа, нравственного и духовного стержня. </w:t>
      </w:r>
    </w:p>
    <w:p w:rsidR="00F01766" w:rsidRPr="001A79E5" w:rsidRDefault="00F01766">
      <w:pPr>
        <w:rPr>
          <w:sz w:val="28"/>
          <w:szCs w:val="28"/>
        </w:rPr>
      </w:pPr>
      <w:r w:rsidRPr="001A79E5">
        <w:rPr>
          <w:sz w:val="28"/>
          <w:szCs w:val="28"/>
        </w:rPr>
        <w:t>За шесть лет существования Всероссийский общественно-государственной инициативы «Горячее сердце» со всех уголков страны</w:t>
      </w:r>
      <w:proofErr w:type="gramStart"/>
      <w:r w:rsidRPr="001A79E5">
        <w:rPr>
          <w:sz w:val="28"/>
          <w:szCs w:val="28"/>
        </w:rPr>
        <w:t xml:space="preserve"> В</w:t>
      </w:r>
      <w:proofErr w:type="gramEnd"/>
      <w:r w:rsidRPr="001A79E5">
        <w:rPr>
          <w:sz w:val="28"/>
          <w:szCs w:val="28"/>
        </w:rPr>
        <w:t xml:space="preserve"> оргкомитет поступило более 6300 представителей на награждение, награды удостоены 835 ребят и общественных организаций. </w:t>
      </w:r>
    </w:p>
    <w:p w:rsidR="00F01766" w:rsidRPr="001A79E5" w:rsidRDefault="00F01766" w:rsidP="00F01766">
      <w:pPr>
        <w:numPr>
          <w:ilvl w:val="0"/>
          <w:numId w:val="1"/>
        </w:numPr>
        <w:tabs>
          <w:tab w:val="left" w:pos="1140"/>
        </w:tabs>
        <w:rPr>
          <w:b/>
          <w:sz w:val="28"/>
          <w:szCs w:val="28"/>
        </w:rPr>
      </w:pPr>
      <w:r w:rsidRPr="001A79E5">
        <w:rPr>
          <w:b/>
          <w:sz w:val="28"/>
          <w:szCs w:val="28"/>
        </w:rPr>
        <w:t>Просмотр презентации «Современные герои – кто они?»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b/>
          <w:sz w:val="28"/>
          <w:szCs w:val="28"/>
        </w:rPr>
        <w:t xml:space="preserve">Слайд 2. </w:t>
      </w:r>
      <w:r w:rsidRPr="001A79E5">
        <w:rPr>
          <w:sz w:val="28"/>
          <w:szCs w:val="28"/>
        </w:rPr>
        <w:t>Обсуждение названия презентации, о ком будет идти речь в презентации? Ответы детей.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b/>
          <w:sz w:val="28"/>
          <w:szCs w:val="28"/>
        </w:rPr>
        <w:t>Слайд 3.</w:t>
      </w:r>
      <w:r w:rsidRPr="001A79E5">
        <w:rPr>
          <w:sz w:val="28"/>
          <w:szCs w:val="28"/>
        </w:rPr>
        <w:t xml:space="preserve"> «Мы познакомились с обращением Медведевой Светланы Владимировны, президента Фонда социально-культурных инициатив. Как вы понимаете фразу «Горячие сердца всегда рядом?» (Ответы детей).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b/>
          <w:sz w:val="28"/>
          <w:szCs w:val="28"/>
        </w:rPr>
        <w:t>Слайд 4.</w:t>
      </w:r>
      <w:r w:rsidRPr="001A79E5">
        <w:rPr>
          <w:sz w:val="28"/>
          <w:szCs w:val="28"/>
        </w:rPr>
        <w:t xml:space="preserve">  «Смысл Инициативы объясняет нам гимн «Горячих сердец». Давайте познакомимся с гимном «Горячих сердец». </w:t>
      </w:r>
      <w:r w:rsidRPr="001A79E5">
        <w:rPr>
          <w:i/>
          <w:sz w:val="28"/>
          <w:szCs w:val="28"/>
        </w:rPr>
        <w:t>Прослушивание гимна.</w:t>
      </w:r>
    </w:p>
    <w:p w:rsidR="00F01766" w:rsidRPr="001A79E5" w:rsidRDefault="00F01766" w:rsidP="00F01766">
      <w:pPr>
        <w:tabs>
          <w:tab w:val="left" w:pos="1140"/>
        </w:tabs>
        <w:rPr>
          <w:sz w:val="28"/>
          <w:szCs w:val="28"/>
        </w:rPr>
      </w:pPr>
      <w:r w:rsidRPr="001A79E5">
        <w:rPr>
          <w:b/>
          <w:sz w:val="28"/>
          <w:szCs w:val="28"/>
        </w:rPr>
        <w:t xml:space="preserve">Слайд 5. </w:t>
      </w:r>
      <w:r w:rsidRPr="001A79E5">
        <w:rPr>
          <w:sz w:val="28"/>
          <w:szCs w:val="28"/>
        </w:rPr>
        <w:t>Таким нагрудным знаком награждают людей</w:t>
      </w:r>
      <w:r w:rsidRPr="001A79E5">
        <w:rPr>
          <w:b/>
          <w:sz w:val="28"/>
          <w:szCs w:val="28"/>
        </w:rPr>
        <w:t xml:space="preserve">, </w:t>
      </w:r>
      <w:r w:rsidRPr="001A79E5">
        <w:rPr>
          <w:sz w:val="28"/>
          <w:szCs w:val="28"/>
        </w:rPr>
        <w:t xml:space="preserve">проявивших неравнодушие и активную жизненную позицию, совершивших героические и мужественные поступки, бескорыстно пришедших на помощь людям, а также преодолевшим трудные жизненные ситуации. </w:t>
      </w:r>
    </w:p>
    <w:p w:rsidR="00F01766" w:rsidRPr="001A79E5" w:rsidRDefault="00F01766" w:rsidP="00F01766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sz w:val="28"/>
          <w:szCs w:val="28"/>
        </w:rPr>
        <w:t xml:space="preserve">Нагрудный знак «Горячее сердце» представляет собой ромбовидную </w:t>
      </w:r>
      <w:proofErr w:type="spellStart"/>
      <w:r w:rsidRPr="001A79E5">
        <w:rPr>
          <w:sz w:val="28"/>
          <w:szCs w:val="28"/>
        </w:rPr>
        <w:t>четырёхлучевую</w:t>
      </w:r>
      <w:proofErr w:type="spellEnd"/>
      <w:r w:rsidRPr="001A79E5">
        <w:rPr>
          <w:sz w:val="28"/>
          <w:szCs w:val="28"/>
        </w:rPr>
        <w:t xml:space="preserve"> звезду, декорированную сиянием из центра. </w:t>
      </w:r>
      <w:proofErr w:type="spellStart"/>
      <w:r w:rsidRPr="001A79E5">
        <w:rPr>
          <w:sz w:val="28"/>
          <w:szCs w:val="28"/>
        </w:rPr>
        <w:t>Штралы</w:t>
      </w:r>
      <w:proofErr w:type="spellEnd"/>
      <w:r w:rsidRPr="001A79E5">
        <w:rPr>
          <w:sz w:val="28"/>
          <w:szCs w:val="28"/>
        </w:rPr>
        <w:t xml:space="preserve"> между лучами звезды выполнены в виде букетика ландыша – символа новой жизни, силы любви и верности. Согласно легенде, ландыши выросли на месте упавших капель крови Святого Георгия, пролитой в битве с драконом. Тычинки соцветий огранены алмазной гранью.</w:t>
      </w:r>
    </w:p>
    <w:p w:rsidR="00F01766" w:rsidRPr="001A79E5" w:rsidRDefault="00F01766" w:rsidP="00F01766">
      <w:pPr>
        <w:rPr>
          <w:sz w:val="28"/>
          <w:szCs w:val="28"/>
        </w:rPr>
      </w:pPr>
      <w:r w:rsidRPr="001A79E5">
        <w:rPr>
          <w:sz w:val="28"/>
          <w:szCs w:val="28"/>
        </w:rPr>
        <w:t>В середину основы знака помещена накладка с изображением стилизованного сердца, в котором прорастает огненный цветок.</w:t>
      </w:r>
    </w:p>
    <w:p w:rsidR="008F319C" w:rsidRPr="001A79E5" w:rsidRDefault="008F319C" w:rsidP="008F319C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sz w:val="28"/>
          <w:szCs w:val="28"/>
        </w:rPr>
        <w:t>На оборотной стороне знака в центре помещено название Нагрудного знака – «Горячее сердце», по кругу – наименование Фонда социально-культурных инициатив и его логотип.</w:t>
      </w:r>
    </w:p>
    <w:p w:rsidR="008F319C" w:rsidRPr="001A79E5" w:rsidRDefault="008F319C" w:rsidP="008F319C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sz w:val="28"/>
          <w:szCs w:val="28"/>
        </w:rPr>
        <w:t>Знак при помощи ушка и кольца крепится к прямоугольной колодке с фигурной планкой. Колодка обтянута шёлковой муаровой лентой красного цвета.</w:t>
      </w:r>
    </w:p>
    <w:p w:rsidR="008F319C" w:rsidRPr="001A79E5" w:rsidRDefault="008F319C" w:rsidP="008F319C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b/>
          <w:sz w:val="28"/>
          <w:szCs w:val="28"/>
        </w:rPr>
        <w:t>Слайд 6.</w:t>
      </w:r>
      <w:r w:rsidRPr="001A79E5">
        <w:rPr>
          <w:sz w:val="28"/>
          <w:szCs w:val="28"/>
        </w:rPr>
        <w:t xml:space="preserve"> Удостоверение к Нагрудному знаку.</w:t>
      </w:r>
    </w:p>
    <w:p w:rsidR="00E541E9" w:rsidRPr="001A79E5" w:rsidRDefault="00E541E9" w:rsidP="008F319C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b/>
          <w:sz w:val="28"/>
          <w:szCs w:val="28"/>
        </w:rPr>
        <w:t>Слайд 7.</w:t>
      </w:r>
      <w:r w:rsidRPr="001A79E5">
        <w:rPr>
          <w:sz w:val="28"/>
          <w:szCs w:val="28"/>
        </w:rPr>
        <w:t xml:space="preserve"> Почётная книга «Горячее сердце»</w:t>
      </w:r>
    </w:p>
    <w:p w:rsidR="00E541E9" w:rsidRPr="001A79E5" w:rsidRDefault="00E541E9" w:rsidP="00E541E9">
      <w:pPr>
        <w:autoSpaceDE w:val="0"/>
        <w:autoSpaceDN w:val="0"/>
        <w:adjustRightInd w:val="0"/>
        <w:rPr>
          <w:sz w:val="28"/>
          <w:szCs w:val="28"/>
        </w:rPr>
      </w:pPr>
      <w:r w:rsidRPr="001A79E5">
        <w:rPr>
          <w:sz w:val="28"/>
          <w:szCs w:val="28"/>
        </w:rPr>
        <w:t xml:space="preserve">«Мы не можем сейчас познакомиться со всеми героями Почетной книги «Горячее сердце» и узнать их истории о том, как они получили свою награду. Но вот лишь некоторые из них… </w:t>
      </w:r>
      <w:r w:rsidR="00D03B5B" w:rsidRPr="00D03B5B">
        <w:rPr>
          <w:b/>
          <w:sz w:val="28"/>
          <w:szCs w:val="28"/>
        </w:rPr>
        <w:t>Слайды 8-11</w:t>
      </w:r>
      <w:r w:rsidR="00D03B5B">
        <w:rPr>
          <w:b/>
          <w:sz w:val="28"/>
          <w:szCs w:val="28"/>
        </w:rPr>
        <w:t xml:space="preserve"> (дети рассказывают истории юных героев)</w:t>
      </w:r>
    </w:p>
    <w:p w:rsidR="00E541E9" w:rsidRPr="001A79E5" w:rsidRDefault="00E541E9" w:rsidP="00E541E9">
      <w:pPr>
        <w:autoSpaceDE w:val="0"/>
        <w:autoSpaceDN w:val="0"/>
        <w:adjustRightInd w:val="0"/>
        <w:rPr>
          <w:b/>
          <w:sz w:val="28"/>
          <w:szCs w:val="28"/>
        </w:rPr>
      </w:pPr>
      <w:r w:rsidRPr="001A79E5">
        <w:rPr>
          <w:b/>
          <w:sz w:val="28"/>
          <w:szCs w:val="28"/>
        </w:rPr>
        <w:lastRenderedPageBreak/>
        <w:t>Во время просмотра презентации идет параллельное обсуждение ситуаций  - «А как поступили бы вы?»</w:t>
      </w:r>
    </w:p>
    <w:p w:rsidR="008F319C" w:rsidRPr="001A79E5" w:rsidRDefault="00E541E9" w:rsidP="00E541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A79E5">
        <w:rPr>
          <w:b/>
          <w:sz w:val="28"/>
          <w:szCs w:val="28"/>
        </w:rPr>
        <w:t>Рефлексия учебной деятельности на занятии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E541E9" w:rsidRPr="001A79E5" w:rsidTr="00E541E9"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  <w:r w:rsidRPr="001A79E5">
              <w:rPr>
                <w:sz w:val="28"/>
                <w:szCs w:val="28"/>
              </w:rPr>
              <w:t>Знаю</w:t>
            </w:r>
          </w:p>
        </w:tc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  <w:r w:rsidRPr="001A79E5">
              <w:rPr>
                <w:sz w:val="28"/>
                <w:szCs w:val="28"/>
              </w:rPr>
              <w:t>Не знаю</w:t>
            </w:r>
          </w:p>
        </w:tc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  <w:r w:rsidRPr="001A79E5">
              <w:rPr>
                <w:sz w:val="28"/>
                <w:szCs w:val="28"/>
              </w:rPr>
              <w:t>Непонятно</w:t>
            </w:r>
          </w:p>
        </w:tc>
        <w:tc>
          <w:tcPr>
            <w:tcW w:w="2137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  <w:r w:rsidRPr="001A79E5">
              <w:rPr>
                <w:sz w:val="28"/>
                <w:szCs w:val="28"/>
              </w:rPr>
              <w:t>Хочу узнать подробнее</w:t>
            </w:r>
          </w:p>
        </w:tc>
        <w:tc>
          <w:tcPr>
            <w:tcW w:w="2137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  <w:r w:rsidRPr="001A79E5">
              <w:rPr>
                <w:sz w:val="28"/>
                <w:szCs w:val="28"/>
              </w:rPr>
              <w:t>Узнал новое</w:t>
            </w:r>
          </w:p>
        </w:tc>
      </w:tr>
      <w:tr w:rsidR="00E541E9" w:rsidRPr="001A79E5" w:rsidTr="00E541E9"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541E9" w:rsidRPr="001A79E5" w:rsidRDefault="00E541E9" w:rsidP="00E541E9">
            <w:pPr>
              <w:rPr>
                <w:sz w:val="28"/>
                <w:szCs w:val="28"/>
              </w:rPr>
            </w:pPr>
          </w:p>
        </w:tc>
      </w:tr>
    </w:tbl>
    <w:p w:rsidR="00E541E9" w:rsidRPr="001A79E5" w:rsidRDefault="00E541E9" w:rsidP="00E541E9">
      <w:pPr>
        <w:rPr>
          <w:sz w:val="28"/>
          <w:szCs w:val="28"/>
        </w:rPr>
      </w:pPr>
      <w:r w:rsidRPr="001A79E5">
        <w:rPr>
          <w:sz w:val="28"/>
          <w:szCs w:val="28"/>
        </w:rPr>
        <w:t xml:space="preserve"> - Ребята! Сегодня мы свами обсуждали очень важную проблему, высказали разные точки зрения и пришли к одному выводу: каждый человек должен быть готовым нести ответственность за экстремальную ситуацию в жизни, для этого у него должны быть сформированы главные ценности: доброта, отзывчивость на боль другого человека, смелость и мужество для преодоления страха. </w:t>
      </w:r>
    </w:p>
    <w:p w:rsidR="00E541E9" w:rsidRPr="001A79E5" w:rsidRDefault="00E541E9" w:rsidP="00E541E9">
      <w:pPr>
        <w:rPr>
          <w:b/>
          <w:sz w:val="28"/>
          <w:szCs w:val="28"/>
        </w:rPr>
      </w:pPr>
    </w:p>
    <w:p w:rsidR="00E541E9" w:rsidRPr="001A79E5" w:rsidRDefault="00E541E9" w:rsidP="00E541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A79E5">
        <w:rPr>
          <w:b/>
          <w:sz w:val="28"/>
          <w:szCs w:val="28"/>
        </w:rPr>
        <w:t>Домашнее задание</w:t>
      </w:r>
    </w:p>
    <w:p w:rsidR="00E541E9" w:rsidRPr="001A79E5" w:rsidRDefault="00E541E9" w:rsidP="00E541E9">
      <w:pPr>
        <w:ind w:left="360"/>
        <w:rPr>
          <w:sz w:val="28"/>
          <w:szCs w:val="28"/>
        </w:rPr>
      </w:pPr>
      <w:r w:rsidRPr="001A79E5">
        <w:rPr>
          <w:sz w:val="28"/>
          <w:szCs w:val="28"/>
        </w:rPr>
        <w:t xml:space="preserve">- Напишите письмо-рассуждение, </w:t>
      </w:r>
      <w:r w:rsidR="001A79E5" w:rsidRPr="001A79E5">
        <w:rPr>
          <w:sz w:val="28"/>
          <w:szCs w:val="28"/>
        </w:rPr>
        <w:t>сделайте</w:t>
      </w:r>
      <w:r w:rsidRPr="001A79E5">
        <w:rPr>
          <w:sz w:val="28"/>
          <w:szCs w:val="28"/>
        </w:rPr>
        <w:t xml:space="preserve"> рисунок для сверстника-героя, чьи героические поступки вы обсуждали на уроке, на тему «</w:t>
      </w:r>
      <w:r w:rsidR="001A79E5" w:rsidRPr="001A79E5">
        <w:rPr>
          <w:sz w:val="28"/>
          <w:szCs w:val="28"/>
        </w:rPr>
        <w:t>Почему</w:t>
      </w:r>
      <w:r w:rsidRPr="001A79E5">
        <w:rPr>
          <w:sz w:val="28"/>
          <w:szCs w:val="28"/>
        </w:rPr>
        <w:t xml:space="preserve"> люди совершают героические поступки?»</w:t>
      </w:r>
    </w:p>
    <w:sectPr w:rsidR="00E541E9" w:rsidRPr="001A79E5" w:rsidSect="00F01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0405"/>
    <w:multiLevelType w:val="hybridMultilevel"/>
    <w:tmpl w:val="878C84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B453A"/>
    <w:multiLevelType w:val="hybridMultilevel"/>
    <w:tmpl w:val="B80A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66"/>
    <w:rsid w:val="001A79E5"/>
    <w:rsid w:val="002A30B7"/>
    <w:rsid w:val="008F319C"/>
    <w:rsid w:val="00D03B5B"/>
    <w:rsid w:val="00E541E9"/>
    <w:rsid w:val="00F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766"/>
    <w:pPr>
      <w:suppressAutoHyphens/>
      <w:spacing w:after="120"/>
    </w:pPr>
    <w:rPr>
      <w:rFonts w:eastAsia="Arial Unicode MS"/>
      <w:lang w:val="en-US" w:eastAsia="ar-SA"/>
    </w:rPr>
  </w:style>
  <w:style w:type="character" w:customStyle="1" w:styleId="a4">
    <w:name w:val="Основной текст Знак"/>
    <w:basedOn w:val="a0"/>
    <w:link w:val="a3"/>
    <w:rsid w:val="00F01766"/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E541E9"/>
    <w:pPr>
      <w:ind w:left="720"/>
      <w:contextualSpacing/>
    </w:pPr>
  </w:style>
  <w:style w:type="table" w:styleId="a6">
    <w:name w:val="Table Grid"/>
    <w:basedOn w:val="a1"/>
    <w:uiPriority w:val="59"/>
    <w:rsid w:val="00E5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766"/>
    <w:pPr>
      <w:suppressAutoHyphens/>
      <w:spacing w:after="120"/>
    </w:pPr>
    <w:rPr>
      <w:rFonts w:eastAsia="Arial Unicode MS"/>
      <w:lang w:val="en-US" w:eastAsia="ar-SA"/>
    </w:rPr>
  </w:style>
  <w:style w:type="character" w:customStyle="1" w:styleId="a4">
    <w:name w:val="Основной текст Знак"/>
    <w:basedOn w:val="a0"/>
    <w:link w:val="a3"/>
    <w:rsid w:val="00F01766"/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E541E9"/>
    <w:pPr>
      <w:ind w:left="720"/>
      <w:contextualSpacing/>
    </w:pPr>
  </w:style>
  <w:style w:type="table" w:styleId="a6">
    <w:name w:val="Table Grid"/>
    <w:basedOn w:val="a1"/>
    <w:uiPriority w:val="59"/>
    <w:rsid w:val="00E5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2020-02-10T08:45:00Z</dcterms:created>
  <dcterms:modified xsi:type="dcterms:W3CDTF">2020-02-10T09:52:00Z</dcterms:modified>
</cp:coreProperties>
</file>