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Муниципальное бюджетное дошкольное образовательное учреждение Детский сад № 234                                                                                               городского округа город Уфа Республики Башкортостан</w:t>
      </w: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b w:val="0"/>
          <w:sz w:val="28"/>
        </w:rPr>
      </w:pPr>
    </w:p>
    <w:p w14:paraId="06000000">
      <w:pPr>
        <w:ind/>
        <w:jc w:val="center"/>
        <w:rPr>
          <w:b w:val="0"/>
          <w:sz w:val="28"/>
          <w:u w:val="single"/>
        </w:rPr>
      </w:pPr>
      <w:r>
        <w:rPr>
          <w:b w:val="0"/>
          <w:sz w:val="40"/>
        </w:rPr>
        <w:t xml:space="preserve">Доклад    </w:t>
      </w:r>
      <w:r>
        <w:rPr>
          <w:b w:val="0"/>
          <w:sz w:val="28"/>
        </w:rPr>
        <w:t xml:space="preserve">    </w:t>
      </w:r>
      <w:r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</w:t>
      </w:r>
      <w:r>
        <w:rPr>
          <w:b w:val="0"/>
          <w:sz w:val="40"/>
        </w:rPr>
        <w:t>по теме:</w:t>
      </w:r>
      <w:r>
        <w:rPr>
          <w:sz w:val="28"/>
        </w:rPr>
        <w:t xml:space="preserve"> </w:t>
      </w:r>
      <w:r>
        <w:rPr>
          <w:sz w:val="28"/>
          <w:u w:val="single"/>
        </w:rPr>
        <w:t>«</w:t>
      </w:r>
      <w:r>
        <w:rPr>
          <w:sz w:val="40"/>
          <w:u w:val="single"/>
        </w:rPr>
        <w:t xml:space="preserve">Инновационные формы работы по нравственно – патриотическому </w:t>
      </w:r>
      <w:r>
        <w:rPr>
          <w:sz w:val="40"/>
          <w:u w:val="single"/>
        </w:rPr>
        <w:t xml:space="preserve">и духовному </w:t>
      </w:r>
      <w:r>
        <w:rPr>
          <w:sz w:val="40"/>
          <w:u w:val="single"/>
        </w:rPr>
        <w:t>воспитанию</w:t>
      </w:r>
      <w:r>
        <w:rPr>
          <w:sz w:val="40"/>
          <w:u w:val="single"/>
        </w:rPr>
        <w:t xml:space="preserve"> дошкольников</w:t>
      </w:r>
      <w:r>
        <w:rPr>
          <w:sz w:val="40"/>
          <w:u w:val="single"/>
        </w:rPr>
        <w:t>.</w:t>
      </w:r>
      <w:r>
        <w:rPr>
          <w:sz w:val="28"/>
          <w:u w:val="single"/>
        </w:rPr>
        <w:t>»</w:t>
      </w:r>
    </w:p>
    <w:p w14:paraId="07000000">
      <w:pPr>
        <w:ind/>
        <w:jc w:val="center"/>
        <w:rPr>
          <w:b w:val="0"/>
          <w:sz w:val="28"/>
        </w:rPr>
      </w:pPr>
    </w:p>
    <w:p w14:paraId="08000000">
      <w:pPr>
        <w:ind/>
        <w:jc w:val="center"/>
        <w:rPr>
          <w:b w:val="0"/>
          <w:sz w:val="28"/>
        </w:rPr>
      </w:pPr>
    </w:p>
    <w:p w14:paraId="09000000">
      <w:pPr>
        <w:ind/>
        <w:jc w:val="center"/>
        <w:rPr>
          <w:b w:val="0"/>
          <w:sz w:val="28"/>
        </w:rPr>
      </w:pPr>
    </w:p>
    <w:p w14:paraId="0A000000">
      <w:pPr>
        <w:ind/>
        <w:jc w:val="center"/>
        <w:rPr>
          <w:b w:val="0"/>
          <w:sz w:val="28"/>
        </w:rPr>
      </w:pPr>
    </w:p>
    <w:p w14:paraId="0B000000">
      <w:pPr>
        <w:ind/>
        <w:jc w:val="center"/>
        <w:rPr>
          <w:b w:val="0"/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right"/>
        <w:rPr>
          <w:b w:val="0"/>
          <w:sz w:val="28"/>
        </w:rPr>
      </w:pPr>
      <w:r>
        <w:rPr>
          <w:b w:val="0"/>
          <w:sz w:val="28"/>
        </w:rPr>
        <w:t>Воспитатель: Бородина Л.М.</w:t>
      </w:r>
    </w:p>
    <w:p w14:paraId="10000000">
      <w:pPr>
        <w:ind/>
        <w:jc w:val="center"/>
      </w:pPr>
    </w:p>
    <w:p w14:paraId="11000000">
      <w:pPr>
        <w:ind/>
        <w:jc w:val="center"/>
      </w:pPr>
    </w:p>
    <w:p w14:paraId="12000000">
      <w:pPr>
        <w:ind/>
        <w:jc w:val="center"/>
        <w:rPr>
          <w:b w:val="0"/>
          <w:sz w:val="28"/>
        </w:rPr>
      </w:pPr>
    </w:p>
    <w:p w14:paraId="13000000">
      <w:pPr>
        <w:ind/>
        <w:jc w:val="center"/>
        <w:rPr>
          <w:b w:val="0"/>
          <w:sz w:val="28"/>
        </w:rPr>
      </w:pPr>
    </w:p>
    <w:p w14:paraId="14000000">
      <w:pPr>
        <w:ind/>
        <w:jc w:val="center"/>
        <w:rPr>
          <w:b w:val="0"/>
          <w:sz w:val="28"/>
        </w:rPr>
      </w:pPr>
    </w:p>
    <w:p w14:paraId="15000000">
      <w:pPr>
        <w:ind/>
        <w:jc w:val="center"/>
        <w:rPr>
          <w:b w:val="0"/>
          <w:sz w:val="28"/>
        </w:rPr>
      </w:pPr>
    </w:p>
    <w:p w14:paraId="16000000">
      <w:pPr>
        <w:ind/>
        <w:jc w:val="center"/>
        <w:rPr>
          <w:b w:val="0"/>
          <w:sz w:val="28"/>
        </w:rPr>
      </w:pPr>
    </w:p>
    <w:p w14:paraId="17000000">
      <w:pPr>
        <w:ind/>
        <w:jc w:val="center"/>
        <w:rPr>
          <w:b w:val="0"/>
          <w:sz w:val="28"/>
        </w:rPr>
      </w:pPr>
    </w:p>
    <w:p w14:paraId="18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Уфа 2024 год</w:t>
      </w:r>
    </w:p>
    <w:p w14:paraId="19000000">
      <w:pPr>
        <w:spacing w:line="240" w:lineRule="auto"/>
        <w:ind/>
        <w:rPr>
          <w:b w:val="0"/>
          <w:color w:val="000000"/>
        </w:rPr>
      </w:pPr>
      <w:r>
        <w:rPr>
          <w:b w:val="0"/>
          <w:color w:val="000000"/>
        </w:rPr>
        <w:t>«Любовь к родному краю, родной культуре,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родной речи</w:t>
      </w:r>
      <w:r>
        <w:rPr>
          <w:b w:val="0"/>
          <w:color w:val="000000"/>
        </w:rPr>
        <w:t xml:space="preserve"> начинается с малого – с любви </w:t>
      </w:r>
      <w:r>
        <w:rPr>
          <w:b w:val="0"/>
          <w:color w:val="000000"/>
        </w:rPr>
        <w:t xml:space="preserve">                                                                                         </w:t>
      </w:r>
      <w:r>
        <w:rPr>
          <w:b w:val="0"/>
          <w:color w:val="000000"/>
        </w:rPr>
        <w:t>к своей семье, к своему жилищу,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к своему детскому саду.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Постепенно расширяясь,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эта любовь переходит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в любовь к Родине, её истории, прошлому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и настоящему, ко всему человечеству».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Д.С.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Лихачёв</w:t>
      </w:r>
    </w:p>
    <w:p w14:paraId="1A000000">
      <w:pPr>
        <w:spacing w:line="240" w:lineRule="auto"/>
        <w:ind/>
        <w:jc w:val="center"/>
      </w:pPr>
      <w:r>
        <w:t>Актуальность.</w:t>
      </w:r>
    </w:p>
    <w:p w14:paraId="1B000000">
      <w:pPr>
        <w:spacing w:line="240" w:lineRule="auto"/>
        <w:ind/>
        <w:rPr>
          <w:b w:val="0"/>
        </w:rPr>
      </w:pPr>
      <w:r>
        <w:rPr>
          <w:b w:val="0"/>
        </w:rPr>
        <w:t xml:space="preserve">      Актуальность проблемы</w:t>
      </w:r>
      <w:r>
        <w:rPr>
          <w:b w:val="0"/>
        </w:rPr>
        <w:t xml:space="preserve"> </w:t>
      </w:r>
      <w:r>
        <w:rPr>
          <w:b w:val="0"/>
        </w:rPr>
        <w:t>нравственн</w:t>
      </w:r>
      <w:r>
        <w:rPr>
          <w:b w:val="0"/>
        </w:rPr>
        <w:t>о-</w:t>
      </w:r>
      <w:r>
        <w:rPr>
          <w:b w:val="0"/>
        </w:rPr>
        <w:t xml:space="preserve"> патриотического</w:t>
      </w:r>
      <w:r>
        <w:rPr>
          <w:b w:val="0"/>
        </w:rPr>
        <w:t xml:space="preserve"> и духовного</w:t>
      </w:r>
      <w:r>
        <w:rPr>
          <w:b w:val="0"/>
        </w:rPr>
        <w:t xml:space="preserve"> воспитания подрастающего поколения сегодня одна из наиболее важных.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</w:t>
      </w:r>
      <w:r>
        <w:rPr>
          <w:b w:val="0"/>
        </w:rPr>
        <w:t>,</w:t>
      </w:r>
      <w:r>
        <w:rPr>
          <w:b w:val="0"/>
        </w:rPr>
        <w:t xml:space="preserve"> </w:t>
      </w:r>
      <w:r>
        <w:rPr>
          <w:b w:val="0"/>
        </w:rPr>
        <w:t>сочувствия,</w:t>
      </w:r>
      <w:r>
        <w:rPr>
          <w:b w:val="0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 знания, навыки, привычки, способы поведения, складывающие черты характера</w:t>
      </w:r>
      <w:r>
        <w:rPr>
          <w:b w:val="0"/>
        </w:rPr>
        <w:t xml:space="preserve"> </w:t>
      </w:r>
      <w:r>
        <w:rPr>
          <w:b w:val="0"/>
        </w:rPr>
        <w:t>,</w:t>
      </w:r>
      <w:r>
        <w:rPr>
          <w:b w:val="0"/>
        </w:rPr>
        <w:t xml:space="preserve">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</w:t>
      </w:r>
      <w:r>
        <w:rPr>
          <w:b w:val="0"/>
        </w:rPr>
        <w:t>.</w:t>
      </w:r>
    </w:p>
    <w:p w14:paraId="1C000000">
      <w:pPr>
        <w:spacing w:line="240" w:lineRule="auto"/>
        <w:ind/>
        <w:jc w:val="center"/>
      </w:pPr>
      <w:r>
        <w:t>Значение</w:t>
      </w:r>
      <w:r>
        <w:t>.</w:t>
      </w:r>
    </w:p>
    <w:p w14:paraId="1D000000">
      <w:pPr>
        <w:spacing w:line="240" w:lineRule="auto"/>
        <w:ind/>
        <w:rPr>
          <w:b w:val="0"/>
        </w:rPr>
      </w:pPr>
      <w:r>
        <w:rPr>
          <w:b w:val="0"/>
        </w:rPr>
        <w:t xml:space="preserve">   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При этом важно не забывать, что сами по себе знания являются пищей для ума, а патриотизма «от ума» не бывает, он бывает только от «сердца». Ум как бы способствует духовно- нравственной работе души, а любящее сердце создает патриотическое мировоззрение.</w:t>
      </w:r>
    </w:p>
    <w:p w14:paraId="1E000000">
      <w:pPr>
        <w:spacing w:line="240" w:lineRule="auto"/>
        <w:ind/>
        <w:jc w:val="center"/>
      </w:pPr>
      <w:r>
        <w:t xml:space="preserve">Задачи </w:t>
      </w:r>
      <w:r>
        <w:t>нравственно-патриотического</w:t>
      </w:r>
    </w:p>
    <w:p w14:paraId="1F000000">
      <w:pPr>
        <w:spacing w:line="240" w:lineRule="auto"/>
        <w:ind/>
        <w:jc w:val="center"/>
        <w:rPr>
          <w:b w:val="0"/>
        </w:rPr>
      </w:pPr>
      <w:r>
        <w:t xml:space="preserve"> и духовного</w:t>
      </w:r>
      <w:r>
        <w:t xml:space="preserve"> воспитания </w:t>
      </w:r>
      <w:r>
        <w:t>дошкольников</w:t>
      </w:r>
      <w:r>
        <w:t>.</w:t>
      </w:r>
    </w:p>
    <w:p w14:paraId="20000000">
      <w:pPr>
        <w:spacing w:line="240" w:lineRule="auto"/>
        <w:ind/>
        <w:rPr>
          <w:b w:val="0"/>
        </w:rPr>
      </w:pPr>
      <w:r>
        <w:rPr>
          <w:b w:val="0"/>
        </w:rPr>
        <w:t>Патриотическое воспитание детей является одной из основных задач дошкольного учреждения. Поэтому задачами педагогов являются:</w:t>
      </w:r>
    </w:p>
    <w:p w14:paraId="21000000">
      <w:pPr>
        <w:spacing w:line="240" w:lineRule="auto"/>
        <w:ind/>
        <w:rPr>
          <w:b w:val="0"/>
        </w:rPr>
      </w:pPr>
      <w:r>
        <w:rPr>
          <w:b w:val="0"/>
        </w:rPr>
        <w:t>• Воспитывать любовь и трепетное отношение к ценностям семьи, детского сада, родного города.</w:t>
      </w:r>
    </w:p>
    <w:p w14:paraId="22000000">
      <w:pPr>
        <w:spacing w:line="240" w:lineRule="auto"/>
        <w:ind/>
        <w:rPr>
          <w:b w:val="0"/>
        </w:rPr>
      </w:pPr>
      <w:r>
        <w:rPr>
          <w:b w:val="0"/>
        </w:rPr>
        <w:t>• Прививать заботливое отношение к родным и близким людям, младшим сверстникам и старшему поколению.</w:t>
      </w:r>
    </w:p>
    <w:p w14:paraId="23000000">
      <w:pPr>
        <w:spacing w:line="240" w:lineRule="auto"/>
        <w:ind/>
        <w:rPr>
          <w:b w:val="0"/>
        </w:rPr>
      </w:pPr>
      <w:r>
        <w:rPr>
          <w:b w:val="0"/>
        </w:rPr>
        <w:t xml:space="preserve"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 </w:t>
      </w:r>
    </w:p>
    <w:p w14:paraId="24000000">
      <w:pPr>
        <w:spacing w:line="240" w:lineRule="auto"/>
        <w:ind/>
        <w:rPr>
          <w:b w:val="0"/>
        </w:rPr>
      </w:pPr>
      <w:r>
        <w:rPr>
          <w:b w:val="0"/>
        </w:rPr>
        <w:t>• Воспитывать уважение к труду разных профессий.</w:t>
      </w:r>
    </w:p>
    <w:p w14:paraId="25000000">
      <w:pPr>
        <w:spacing w:line="240" w:lineRule="auto"/>
        <w:ind/>
        <w:rPr>
          <w:b w:val="0"/>
        </w:rPr>
      </w:pPr>
      <w:r>
        <w:rPr>
          <w:b w:val="0"/>
        </w:rPr>
        <w:t>• Развивать интерес к традициям родного края, соблюдать их и сохранять.</w:t>
      </w:r>
    </w:p>
    <w:p w14:paraId="26000000">
      <w:pPr>
        <w:spacing w:line="240" w:lineRule="auto"/>
        <w:ind/>
        <w:rPr>
          <w:b w:val="0"/>
        </w:rPr>
      </w:pPr>
      <w:r>
        <w:rPr>
          <w:b w:val="0"/>
        </w:rPr>
        <w:t>• Формировать трепетное отношение к природе, ее ресурсам, экономно их расходовать.</w:t>
      </w:r>
    </w:p>
    <w:p w14:paraId="27000000">
      <w:pPr>
        <w:spacing w:line="240" w:lineRule="auto"/>
        <w:ind/>
        <w:rPr>
          <w:b w:val="0"/>
        </w:rPr>
      </w:pPr>
      <w:r>
        <w:rPr>
          <w:b w:val="0"/>
        </w:rPr>
        <w:t>• Знакомить с символикой российского государства, ее значением для народа и страны в целом.</w:t>
      </w:r>
    </w:p>
    <w:p w14:paraId="28000000">
      <w:pPr>
        <w:spacing w:line="240" w:lineRule="auto"/>
        <w:ind/>
        <w:rPr>
          <w:b w:val="0"/>
        </w:rPr>
      </w:pPr>
      <w:r>
        <w:rPr>
          <w:b w:val="0"/>
        </w:rPr>
        <w:t>• Дать представления о правах ребенка, направленных на защиту интересов каждого дошкольника.</w:t>
      </w:r>
    </w:p>
    <w:p w14:paraId="29000000">
      <w:pPr>
        <w:spacing w:line="240" w:lineRule="auto"/>
        <w:ind/>
        <w:rPr>
          <w:b w:val="0"/>
        </w:rPr>
      </w:pPr>
      <w:r>
        <w:rPr>
          <w:b w:val="0"/>
        </w:rPr>
        <w:t>• Расширить представления детей о регионах страны, ее больших городах.</w:t>
      </w:r>
    </w:p>
    <w:p w14:paraId="2A000000">
      <w:pPr>
        <w:spacing w:line="240" w:lineRule="auto"/>
        <w:ind/>
        <w:rPr>
          <w:b w:val="0"/>
        </w:rPr>
      </w:pPr>
      <w:r>
        <w:rPr>
          <w:b w:val="0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14:paraId="2B000000">
      <w:pPr>
        <w:spacing w:line="240" w:lineRule="auto"/>
        <w:ind/>
        <w:rPr>
          <w:b w:val="0"/>
        </w:rPr>
      </w:pPr>
      <w:r>
        <w:rPr>
          <w:b w:val="0"/>
        </w:rPr>
        <w:t>• Способствовать развитию интернациональных чувств по отношению к другим народам, их культуре, традициям.</w:t>
      </w:r>
    </w:p>
    <w:p w14:paraId="2C000000">
      <w:pPr>
        <w:spacing w:line="240" w:lineRule="auto"/>
        <w:ind/>
        <w:jc w:val="center"/>
      </w:pPr>
      <w:bookmarkStart w:id="1" w:name="_Hlk41910802"/>
      <w:r>
        <w:t>Технологии нравственно – патриотического</w:t>
      </w:r>
      <w:r>
        <w:t xml:space="preserve"> и духовного</w:t>
      </w:r>
      <w:r>
        <w:t xml:space="preserve"> воспитания</w:t>
      </w:r>
      <w:r>
        <w:t xml:space="preserve"> дошкольников</w:t>
      </w:r>
      <w:r>
        <w:t>.</w:t>
      </w:r>
      <w:bookmarkEnd w:id="1"/>
      <w:r>
        <w:t xml:space="preserve"> </w:t>
      </w:r>
    </w:p>
    <w:p w14:paraId="2D000000">
      <w:pPr>
        <w:spacing w:line="240" w:lineRule="auto"/>
        <w:ind/>
        <w:rPr>
          <w:b w:val="0"/>
        </w:rPr>
      </w:pPr>
      <w:r>
        <w:rPr>
          <w:b w:val="0"/>
          <w:color w:val="333333"/>
        </w:rPr>
        <w:t xml:space="preserve">Нравственно-патриотическое и духовное воспитание сегодня - одно из важнейших звеньев системы воспитательной работы. </w:t>
      </w:r>
      <w:r>
        <w:rPr>
          <w:b w:val="0"/>
        </w:rPr>
        <w:t>Сегодня совершенно необходимо внедрять современные технологии в процесс воспитания детей. Существуют разнообразные технологии, создаются инновационные методы патриотического</w:t>
      </w:r>
      <w:r>
        <w:rPr>
          <w:b w:val="0"/>
        </w:rPr>
        <w:t xml:space="preserve"> и духовного </w:t>
      </w:r>
      <w:r>
        <w:rPr>
          <w:b w:val="0"/>
        </w:rPr>
        <w:t xml:space="preserve"> воспитания путём использования технологий с применением компьютерной техники</w:t>
      </w:r>
      <w:r>
        <w:rPr>
          <w:b w:val="0"/>
        </w:rPr>
        <w:t>, такие как: проектная деятельность, флеш-анимация, квест.</w:t>
      </w:r>
      <w:r>
        <w:rPr>
          <w:b w:val="0"/>
        </w:rPr>
        <w:t xml:space="preserve"> </w:t>
      </w:r>
    </w:p>
    <w:p w14:paraId="2E000000">
      <w:pPr>
        <w:spacing w:line="240" w:lineRule="auto"/>
        <w:ind/>
        <w:rPr>
          <w:b w:val="0"/>
        </w:rPr>
      </w:pPr>
      <w:r>
        <w:rPr>
          <w:b w:val="0"/>
        </w:rPr>
        <w:t xml:space="preserve">Сегодня </w:t>
      </w:r>
      <w:r>
        <w:rPr>
          <w:b w:val="0"/>
        </w:rPr>
        <w:t xml:space="preserve">я  хотела бы </w:t>
      </w:r>
      <w:r>
        <w:rPr>
          <w:b w:val="0"/>
        </w:rPr>
        <w:t>отме</w:t>
      </w:r>
      <w:r>
        <w:rPr>
          <w:b w:val="0"/>
        </w:rPr>
        <w:t>тить</w:t>
      </w:r>
      <w:r>
        <w:rPr>
          <w:b w:val="0"/>
        </w:rPr>
        <w:t xml:space="preserve"> </w:t>
      </w:r>
      <w:r>
        <w:rPr>
          <w:b w:val="0"/>
        </w:rPr>
        <w:t xml:space="preserve">одну из технологий - </w:t>
      </w:r>
      <w:r>
        <w:rPr>
          <w:b w:val="0"/>
        </w:rPr>
        <w:t xml:space="preserve"> это проектная деятельность.</w:t>
      </w:r>
      <w:r>
        <w:rPr>
          <w:b w:val="0"/>
        </w:rPr>
        <w:t xml:space="preserve"> Проектной деятельностью я заинтересовалась ещё в 2017 году, </w:t>
      </w:r>
      <w:r>
        <w:rPr>
          <w:b w:val="0"/>
        </w:rPr>
        <w:t xml:space="preserve">когда </w:t>
      </w:r>
      <w:r>
        <w:rPr>
          <w:b w:val="0"/>
        </w:rPr>
        <w:t xml:space="preserve">участвовала в районном конкурсе в номинации «Гуманитарно-экологические исследования» с  проектом  «Люблю тебя, мой край родной!». Заняла </w:t>
      </w:r>
      <w:r>
        <w:rPr>
          <w:b w:val="0"/>
        </w:rPr>
        <w:t>III</w:t>
      </w:r>
      <w:r>
        <w:rPr>
          <w:b w:val="0"/>
        </w:rPr>
        <w:t xml:space="preserve"> место. И вот спустя годы решила возобновить работу</w:t>
      </w:r>
      <w:r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</w:t>
      </w:r>
      <w:r>
        <w:rPr>
          <w:b w:val="0"/>
        </w:rPr>
        <w:t>,</w:t>
      </w:r>
      <w:r>
        <w:rPr>
          <w:b w:val="0"/>
        </w:rPr>
        <w:t xml:space="preserve">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14:paraId="2F000000">
      <w:pPr>
        <w:spacing w:line="240" w:lineRule="auto"/>
        <w:ind/>
        <w:rPr>
          <w:b w:val="0"/>
        </w:rPr>
      </w:pPr>
      <w:r>
        <w:t>Метод проектов</w:t>
      </w:r>
      <w:r>
        <w:rPr>
          <w:b w:val="0"/>
        </w:rPr>
        <w:t xml:space="preserve"> 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с 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14:paraId="30000000">
      <w:pPr>
        <w:spacing w:line="240" w:lineRule="auto"/>
        <w:ind/>
        <w:rPr>
          <w:b w:val="0"/>
        </w:rPr>
      </w:pPr>
      <w:r>
        <w:rPr>
          <w:b w:val="0"/>
        </w:rPr>
        <w:t>Поэтому одним из методов реализации работы по нравственно-патриотическому</w:t>
      </w:r>
      <w:r>
        <w:rPr>
          <w:b w:val="0"/>
        </w:rPr>
        <w:t xml:space="preserve"> и духовному</w:t>
      </w:r>
      <w:r>
        <w:rPr>
          <w:b w:val="0"/>
        </w:rPr>
        <w:t xml:space="preserve"> воспитанию в условиях ДОУ</w:t>
      </w:r>
      <w:r>
        <w:rPr>
          <w:b w:val="0"/>
        </w:rPr>
        <w:t>,</w:t>
      </w:r>
      <w:r>
        <w:rPr>
          <w:b w:val="0"/>
        </w:rPr>
        <w:t xml:space="preserve"> может быть </w:t>
      </w:r>
      <w:r>
        <w:rPr>
          <w:b w:val="0"/>
        </w:rPr>
        <w:t>использован</w:t>
      </w:r>
      <w:r>
        <w:rPr>
          <w:b w:val="0"/>
        </w:rPr>
        <w:t>, как 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14:paraId="31000000">
      <w:pPr>
        <w:spacing w:line="240" w:lineRule="auto"/>
        <w:ind/>
        <w:rPr>
          <w:b w:val="0"/>
        </w:rPr>
      </w:pPr>
      <w:r>
        <w:rPr>
          <w:b w:val="0"/>
        </w:rPr>
        <w:t>Таким образом, внедрение в образовательный процесс современных образовательных технологий, способствует развитию свободной</w:t>
      </w:r>
      <w:r>
        <w:rPr>
          <w:b w:val="0"/>
        </w:rPr>
        <w:t>,</w:t>
      </w:r>
      <w:r>
        <w:rPr>
          <w:b w:val="0"/>
        </w:rPr>
        <w:t xml:space="preserve">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14:paraId="32000000">
      <w:pPr>
        <w:spacing w:line="240" w:lineRule="auto"/>
        <w:ind/>
        <w:rPr>
          <w:b w:val="0"/>
        </w:rPr>
      </w:pPr>
    </w:p>
    <w:p w14:paraId="33000000">
      <w:pPr>
        <w:spacing w:line="240" w:lineRule="auto"/>
        <w:ind/>
        <w:jc w:val="center"/>
      </w:pPr>
      <w:r>
        <w:t>Формы работы</w:t>
      </w:r>
    </w:p>
    <w:p w14:paraId="34000000">
      <w:pPr>
        <w:spacing w:line="240" w:lineRule="auto"/>
        <w:ind/>
        <w:jc w:val="center"/>
      </w:pPr>
      <w:r>
        <w:t xml:space="preserve"> по нравственно – патриотическому</w:t>
      </w:r>
      <w:r>
        <w:t xml:space="preserve"> и духовному</w:t>
      </w:r>
      <w:r>
        <w:t xml:space="preserve"> воспитанию.</w:t>
      </w:r>
    </w:p>
    <w:p w14:paraId="35000000">
      <w:pPr>
        <w:spacing w:line="240" w:lineRule="auto"/>
        <w:ind/>
        <w:rPr>
          <w:b w:val="0"/>
        </w:rPr>
      </w:pPr>
      <w:r>
        <w:rPr>
          <w:b w:val="0"/>
        </w:rPr>
        <w:t>В моей работе использовались такие методы работы как:</w:t>
      </w:r>
    </w:p>
    <w:p w14:paraId="36000000">
      <w:pPr>
        <w:spacing w:after="0" w:line="240" w:lineRule="auto"/>
        <w:ind/>
        <w:rPr>
          <w:b w:val="0"/>
          <w:color w:val="000000"/>
        </w:rPr>
      </w:pPr>
      <w:r>
        <w:rPr>
          <w:b w:val="0"/>
          <w:color w:themeColor="text1" w:val="000000"/>
        </w:rPr>
        <w:t xml:space="preserve">- </w:t>
      </w:r>
      <w:r>
        <w:rPr>
          <w:b w:val="0"/>
          <w:color w:themeColor="text1" w:val="000000"/>
        </w:rPr>
        <w:t>Оснащение развивающей предметно-пространственной среды;</w:t>
      </w:r>
    </w:p>
    <w:p w14:paraId="37000000">
      <w:pPr>
        <w:spacing w:after="0" w:line="240" w:lineRule="auto"/>
        <w:ind/>
        <w:contextualSpacing w:val="1"/>
        <w:rPr>
          <w:b w:val="0"/>
          <w:color w:val="000000"/>
        </w:rPr>
      </w:pPr>
      <w:r>
        <w:rPr>
          <w:b w:val="0"/>
          <w:color w:themeColor="text1" w:val="000000"/>
        </w:rPr>
        <w:t>- Р</w:t>
      </w:r>
      <w:r>
        <w:rPr>
          <w:b w:val="0"/>
          <w:color w:themeColor="text1" w:val="000000"/>
        </w:rPr>
        <w:t>абота с детьми;</w:t>
      </w:r>
    </w:p>
    <w:p w14:paraId="38000000">
      <w:pPr>
        <w:spacing w:line="240" w:lineRule="auto"/>
        <w:ind/>
        <w:rPr>
          <w:b w:val="0"/>
        </w:rPr>
      </w:pPr>
      <w:r>
        <w:rPr>
          <w:b w:val="0"/>
          <w:color w:themeColor="text1" w:val="000000"/>
        </w:rPr>
        <w:t>- Работа с родителями.</w:t>
      </w:r>
    </w:p>
    <w:p w14:paraId="39000000">
      <w:pPr>
        <w:spacing w:line="240" w:lineRule="auto"/>
        <w:ind/>
        <w:rPr>
          <w:b w:val="0"/>
        </w:rPr>
      </w:pPr>
      <w:r>
        <w:rPr>
          <w:b w:val="0"/>
        </w:rPr>
        <w:t xml:space="preserve">   В </w:t>
      </w:r>
      <w:r>
        <w:t>работе с детьми</w:t>
      </w:r>
      <w:r>
        <w:rPr>
          <w:b w:val="0"/>
        </w:rPr>
        <w:t xml:space="preserve"> использ</w:t>
      </w:r>
      <w:r>
        <w:rPr>
          <w:b w:val="0"/>
        </w:rPr>
        <w:t xml:space="preserve">овала </w:t>
      </w:r>
      <w:r>
        <w:rPr>
          <w:b w:val="0"/>
        </w:rPr>
        <w:t xml:space="preserve"> разнообразные методы и формы с учётом возраста детей, а именно:</w:t>
      </w:r>
    </w:p>
    <w:p w14:paraId="3A000000">
      <w:pPr>
        <w:spacing w:line="240" w:lineRule="auto"/>
        <w:ind/>
        <w:rPr>
          <w:b w:val="0"/>
        </w:rPr>
      </w:pPr>
      <w:r>
        <w:rPr>
          <w:b w:val="0"/>
        </w:rPr>
        <w:t>- беседы о родном городе, стране, её истории;</w:t>
      </w:r>
    </w:p>
    <w:p w14:paraId="3B000000">
      <w:pPr>
        <w:spacing w:line="240" w:lineRule="auto"/>
        <w:ind/>
        <w:rPr>
          <w:b w:val="0"/>
        </w:rPr>
      </w:pPr>
      <w:r>
        <w:rPr>
          <w:b w:val="0"/>
        </w:rPr>
        <w:t>- наблюдение за изменениями в облике родного города;</w:t>
      </w:r>
    </w:p>
    <w:p w14:paraId="3C000000">
      <w:pPr>
        <w:spacing w:line="240" w:lineRule="auto"/>
        <w:ind/>
        <w:rPr>
          <w:b w:val="0"/>
        </w:rPr>
      </w:pPr>
      <w:r>
        <w:rPr>
          <w:b w:val="0"/>
        </w:rPr>
        <w:t>- за трудом людей в детском саду;</w:t>
      </w:r>
    </w:p>
    <w:p w14:paraId="3D000000">
      <w:pPr>
        <w:spacing w:line="240" w:lineRule="auto"/>
        <w:ind/>
        <w:rPr>
          <w:b w:val="0"/>
        </w:rPr>
      </w:pPr>
      <w:r>
        <w:rPr>
          <w:b w:val="0"/>
        </w:rPr>
        <w:t>- показ иллюстраций, фильмов, слайдов;</w:t>
      </w:r>
    </w:p>
    <w:p w14:paraId="3E000000">
      <w:pPr>
        <w:spacing w:line="240" w:lineRule="auto"/>
        <w:ind/>
        <w:rPr>
          <w:b w:val="0"/>
        </w:rPr>
      </w:pPr>
      <w:r>
        <w:rPr>
          <w:b w:val="0"/>
        </w:rPr>
        <w:t xml:space="preserve">- прослушивание аудиозаписей (гимн </w:t>
      </w:r>
      <w:r>
        <w:rPr>
          <w:b w:val="0"/>
        </w:rPr>
        <w:t>России</w:t>
      </w:r>
      <w:r>
        <w:rPr>
          <w:b w:val="0"/>
        </w:rPr>
        <w:t>, </w:t>
      </w:r>
      <w:r>
        <w:rPr>
          <w:b w:val="0"/>
        </w:rPr>
        <w:t>Республики Башкортостан,</w:t>
      </w:r>
      <w:r>
        <w:rPr>
          <w:b w:val="0"/>
        </w:rPr>
        <w:t xml:space="preserve"> патриотические песни о Родине);</w:t>
      </w:r>
      <w:bookmarkStart w:id="2" w:name="_GoBack"/>
      <w:bookmarkEnd w:id="2"/>
    </w:p>
    <w:p w14:paraId="3F000000">
      <w:pPr>
        <w:spacing w:line="240" w:lineRule="auto"/>
        <w:ind/>
        <w:rPr>
          <w:b w:val="0"/>
        </w:rPr>
      </w:pPr>
      <w:r>
        <w:rPr>
          <w:b w:val="0"/>
        </w:rPr>
        <w:t>- использование фольклорных произведений (пословицы, поговорки, русские</w:t>
      </w:r>
      <w:r>
        <w:rPr>
          <w:b w:val="0"/>
        </w:rPr>
        <w:t>, башкирские</w:t>
      </w:r>
      <w:r>
        <w:rPr>
          <w:b w:val="0"/>
        </w:rPr>
        <w:t xml:space="preserve"> народные</w:t>
      </w:r>
      <w:r>
        <w:rPr>
          <w:b w:val="0"/>
        </w:rPr>
        <w:t xml:space="preserve"> игры и</w:t>
      </w:r>
      <w:r>
        <w:rPr>
          <w:b w:val="0"/>
        </w:rPr>
        <w:t xml:space="preserve"> сказки, песни, потешки, заклички;</w:t>
      </w:r>
    </w:p>
    <w:p w14:paraId="40000000">
      <w:pPr>
        <w:spacing w:line="240" w:lineRule="auto"/>
        <w:ind/>
        <w:rPr>
          <w:b w:val="0"/>
        </w:rPr>
      </w:pPr>
      <w:r>
        <w:rPr>
          <w:b w:val="0"/>
        </w:rPr>
        <w:t>- ознакомление с русским народным декоративно-прикладным искусством (роспись, игрушки, вышивка);</w:t>
      </w:r>
    </w:p>
    <w:p w14:paraId="41000000">
      <w:pPr>
        <w:spacing w:line="240" w:lineRule="auto"/>
        <w:ind/>
        <w:rPr>
          <w:b w:val="0"/>
        </w:rPr>
      </w:pPr>
      <w:r>
        <w:rPr>
          <w:b w:val="0"/>
        </w:rPr>
        <w:t>- знакомство с творчеством поэтов, художников, композиторов;</w:t>
      </w:r>
    </w:p>
    <w:p w14:paraId="42000000">
      <w:pPr>
        <w:spacing w:line="240" w:lineRule="auto"/>
        <w:ind/>
        <w:rPr>
          <w:b w:val="0"/>
        </w:rPr>
      </w:pPr>
      <w:r>
        <w:rPr>
          <w:b w:val="0"/>
        </w:rPr>
        <w:t>- организация тематических выставок;</w:t>
      </w:r>
    </w:p>
    <w:p w14:paraId="43000000">
      <w:pPr>
        <w:spacing w:line="240" w:lineRule="auto"/>
        <w:ind/>
        <w:rPr>
          <w:b w:val="0"/>
        </w:rPr>
      </w:pPr>
      <w:r>
        <w:rPr>
          <w:b w:val="0"/>
        </w:rPr>
        <w:t>- участие в общественных и народных календарных праздниках;</w:t>
      </w:r>
    </w:p>
    <w:p w14:paraId="44000000">
      <w:pPr>
        <w:spacing w:line="240" w:lineRule="auto"/>
        <w:ind/>
        <w:rPr>
          <w:b w:val="0"/>
        </w:rPr>
      </w:pPr>
      <w:r>
        <w:rPr>
          <w:b w:val="0"/>
        </w:rPr>
        <w:t>- участие детей в посильном общественно-полезном труде.</w:t>
      </w:r>
    </w:p>
    <w:p w14:paraId="45000000">
      <w:pPr>
        <w:spacing w:line="240" w:lineRule="auto"/>
        <w:ind/>
        <w:rPr>
          <w:b w:val="0"/>
        </w:rPr>
      </w:pPr>
      <w:r>
        <w:t xml:space="preserve">Средства нравственно-патриотического </w:t>
      </w:r>
      <w:r>
        <w:t xml:space="preserve"> и духовного </w:t>
      </w:r>
      <w:r>
        <w:t>воспитания</w:t>
      </w:r>
      <w:r>
        <w:rPr>
          <w:b w:val="0"/>
        </w:rPr>
        <w:t xml:space="preserve"> дошкольников можно объединить в несколько групп: </w:t>
      </w:r>
    </w:p>
    <w:p w14:paraId="46000000">
      <w:pPr>
        <w:spacing w:line="240" w:lineRule="auto"/>
        <w:ind/>
        <w:rPr>
          <w:b w:val="0"/>
        </w:rPr>
      </w:pPr>
      <w:r>
        <w:rPr>
          <w:b w:val="0"/>
        </w:rPr>
        <w:t xml:space="preserve">- </w:t>
      </w:r>
      <w:r>
        <w:t>Художественная литература,</w:t>
      </w:r>
      <w:r>
        <w:rPr>
          <w:b w:val="0"/>
        </w:rPr>
        <w:t xml:space="preserve"> изобразительное искусство, музыка, кино, диафильмы можно объединить в группу художественных средств. Эта группа средств,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14:paraId="47000000">
      <w:pPr>
        <w:spacing w:line="240" w:lineRule="auto"/>
        <w:ind/>
        <w:rPr>
          <w:b w:val="0"/>
        </w:rPr>
      </w:pPr>
      <w:r>
        <w:rPr>
          <w:b w:val="0"/>
        </w:rPr>
        <w:t xml:space="preserve">- </w:t>
      </w:r>
      <w:r>
        <w:rPr>
          <w:b w:val="0"/>
        </w:rPr>
        <w:t>С</w:t>
      </w:r>
      <w:r>
        <w:rPr>
          <w:b w:val="0"/>
        </w:rPr>
        <w:t xml:space="preserve">редством нравственно-патриотического воспитания дошкольников является </w:t>
      </w:r>
      <w:r>
        <w:t>природа родного края</w:t>
      </w:r>
      <w:r>
        <w:rPr>
          <w:b w:val="0"/>
        </w:rPr>
        <w:t>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14:paraId="48000000">
      <w:pPr>
        <w:spacing w:line="240" w:lineRule="auto"/>
        <w:ind/>
        <w:rPr>
          <w:b w:val="0"/>
        </w:rPr>
      </w:pPr>
      <w:r>
        <w:rPr>
          <w:b w:val="0"/>
        </w:rPr>
        <w:t xml:space="preserve">- Средством нравственно-патриотического воспитания дошкольников является </w:t>
      </w:r>
      <w:r>
        <w:t>собственная деятельность детей</w:t>
      </w:r>
      <w:r>
        <w:rPr>
          <w:b w:val="0"/>
        </w:rPr>
        <w:t>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14:paraId="49000000">
      <w:pPr>
        <w:spacing w:line="240" w:lineRule="auto"/>
        <w:ind/>
        <w:rPr>
          <w:b w:val="0"/>
        </w:rPr>
      </w:pPr>
      <w:r>
        <w:rPr>
          <w:b w:val="0"/>
        </w:rPr>
        <w:t xml:space="preserve">- Особое место в группе средств отводится </w:t>
      </w:r>
      <w:r>
        <w:t>общению</w:t>
      </w:r>
      <w:r>
        <w:rPr>
          <w:b w:val="0"/>
        </w:rPr>
        <w:t>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14:paraId="4A000000">
      <w:pPr>
        <w:spacing w:line="240" w:lineRule="auto"/>
        <w:ind/>
        <w:rPr>
          <w:b w:val="0"/>
        </w:rPr>
      </w:pPr>
      <w:r>
        <w:rPr>
          <w:b w:val="0"/>
        </w:rPr>
        <w:t>- Средством нравственно-патриотического воспитания является атмосфера, в которой живет ребенок.</w:t>
      </w:r>
    </w:p>
    <w:p w14:paraId="4B000000">
      <w:pPr>
        <w:spacing w:line="240" w:lineRule="auto"/>
        <w:ind/>
        <w:rPr>
          <w:b w:val="0"/>
        </w:rPr>
      </w:pPr>
      <w:r>
        <w:rPr>
          <w:b w:val="0"/>
        </w:rPr>
        <w:t>-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С традициями и обычаями народа</w:t>
      </w:r>
      <w:r>
        <w:rPr>
          <w:b w:val="0"/>
          <w:color w:themeColor="text1" w:val="000000"/>
        </w:rPr>
        <w:t xml:space="preserve"> дети знакомятся, участвуя в  праздниках «Праздник осени», «Ярмарка», «Новый год», «23 Февраля», «8 Марта», «Масленица», что способствует приобщению детей к семейным традициям и культурному наследию родного края. Проживая, с детьми, любимые в народе праздники, мы воздействуем на эмоциональную сферу детей и оставляем в их памяти глубокий след.</w:t>
      </w:r>
    </w:p>
    <w:p w14:paraId="4C000000">
      <w:pPr>
        <w:spacing w:line="240" w:lineRule="auto"/>
        <w:ind/>
        <w:rPr>
          <w:b w:val="0"/>
        </w:rPr>
      </w:pPr>
      <w:r>
        <w:t>Окружающая ребенка обстановка</w:t>
      </w:r>
      <w:r>
        <w:rPr>
          <w:b w:val="0"/>
        </w:rPr>
        <w:t xml:space="preserve">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14:paraId="4D000000">
      <w:pPr>
        <w:spacing w:line="240" w:lineRule="auto"/>
        <w:ind/>
        <w:rPr>
          <w:b w:val="0"/>
        </w:rPr>
      </w:pPr>
      <w:r>
        <w:rPr>
          <w:b w:val="0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14:paraId="4E000000">
      <w:pPr>
        <w:spacing w:line="240" w:lineRule="auto"/>
        <w:ind/>
        <w:jc w:val="center"/>
      </w:pPr>
      <w:r>
        <w:t>О</w:t>
      </w:r>
      <w:r>
        <w:t>снащени</w:t>
      </w:r>
      <w:r>
        <w:t>е</w:t>
      </w:r>
      <w:r>
        <w:t xml:space="preserve"> патриотического уголка в группе.</w:t>
      </w:r>
    </w:p>
    <w:p w14:paraId="4F000000">
      <w:pPr>
        <w:spacing w:line="240" w:lineRule="auto"/>
        <w:ind/>
        <w:rPr>
          <w:b w:val="0"/>
        </w:rPr>
      </w:pPr>
      <w:r>
        <w:rPr>
          <w:b w:val="0"/>
        </w:rPr>
        <w:t>Целесообразно создание в группах</w:t>
      </w:r>
      <w:r>
        <w:rPr>
          <w:b w:val="0"/>
        </w:rPr>
        <w:t xml:space="preserve"> нравственно-патриотического  уголка</w:t>
      </w:r>
      <w:r>
        <w:rPr>
          <w:b w:val="0"/>
        </w:rPr>
        <w:t>, в котор</w:t>
      </w:r>
      <w:r>
        <w:rPr>
          <w:b w:val="0"/>
        </w:rPr>
        <w:t>ом</w:t>
      </w:r>
      <w:r>
        <w:rPr>
          <w:b w:val="0"/>
        </w:rPr>
        <w:t xml:space="preserve"> могут находиться:</w:t>
      </w:r>
    </w:p>
    <w:p w14:paraId="50000000">
      <w:pPr>
        <w:spacing w:line="240" w:lineRule="auto"/>
        <w:ind/>
        <w:rPr>
          <w:b w:val="0"/>
        </w:rPr>
      </w:pPr>
      <w:r>
        <w:rPr>
          <w:b w:val="0"/>
        </w:rPr>
        <w:t>- символика страны, республики, родного города;</w:t>
      </w:r>
    </w:p>
    <w:p w14:paraId="51000000">
      <w:pPr>
        <w:spacing w:line="240" w:lineRule="auto"/>
        <w:ind/>
        <w:rPr>
          <w:b w:val="0"/>
        </w:rPr>
      </w:pPr>
      <w:r>
        <w:rPr>
          <w:b w:val="0"/>
        </w:rPr>
        <w:t>-куклы в национальных костюмах;</w:t>
      </w:r>
    </w:p>
    <w:p w14:paraId="52000000">
      <w:pPr>
        <w:spacing w:line="240" w:lineRule="auto"/>
        <w:ind/>
        <w:rPr>
          <w:b w:val="0"/>
        </w:rPr>
      </w:pPr>
      <w:r>
        <w:rPr>
          <w:b w:val="0"/>
        </w:rPr>
        <w:t>- художественная и публицистическая литература;</w:t>
      </w:r>
    </w:p>
    <w:p w14:paraId="53000000">
      <w:pPr>
        <w:spacing w:line="240" w:lineRule="auto"/>
        <w:ind/>
        <w:rPr>
          <w:b w:val="0"/>
        </w:rPr>
      </w:pPr>
      <w:r>
        <w:rPr>
          <w:b w:val="0"/>
        </w:rPr>
        <w:t>- малые скульптурные формы;</w:t>
      </w:r>
    </w:p>
    <w:p w14:paraId="54000000">
      <w:pPr>
        <w:spacing w:line="240" w:lineRule="auto"/>
        <w:ind/>
        <w:rPr>
          <w:b w:val="0"/>
        </w:rPr>
      </w:pPr>
      <w:r>
        <w:rPr>
          <w:b w:val="0"/>
        </w:rPr>
        <w:t>- фотоальбомы;</w:t>
      </w:r>
    </w:p>
    <w:p w14:paraId="55000000">
      <w:pPr>
        <w:spacing w:line="240" w:lineRule="auto"/>
        <w:ind/>
        <w:rPr>
          <w:b w:val="0"/>
        </w:rPr>
      </w:pPr>
      <w:r>
        <w:rPr>
          <w:b w:val="0"/>
        </w:rPr>
        <w:t>- дидактические пособия и игры;</w:t>
      </w:r>
    </w:p>
    <w:p w14:paraId="56000000">
      <w:pPr>
        <w:spacing w:line="240" w:lineRule="auto"/>
        <w:ind/>
        <w:rPr>
          <w:b w:val="0"/>
        </w:rPr>
      </w:pPr>
      <w:r>
        <w:rPr>
          <w:b w:val="0"/>
        </w:rPr>
        <w:t>- семейные альбомы;</w:t>
      </w:r>
    </w:p>
    <w:p w14:paraId="57000000">
      <w:pPr>
        <w:spacing w:line="240" w:lineRule="auto"/>
        <w:ind/>
        <w:rPr>
          <w:b w:val="0"/>
        </w:rPr>
      </w:pPr>
      <w:r>
        <w:rPr>
          <w:b w:val="0"/>
        </w:rPr>
        <w:t xml:space="preserve">- аудио-видео, CD записи с </w:t>
      </w:r>
      <w:r>
        <w:rPr>
          <w:b w:val="0"/>
        </w:rPr>
        <w:t xml:space="preserve">патриотическими </w:t>
      </w:r>
      <w:r>
        <w:rPr>
          <w:b w:val="0"/>
        </w:rPr>
        <w:t>песнями;</w:t>
      </w:r>
    </w:p>
    <w:p w14:paraId="58000000">
      <w:pPr>
        <w:spacing w:line="240" w:lineRule="auto"/>
        <w:ind/>
        <w:rPr>
          <w:b w:val="0"/>
        </w:rPr>
      </w:pPr>
      <w:r>
        <w:rPr>
          <w:b w:val="0"/>
        </w:rPr>
        <w:t>- диафильмы, слайды, презентации.</w:t>
      </w:r>
    </w:p>
    <w:p w14:paraId="59000000">
      <w:pPr>
        <w:spacing w:line="240" w:lineRule="auto"/>
        <w:ind/>
        <w:rPr>
          <w:b w:val="0"/>
        </w:rPr>
      </w:pPr>
      <w:r>
        <w:rPr>
          <w:b w:val="0"/>
        </w:rPr>
        <w:t>Все вышеизложенные педагогические условия взаимосвязаны и взаимообусловлены, мероприятия проводятся не только для детей, но для родителей.</w:t>
      </w:r>
      <w:r>
        <w:rPr>
          <w:b w:val="0"/>
        </w:rPr>
        <w:tab/>
      </w:r>
    </w:p>
    <w:p w14:paraId="5A000000">
      <w:pPr>
        <w:spacing w:line="240" w:lineRule="auto"/>
        <w:ind/>
        <w:jc w:val="center"/>
      </w:pPr>
      <w:r>
        <w:t>Взаимодействие с родителями.</w:t>
      </w:r>
    </w:p>
    <w:p w14:paraId="5B000000">
      <w:pPr>
        <w:spacing w:line="240" w:lineRule="auto"/>
        <w:ind/>
        <w:rPr>
          <w:b w:val="0"/>
          <w:color w:themeColor="text1" w:val="000000"/>
        </w:rPr>
      </w:pPr>
      <w:r>
        <w:rPr>
          <w:b w:val="0"/>
        </w:rPr>
        <w:t>Формы совместной с родителями деятельности по нравственно-патриотическом</w:t>
      </w:r>
      <w:r>
        <w:rPr>
          <w:b w:val="0"/>
        </w:rPr>
        <w:t>у воспитанию детей разнообразны.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  <w:color w:themeColor="text1" w:val="000000"/>
        </w:rPr>
        <w:t>«Семья – это та самая среда, в которой человек учится и сам творит добро». В.А. Сухомлинский.</w:t>
      </w:r>
    </w:p>
    <w:p w14:paraId="5C000000">
      <w:pPr>
        <w:spacing w:line="240" w:lineRule="auto"/>
        <w:ind/>
        <w:rPr>
          <w:b w:val="0"/>
          <w:color w:themeColor="text1" w:val="000000"/>
        </w:rPr>
      </w:pPr>
      <w:r>
        <w:rPr>
          <w:b w:val="0"/>
          <w:color w:themeColor="text1" w:val="000000"/>
        </w:rPr>
        <w:t xml:space="preserve"> Не менее важным условием нравственно-патриотического воспитания детей является тесная взаимосвязь с родителями. Именно родители на ярких примерах своей жизни, своего труда, показывают ребенку, что Родина начинается с родного дома, улицы, города.</w:t>
      </w:r>
    </w:p>
    <w:p w14:paraId="5D000000">
      <w:pPr>
        <w:spacing w:line="240" w:lineRule="auto"/>
        <w:ind/>
        <w:rPr>
          <w:b w:val="0"/>
          <w:color w:themeColor="text1" w:val="000000"/>
        </w:rPr>
      </w:pPr>
      <w:r>
        <w:rPr>
          <w:b w:val="0"/>
          <w:color w:themeColor="text1" w:val="000000"/>
        </w:rPr>
        <w:t xml:space="preserve"> В своей работе я использую следующие технологии взаимодействия:</w:t>
      </w:r>
    </w:p>
    <w:p w14:paraId="5E000000">
      <w:pPr>
        <w:spacing w:line="240" w:lineRule="auto"/>
        <w:ind/>
        <w:rPr>
          <w:b w:val="0"/>
          <w:color w:themeColor="text1" w:val="000000"/>
        </w:rPr>
      </w:pPr>
      <w:r>
        <w:rPr>
          <w:b w:val="0"/>
          <w:color w:themeColor="text1" w:val="000000"/>
        </w:rPr>
        <w:t xml:space="preserve">-  </w:t>
      </w:r>
      <w:r>
        <w:rPr>
          <w:color w:themeColor="text1" w:val="000000"/>
        </w:rPr>
        <w:t>Технология живого общения</w:t>
      </w:r>
      <w:r>
        <w:rPr>
          <w:b w:val="0"/>
          <w:color w:themeColor="text1" w:val="000000"/>
        </w:rPr>
        <w:t xml:space="preserve"> (беседа, консультация);</w:t>
      </w:r>
    </w:p>
    <w:p w14:paraId="5F000000">
      <w:pPr>
        <w:spacing w:line="240" w:lineRule="auto"/>
        <w:ind/>
        <w:rPr>
          <w:b w:val="0"/>
          <w:color w:themeColor="text1" w:val="000000"/>
        </w:rPr>
      </w:pPr>
      <w:r>
        <w:rPr>
          <w:b w:val="0"/>
          <w:color w:themeColor="text1" w:val="000000"/>
        </w:rPr>
        <w:t xml:space="preserve">- </w:t>
      </w:r>
      <w:r>
        <w:rPr>
          <w:color w:themeColor="text1" w:val="000000"/>
        </w:rPr>
        <w:t>Технология совместной деятельности</w:t>
      </w:r>
      <w:r>
        <w:rPr>
          <w:b w:val="0"/>
          <w:color w:themeColor="text1" w:val="000000"/>
        </w:rPr>
        <w:t xml:space="preserve"> (игры, занятия, развлечения, праздники). </w:t>
      </w:r>
    </w:p>
    <w:p w14:paraId="60000000">
      <w:pPr>
        <w:spacing w:line="240" w:lineRule="auto"/>
        <w:ind/>
        <w:rPr>
          <w:b w:val="0"/>
        </w:rPr>
      </w:pPr>
      <w:r>
        <w:rPr>
          <w:b w:val="0"/>
          <w:color w:themeColor="text1" w:val="000000"/>
        </w:rPr>
        <w:t xml:space="preserve">На мой взгляд, такое сотрудничество способствует всестороннему и гармоничному развитию личности дошкольника, обогащению социального опыта. </w:t>
      </w:r>
      <w:r>
        <w:rPr>
          <w:b w:val="0"/>
        </w:rPr>
        <w:t>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 В данном вопросе родители должны стать непременными участниками, помочь в сборе и пропаганде материалов по родному краю, воссоздании местных национально-культурных и трудовых традиций.</w:t>
      </w:r>
    </w:p>
    <w:p w14:paraId="61000000">
      <w:pPr>
        <w:spacing w:line="240" w:lineRule="auto"/>
        <w:ind/>
        <w:jc w:val="center"/>
      </w:pPr>
      <w:r>
        <w:t>Вывод.</w:t>
      </w:r>
    </w:p>
    <w:p w14:paraId="62000000">
      <w:pPr>
        <w:spacing w:line="240" w:lineRule="auto"/>
        <w:ind/>
        <w:rPr>
          <w:b w:val="0"/>
        </w:rPr>
      </w:pPr>
      <w:r>
        <w:rPr>
          <w:b w:val="0"/>
        </w:rPr>
        <w:t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 </w:t>
      </w:r>
    </w:p>
    <w:p w14:paraId="63000000">
      <w:pPr>
        <w:spacing w:line="240" w:lineRule="auto"/>
        <w:ind/>
        <w:rPr>
          <w:b w:val="0"/>
        </w:rPr>
      </w:pPr>
      <w:r>
        <w:rPr>
          <w:b w:val="0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64000000">
      <w:pPr>
        <w:spacing w:line="240" w:lineRule="auto"/>
        <w:ind/>
      </w:pPr>
      <w:r>
        <w:t> Спасибо за внимание! </w:t>
      </w:r>
    </w:p>
    <w:p w14:paraId="65000000">
      <w:pPr>
        <w:spacing w:line="240" w:lineRule="auto"/>
        <w:ind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b w:val="1"/>
        <w:color w:val="000000"/>
        <w:spacing w:val="0"/>
        <w:sz w:val="24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b w:val="0"/>
    </w:rPr>
  </w:style>
  <w:style w:styleId="Style_5_ch" w:type="character">
    <w:name w:val="Normal (Web)"/>
    <w:basedOn w:val="Style_1_ch"/>
    <w:link w:val="Style_5"/>
    <w:rPr>
      <w:b w:val="0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sz w:val="26"/>
    </w:rPr>
  </w:style>
  <w:style w:styleId="Style_10_ch" w:type="character">
    <w:name w:val="heading 3"/>
    <w:link w:val="Style_10"/>
    <w:rPr>
      <w:rFonts w:ascii="XO Thames" w:hAnsi="XO Thames"/>
      <w:sz w:val="26"/>
    </w:rPr>
  </w:style>
  <w:style w:styleId="Style_11" w:type="paragraph">
    <w:name w:val="Balloon Text"/>
    <w:basedOn w:val="Style_1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sz w:val="22"/>
    </w:rPr>
  </w:style>
  <w:style w:styleId="Style_15_ch" w:type="character">
    <w:name w:val="heading 5"/>
    <w:link w:val="Style_15"/>
    <w:rPr>
      <w:rFonts w:ascii="XO Thames" w:hAnsi="XO Thames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sz w:val="32"/>
    </w:rPr>
  </w:style>
  <w:style w:styleId="Style_16_ch" w:type="character">
    <w:name w:val="heading 1"/>
    <w:link w:val="Style_16"/>
    <w:rPr>
      <w:rFonts w:ascii="XO Thames" w:hAnsi="XO Thames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sz w:val="28"/>
    </w:rPr>
  </w:style>
  <w:style w:styleId="Style_19_ch" w:type="character">
    <w:name w:val="toc 1"/>
    <w:link w:val="Style_19"/>
    <w:rPr>
      <w:rFonts w:ascii="XO Thames" w:hAnsi="XO Thames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5"/>
    <w:next w:val="Style_1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</w:rPr>
  </w:style>
  <w:style w:styleId="Style_25_ch" w:type="character">
    <w:name w:val="Subtitle"/>
    <w:link w:val="Style_25"/>
    <w:rPr>
      <w:rFonts w:ascii="XO Thames" w:hAnsi="XO Thames"/>
      <w:i w:val="1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caps w:val="1"/>
      <w:sz w:val="40"/>
    </w:rPr>
  </w:style>
  <w:style w:styleId="Style_26_ch" w:type="character">
    <w:name w:val="Title"/>
    <w:link w:val="Style_26"/>
    <w:rPr>
      <w:rFonts w:ascii="XO Thames" w:hAnsi="XO Thames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</w:rPr>
  </w:style>
  <w:style w:styleId="Style_27_ch" w:type="character">
    <w:name w:val="heading 4"/>
    <w:link w:val="Style_27"/>
    <w:rPr>
      <w:rFonts w:ascii="XO Thames" w:hAnsi="XO Thames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sz w:val="28"/>
    </w:rPr>
  </w:style>
  <w:style w:styleId="Style_28_ch" w:type="character">
    <w:name w:val="heading 2"/>
    <w:link w:val="Style_28"/>
    <w:rPr>
      <w:rFonts w:ascii="XO Thames" w:hAnsi="XO Thames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2024-03-21T09:53:37Z</dcterms:modified>
</cp:coreProperties>
</file>