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2B9E" w14:textId="77777777" w:rsidR="00885A2D" w:rsidRPr="004B0076" w:rsidRDefault="00885A2D" w:rsidP="00885A2D">
      <w:pPr>
        <w:shd w:val="clear" w:color="auto" w:fill="FFFFFF"/>
        <w:spacing w:after="20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4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дошкольников на основе сказкотерапии</w:t>
      </w:r>
    </w:p>
    <w:p w14:paraId="153016CE" w14:textId="68C1911E" w:rsidR="00885A2D" w:rsidRPr="00206578" w:rsidRDefault="00885A2D" w:rsidP="00885A2D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Hlk162132668"/>
      <w:r w:rsidR="00206578">
        <w:rPr>
          <w:rFonts w:ascii="Times New Roman" w:hAnsi="Times New Roman" w:cs="Times New Roman"/>
          <w:sz w:val="28"/>
          <w:szCs w:val="28"/>
        </w:rPr>
        <w:t xml:space="preserve">   </w:t>
      </w:r>
      <w:r w:rsidRPr="0046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закладываются основы личности ребенка, его мировоззрение, свое понимание добра и зла, своя реакция на поступки других и собственное поведение. Действенным средством воспитания моральных качеств личности дошкольника является художественное слово.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доступными средствами для духовно – нравственного развития ребенка, конечно же, является сказка.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79E78" w14:textId="77777777" w:rsidR="00885A2D" w:rsidRPr="00C140F8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14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Духовно- нравственные понятия, ярко представленные в образах героев, закрепляются </w:t>
      </w:r>
      <w:r w:rsidRPr="00C140F8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5" w:history="1">
        <w:r w:rsidRPr="00C140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реальной жизни</w:t>
        </w:r>
      </w:hyperlink>
      <w:r w:rsidRPr="00C14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взаимоотношениях с близкими людьми, превращаясь в нравственные эталоны, которыми регулируются желания и поступки ребенка. </w:t>
      </w:r>
    </w:p>
    <w:bookmarkEnd w:id="0"/>
    <w:p w14:paraId="00B7664C" w14:textId="77777777" w:rsidR="00885A2D" w:rsidRPr="004B0076" w:rsidRDefault="00885A2D" w:rsidP="00885A2D">
      <w:pPr>
        <w:shd w:val="clear" w:color="auto" w:fill="FFFFFF"/>
        <w:spacing w:after="200" w:line="2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самых древних времен человечеству известны сказки. Они всегда служили вспомогательным инструментом для формирования и корректировки поведения ребенка, прививали ему представления о добре и зле, справедливости и несправедливости. Теперь же сказки стали объектом целой науки – сказкотерапии, которая на профессиональном уровне формирует рекомендации по развитию и воспитанию детей.</w:t>
      </w:r>
    </w:p>
    <w:p w14:paraId="16DC1919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современных детей в поведении, поступках все больше проявляются безнравственные негативные тенденции, искажены представления о справедливости и доброте, гражданственности и патриотизме, милосердии и великодушии. Книги ушли на второй план, а герои сказок, мультфильмов, не всегда отличаются высокой духовностью и нравственной чистотой. Во многих семьях материальные ценности возвышаются над духовными. Родители, к сожалению, не рассматривает детскую литературу как средство воспитания культурной, духовной и высоконравственной личности ребенка, однако воспитателем души ребенка может быть каждый, взявший в руки книгу. Поэтому духовно-нравственное воспитание на современном этапе развития образования является одной из важнейших задач в воспитании подрастающего поколения.</w:t>
      </w:r>
    </w:p>
    <w:p w14:paraId="14BBA35C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Понятие «нравственность» включает в себя представления о морали, идеале, гуманизме. Мораль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регулятор поведения в обществе.</w:t>
      </w:r>
    </w:p>
    <w:p w14:paraId="7D76C624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Острота проблемы формирования духовно-нравственных качеств личности на сегодняшний день заключается в том, что в век информационных технологий личность каждого человека, а ребёнка в особенности, находится под постоянным воздействием различных потоков информации, как позитивной, так и негативной. Низкий уровень духовно-нравственной культуры родителей, некомпетентность семьи в вопросах духовного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становления и воспитания ребенка также негативно сказываются на воспитании подрастающего поколения. В наше время, когда материальные ценности преобладают над духовными, у детей могут быть искажены представления о доброте, справедливости, милосердии, поэтому духовно-нравственное воспитание необходимо начинать с дошкольного возраста, когда закладываются основы личности ребенка, его мировоззрение, свое понимание добра и зла, своя реакция на поступки других и собственное поведение.</w:t>
      </w:r>
    </w:p>
    <w:p w14:paraId="509C40BC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Важную роль в формировании нравственных суждений и оценок у детей играет художественная литература. Ее влияние на нравственное воспитание дошкольников многогранно. Художественные произведения привлекают ребенка не только своей яркой образной формой, но и смысловым содержанием. Они, раскрывая внутренний мир героев, заставляют детей волноваться, переживать радости и горести героев, как свои.</w:t>
      </w:r>
    </w:p>
    <w:p w14:paraId="156C52E0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Художественное слово может стать действенным средством воспитания моральных качеств личности дошкольника, способствовать формированию у него образа нравственного идеала. Произведения художественной литературы раскрывают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-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</w:t>
      </w:r>
    </w:p>
    <w:p w14:paraId="77B42866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 воспитывают трудолюбие, привычку заниматься делом, работать старательно и аккуратно, доводить начатое до конца, воспитывают у детей отзывчивость, общительность, дружелюбие. Главный положительный герой сказок, как правило, своей искренностью, непосредственностью очень близок детям. И его кажущаяся неразумность, пройдя через множество жизненных испытаний, оборачивается мудростью. Он завоевывает уважение и почет, то, о чем в глубине души мечтает каждый ребенок.</w:t>
      </w:r>
    </w:p>
    <w:p w14:paraId="557EC6C4" w14:textId="77777777" w:rsidR="00885A2D" w:rsidRPr="00C66125" w:rsidRDefault="00885A2D" w:rsidP="00885A2D">
      <w:pPr>
        <w:shd w:val="clear" w:color="auto" w:fill="FFFFFF"/>
        <w:spacing w:after="2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Моральные ценности в сказках представлены «нравственным уроком». Положительные герои, как правило, наделены мужеством, смелостью, красотой, честностью имеющими наивысшую ценность. Для девочек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красная девица (умница, рукодельница). Для мальчиков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C66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молодец (смелый, сильный, честный, добрый, трудолюбивый). Идеалом для ребенка являются положительные герои, к которым он будет стремиться, сверяя с идеалом свои дела и поступки. Личность ребенка в будущем определяет идеал, приобретенный в детстве.</w:t>
      </w:r>
    </w:p>
    <w:p w14:paraId="7B9C34D3" w14:textId="77777777" w:rsidR="00885A2D" w:rsidRPr="0068032A" w:rsidRDefault="00885A2D" w:rsidP="0088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Лечение сказками применяется как к детям, так и к взрослым. Но, в связи с особенностями развития психики, сказкотерапия максимально эффективна для воспитанников детского сада. Она необходима, если у ребенка наблюдаются поведенческие и эмоциональные проблемы: застенчивость, </w:t>
      </w: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страх, неуверенность в себе, капризность, тревожность. Также этот метод может помочь детям с нарушениями слуха, зрения, опорно-двигательного аппарата. Если у ребенка возникают подобного рода проблемы и родители понимают, что не могут с ними самостоятельно справиться, тогда необходимо обращаться к профессионалу – детскому психологу.</w:t>
      </w:r>
    </w:p>
    <w:p w14:paraId="32A38AE0" w14:textId="77777777" w:rsidR="00885A2D" w:rsidRPr="009424FB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«лечебных»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47136F8B" w14:textId="77777777" w:rsidR="00885A2D" w:rsidRPr="0068032A" w:rsidRDefault="00885A2D" w:rsidP="00885A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примеров сказкотерапии для дошкольников - известные произведения таких авторов, как Александр Пушкин, Ганс Кристиан Андерсен, Павел Бажов, Шарль Перо.</w:t>
      </w:r>
    </w:p>
    <w:p w14:paraId="4FAAFBDD" w14:textId="77777777" w:rsidR="00885A2D" w:rsidRPr="0068032A" w:rsidRDefault="00885A2D" w:rsidP="00885A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Психотерапевтические сказки имеют счастливый конец, однако заставляют ребенка задуматься – это приводит его к личностному росту.</w:t>
      </w:r>
    </w:p>
    <w:p w14:paraId="6D8D3B5A" w14:textId="77777777" w:rsidR="00885A2D" w:rsidRPr="0068032A" w:rsidRDefault="00885A2D" w:rsidP="00885A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всего, к ним можно отнести народные сказки, которые благодаря доступности и простоте сюжета прививают ребенку нравственность. Это «Колобок», «Волк и семеро козлят», «Курочка Ряба», «Гуси-лебеди», «Репка», «Маша и медведь».</w:t>
      </w:r>
    </w:p>
    <w:p w14:paraId="5E2AE561" w14:textId="77777777" w:rsidR="00885A2D" w:rsidRPr="0068032A" w:rsidRDefault="00885A2D" w:rsidP="00885A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- способствуют освоению ребенком новых знаний путем одушевления изначально абстрактных для него цифр и букв.</w:t>
      </w:r>
    </w:p>
    <w:p w14:paraId="2EAE937B" w14:textId="77777777" w:rsidR="00885A2D" w:rsidRPr="0068032A" w:rsidRDefault="00885A2D" w:rsidP="00885A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Психокоррекционные</w:t>
      </w:r>
      <w:proofErr w:type="spellEnd"/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оказывают ненавязчивое влияние на поведение дошкольника.</w:t>
      </w:r>
    </w:p>
    <w:p w14:paraId="7A5C95F8" w14:textId="77777777" w:rsidR="00885A2D" w:rsidRPr="0068032A" w:rsidRDefault="00885A2D" w:rsidP="00885A2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Медитативные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формируют у ребенка представление о существующих положительных моделях взаимоотношений с другими людьми и окружающим миром.</w:t>
      </w:r>
    </w:p>
    <w:p w14:paraId="4CF24574" w14:textId="77777777" w:rsidR="00885A2D" w:rsidRPr="009424FB" w:rsidRDefault="00885A2D" w:rsidP="00885A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диагностических сказок специалист определяет наличие у ребенка проблемы, источники ее появления.</w:t>
      </w:r>
    </w:p>
    <w:p w14:paraId="055F3E73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Сказкотерапия для воспитанников детского сада должна представлять собой процесс, который базируется на следующих принципиальных положениях:</w:t>
      </w:r>
    </w:p>
    <w:p w14:paraId="31EB63F2" w14:textId="77777777" w:rsidR="00885A2D" w:rsidRPr="0068032A" w:rsidRDefault="00885A2D" w:rsidP="00885A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коррекции необходимо подходить постепенно, начиная с простых упражнений и заканчивая более сложными.</w:t>
      </w:r>
    </w:p>
    <w:p w14:paraId="2E660E29" w14:textId="77777777" w:rsidR="00885A2D" w:rsidRPr="0068032A" w:rsidRDefault="00885A2D" w:rsidP="00885A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работы необходимо создать условия, которые помогут ребенку самовыражаться и самореализовываться, благодаря полученным знаниям и опыту.</w:t>
      </w:r>
    </w:p>
    <w:p w14:paraId="1C3A0D2B" w14:textId="77777777" w:rsidR="00885A2D" w:rsidRDefault="00885A2D" w:rsidP="00885A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ограничиваться деятельностью одного специалиста, на помощь к нему должны прийти как родители, так и воспитатели.</w:t>
      </w:r>
    </w:p>
    <w:p w14:paraId="7A17EF07" w14:textId="77777777" w:rsidR="00885A2D" w:rsidRPr="009424FB" w:rsidRDefault="00885A2D" w:rsidP="00885A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9D988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по сказкотерапии для дошкольников ставит перед собой достижение следующих задач:</w:t>
      </w:r>
    </w:p>
    <w:p w14:paraId="5D5ADECB" w14:textId="77777777" w:rsidR="00885A2D" w:rsidRPr="0068032A" w:rsidRDefault="00885A2D" w:rsidP="00885A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 при помощи пересказов, рассказов от третьего лица, совместного рассказывания и рассказывания по кругу, а также сочинения собственных сказок.</w:t>
      </w:r>
    </w:p>
    <w:p w14:paraId="0221E7EC" w14:textId="77777777" w:rsidR="00885A2D" w:rsidRPr="0068032A" w:rsidRDefault="00885A2D" w:rsidP="00885A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творческих способностей ребенка, содействие в их развитии.</w:t>
      </w:r>
    </w:p>
    <w:p w14:paraId="69CAE880" w14:textId="77777777" w:rsidR="00885A2D" w:rsidRPr="0068032A" w:rsidRDefault="00885A2D" w:rsidP="00885A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коммуникативных способностей.</w:t>
      </w:r>
    </w:p>
    <w:p w14:paraId="2846774E" w14:textId="77777777" w:rsidR="00885A2D" w:rsidRPr="0068032A" w:rsidRDefault="00885A2D" w:rsidP="00885A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преодолению страхов и трудностей.</w:t>
      </w:r>
    </w:p>
    <w:p w14:paraId="325BBF08" w14:textId="77777777" w:rsidR="00885A2D" w:rsidRPr="0068032A" w:rsidRDefault="00885A2D" w:rsidP="00885A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способности к грамотному выражению эмоций.</w:t>
      </w:r>
    </w:p>
    <w:p w14:paraId="04BC6BA1" w14:textId="77777777" w:rsidR="00885A2D" w:rsidRPr="0068032A" w:rsidRDefault="00885A2D" w:rsidP="00885A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устойчивой связи между ребенком, родителем и педагогом.</w:t>
      </w:r>
    </w:p>
    <w:p w14:paraId="4B79AB2C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Сказкотерапия полезна для дошкольников. </w:t>
      </w: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умственного развития детей таковы, что хорошо развитое образное мышление позволяет им думать о явлениях и предметах, а также сравнивать их даже тогда, когда они недоступны зрению. Слушая сказку, ребенок формирует модель действительности, интерпретирует происходящее в ней в реальность.</w:t>
      </w:r>
    </w:p>
    <w:p w14:paraId="15A88CDB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Польза сказок для дошкольников зависит от их возраста и объекта произведения. Начиная с 3-х лет детям больше нравится слушать рассказы о животных, о их взаимодействии с людьми. Это обосновано тем, что в это время они часто ассоциируют себя с животными, иногда перевоплощаются в них и подражают им.</w:t>
      </w:r>
    </w:p>
    <w:p w14:paraId="7E30672D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возрасте 5-6 лет дошкольник начинает ассоциировать себя с людьми и поэтому больше восприимчив к сказкам «с человеческим лицом». Основной целью в этот период является нравственный урок, который должен понять и осмыслить ребенок.</w:t>
      </w:r>
    </w:p>
    <w:p w14:paraId="21F31D57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подобранные сказки будут легко восприняты детьми и разовьют их речь путем восприятия, запоминания и интерпретации услышанного. </w:t>
      </w:r>
    </w:p>
    <w:p w14:paraId="06B94CFA" w14:textId="77777777" w:rsidR="00885A2D" w:rsidRDefault="00885A2D" w:rsidP="00885A2D">
      <w:pPr>
        <w:shd w:val="clear" w:color="auto" w:fill="FFFFFF"/>
        <w:spacing w:after="200" w:line="2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FB">
        <w:rPr>
          <w:rFonts w:ascii="Times New Roman" w:hAnsi="Times New Roman" w:cs="Times New Roman"/>
          <w:sz w:val="28"/>
          <w:szCs w:val="28"/>
        </w:rPr>
        <w:t xml:space="preserve">С помощью сказки мы воспитываем у детей волю, веру в себя, смелость, трудолюбие, терпение, умение держать слово, веру в успех, целеустремлённость, доброту и честность. </w:t>
      </w:r>
    </w:p>
    <w:p w14:paraId="0DCAD968" w14:textId="77777777" w:rsidR="00885A2D" w:rsidRDefault="00885A2D" w:rsidP="00885A2D">
      <w:pPr>
        <w:shd w:val="clear" w:color="auto" w:fill="FFFFFF"/>
        <w:spacing w:after="200" w:line="2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24FB">
        <w:rPr>
          <w:rFonts w:ascii="Times New Roman" w:hAnsi="Times New Roman" w:cs="Times New Roman"/>
          <w:sz w:val="28"/>
          <w:szCs w:val="28"/>
        </w:rPr>
        <w:t>Сказка преподает урок нравственности, учит хорошим человеческим качествам. Велико значение сказок в воспитании детей, ибо они занимают ум, чувства, воображение и тем самым закладывают духовно-нравственное начало. Но самое главное, через сказку ребенок чувствует поддержку и неравнодушие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3224E" w14:textId="77777777" w:rsidR="00885A2D" w:rsidRPr="0068032A" w:rsidRDefault="00885A2D" w:rsidP="00885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47D4AB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</w:p>
    <w:p w14:paraId="4FB65ECA" w14:textId="77777777" w:rsidR="00885A2D" w:rsidRPr="009424FB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F347C">
        <w:rPr>
          <w:rFonts w:ascii="Times New Roman" w:hAnsi="Times New Roman" w:cs="Times New Roman"/>
          <w:sz w:val="28"/>
          <w:szCs w:val="28"/>
        </w:rPr>
        <w:t>Список</w:t>
      </w:r>
      <w:r w:rsidRPr="009424FB">
        <w:rPr>
          <w:rFonts w:ascii="Times New Roman" w:hAnsi="Times New Roman" w:cs="Times New Roman"/>
          <w:sz w:val="28"/>
          <w:szCs w:val="28"/>
        </w:rPr>
        <w:t xml:space="preserve"> </w:t>
      </w:r>
      <w:r w:rsidRPr="009F347C">
        <w:rPr>
          <w:rFonts w:ascii="Times New Roman" w:hAnsi="Times New Roman" w:cs="Times New Roman"/>
          <w:sz w:val="28"/>
          <w:szCs w:val="28"/>
        </w:rPr>
        <w:t>литературы</w:t>
      </w:r>
      <w:r w:rsidRPr="00942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F4DD7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347C">
        <w:rPr>
          <w:rFonts w:ascii="Times New Roman" w:hAnsi="Times New Roman" w:cs="Times New Roman"/>
          <w:sz w:val="28"/>
          <w:szCs w:val="28"/>
        </w:rPr>
        <w:t xml:space="preserve">1. Безруких М.М. Сказка как источник развития творчества детей. – М.: </w:t>
      </w:r>
      <w:proofErr w:type="spellStart"/>
      <w:r w:rsidRPr="009F347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F347C">
        <w:rPr>
          <w:rFonts w:ascii="Times New Roman" w:hAnsi="Times New Roman" w:cs="Times New Roman"/>
          <w:sz w:val="28"/>
          <w:szCs w:val="28"/>
        </w:rPr>
        <w:t xml:space="preserve">, 2001. </w:t>
      </w:r>
    </w:p>
    <w:p w14:paraId="3D39FE82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47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F347C">
        <w:rPr>
          <w:rFonts w:ascii="Times New Roman" w:hAnsi="Times New Roman" w:cs="Times New Roman"/>
          <w:sz w:val="28"/>
          <w:szCs w:val="28"/>
        </w:rPr>
        <w:t xml:space="preserve"> Т.Н. Играют взрослые и дети. – М.: Линка-Пресс, 2006. </w:t>
      </w:r>
    </w:p>
    <w:p w14:paraId="74E58D0D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47C">
        <w:rPr>
          <w:rFonts w:ascii="Times New Roman" w:hAnsi="Times New Roman" w:cs="Times New Roman"/>
          <w:sz w:val="28"/>
          <w:szCs w:val="28"/>
        </w:rPr>
        <w:t>. Рик Т. Сказки и пьесы для семьи и детского сада. – М.: Линка-Пресс, 2008.</w:t>
      </w:r>
    </w:p>
    <w:p w14:paraId="25612509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347C">
        <w:rPr>
          <w:rFonts w:ascii="Times New Roman" w:hAnsi="Times New Roman" w:cs="Times New Roman"/>
          <w:sz w:val="28"/>
          <w:szCs w:val="28"/>
        </w:rPr>
        <w:t xml:space="preserve">. Сухомлинский В.А. Сердце отдаю детям. Киев, 1972. – 137 с. </w:t>
      </w:r>
    </w:p>
    <w:p w14:paraId="1AD680BF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347C">
        <w:rPr>
          <w:rFonts w:ascii="Times New Roman" w:hAnsi="Times New Roman" w:cs="Times New Roman"/>
          <w:sz w:val="28"/>
          <w:szCs w:val="28"/>
        </w:rPr>
        <w:t xml:space="preserve">. Короткова Л.Д. Сказка – для светлого ума закваска: Метод. </w:t>
      </w:r>
      <w:proofErr w:type="spellStart"/>
      <w:r w:rsidRPr="009F347C">
        <w:rPr>
          <w:rFonts w:ascii="Times New Roman" w:hAnsi="Times New Roman" w:cs="Times New Roman"/>
          <w:sz w:val="28"/>
          <w:szCs w:val="28"/>
        </w:rPr>
        <w:t>реком</w:t>
      </w:r>
      <w:proofErr w:type="spellEnd"/>
      <w:r w:rsidRPr="009F347C">
        <w:rPr>
          <w:rFonts w:ascii="Times New Roman" w:hAnsi="Times New Roman" w:cs="Times New Roman"/>
          <w:sz w:val="28"/>
          <w:szCs w:val="28"/>
        </w:rPr>
        <w:t xml:space="preserve">. для педагогической и </w:t>
      </w:r>
      <w:proofErr w:type="spellStart"/>
      <w:r w:rsidRPr="009F347C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9F347C">
        <w:rPr>
          <w:rFonts w:ascii="Times New Roman" w:hAnsi="Times New Roman" w:cs="Times New Roman"/>
          <w:sz w:val="28"/>
          <w:szCs w:val="28"/>
        </w:rPr>
        <w:t xml:space="preserve"> работы. – М., 2001. – 124 с. </w:t>
      </w:r>
    </w:p>
    <w:p w14:paraId="3215D4E3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F3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47C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9F347C">
        <w:rPr>
          <w:rFonts w:ascii="Times New Roman" w:hAnsi="Times New Roman" w:cs="Times New Roman"/>
          <w:sz w:val="28"/>
          <w:szCs w:val="28"/>
        </w:rPr>
        <w:t xml:space="preserve"> Л.Б. Воспитание сказкой. – Харьков, 1996. </w:t>
      </w:r>
    </w:p>
    <w:p w14:paraId="0A94D678" w14:textId="77777777" w:rsidR="00885A2D" w:rsidRDefault="00885A2D" w:rsidP="00885A2D">
      <w:pPr>
        <w:shd w:val="clear" w:color="auto" w:fill="FFFFFF"/>
        <w:spacing w:after="20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347C">
        <w:rPr>
          <w:rFonts w:ascii="Times New Roman" w:hAnsi="Times New Roman" w:cs="Times New Roman"/>
          <w:sz w:val="28"/>
          <w:szCs w:val="28"/>
        </w:rPr>
        <w:t xml:space="preserve">. Шорохова О.А. Играем в сказку: сказкотерапия и занятия по развитию связной речи дошкольников. – М., 2006. </w:t>
      </w:r>
    </w:p>
    <w:p w14:paraId="0AF47072" w14:textId="77777777" w:rsidR="00885A2D" w:rsidRPr="009F347C" w:rsidRDefault="00885A2D" w:rsidP="00885A2D">
      <w:pPr>
        <w:spacing w:before="300" w:after="150" w:line="240" w:lineRule="auto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63FDCB00" w14:textId="77777777" w:rsidR="008453AD" w:rsidRDefault="008453AD"/>
    <w:sectPr w:rsidR="0084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AA0"/>
    <w:multiLevelType w:val="multilevel"/>
    <w:tmpl w:val="E45E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7492B"/>
    <w:multiLevelType w:val="multilevel"/>
    <w:tmpl w:val="53E4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B65E6"/>
    <w:multiLevelType w:val="multilevel"/>
    <w:tmpl w:val="DCDE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0D"/>
    <w:rsid w:val="00206578"/>
    <w:rsid w:val="0061320D"/>
    <w:rsid w:val="008453AD"/>
    <w:rsid w:val="008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DB5"/>
  <w15:chartTrackingRefBased/>
  <w15:docId w15:val="{F750B88E-69C3-4253-81B0-7360469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bardtver.ru/casual/effekt-bumeranga-v-zhizni-realnye-situacii-effekt-bumeranga-kak-deistvuet-et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2024-03-24T10:55:00Z</dcterms:created>
  <dcterms:modified xsi:type="dcterms:W3CDTF">2024-03-24T11:42:00Z</dcterms:modified>
</cp:coreProperties>
</file>