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5B6" w:rsidRDefault="00800DC6" w:rsidP="002965B6">
      <w:pPr>
        <w:widowControl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Т</w:t>
      </w:r>
      <w:r w:rsidR="009D375B">
        <w:rPr>
          <w:b/>
          <w:color w:val="1F497D" w:themeColor="text2"/>
          <w:sz w:val="28"/>
          <w:szCs w:val="28"/>
        </w:rPr>
        <w:t>ехнологическ</w:t>
      </w:r>
      <w:r>
        <w:rPr>
          <w:b/>
          <w:color w:val="1F497D" w:themeColor="text2"/>
          <w:sz w:val="28"/>
          <w:szCs w:val="28"/>
        </w:rPr>
        <w:t>ая</w:t>
      </w:r>
      <w:r w:rsidR="009D375B">
        <w:rPr>
          <w:b/>
          <w:color w:val="1F497D" w:themeColor="text2"/>
          <w:sz w:val="28"/>
          <w:szCs w:val="28"/>
        </w:rPr>
        <w:t xml:space="preserve"> карт</w:t>
      </w:r>
      <w:r>
        <w:rPr>
          <w:b/>
          <w:color w:val="1F497D" w:themeColor="text2"/>
          <w:sz w:val="28"/>
          <w:szCs w:val="28"/>
        </w:rPr>
        <w:t>а</w:t>
      </w:r>
      <w:r w:rsidR="009D375B">
        <w:rPr>
          <w:b/>
          <w:color w:val="1F497D" w:themeColor="text2"/>
          <w:sz w:val="28"/>
          <w:szCs w:val="28"/>
        </w:rPr>
        <w:t xml:space="preserve"> урока</w:t>
      </w:r>
    </w:p>
    <w:p w:rsidR="00FB0F85" w:rsidRDefault="00FB0F85" w:rsidP="002965B6">
      <w:pPr>
        <w:widowControl w:val="0"/>
        <w:rPr>
          <w:i/>
          <w:color w:val="1F497D" w:themeColor="text2"/>
          <w:sz w:val="28"/>
          <w:szCs w:val="28"/>
        </w:rPr>
      </w:pPr>
    </w:p>
    <w:p w:rsidR="002965B6" w:rsidRDefault="002965B6">
      <w:pPr>
        <w:widowControl w:val="0"/>
        <w:jc w:val="center"/>
        <w:rPr>
          <w:b/>
        </w:rPr>
      </w:pPr>
    </w:p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center"/>
        <w:rPr>
          <w:b/>
          <w:color w:val="000000"/>
        </w:rPr>
      </w:pPr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0" w:name="_147n2zr"/>
      <w:bookmarkEnd w:id="0"/>
      <w:r>
        <w:rPr>
          <w:color w:val="000000"/>
        </w:rPr>
        <w:t>1. ИНФОРМАЦИЯ О РАЗРАБОТЧИКЕ ПЛАНА</w:t>
      </w: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 w:firstRow="0" w:lastRow="0" w:firstColumn="0" w:lastColumn="0" w:noHBand="1" w:noVBand="1"/>
      </w:tblPr>
      <w:tblGrid>
        <w:gridCol w:w="7218"/>
        <w:gridCol w:w="7560"/>
      </w:tblGrid>
      <w:tr w:rsidR="00321BB6">
        <w:trPr>
          <w:trHeight w:val="524"/>
        </w:trPr>
        <w:tc>
          <w:tcPr>
            <w:tcW w:w="244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1BB6" w:rsidRDefault="000426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Лавкова</w:t>
            </w:r>
            <w:proofErr w:type="spellEnd"/>
            <w:r>
              <w:rPr>
                <w:color w:val="000000"/>
              </w:rPr>
              <w:t xml:space="preserve"> Вера Николаевна</w:t>
            </w:r>
          </w:p>
        </w:tc>
      </w:tr>
      <w:tr w:rsidR="00321BB6">
        <w:trPr>
          <w:trHeight w:val="754"/>
        </w:trPr>
        <w:tc>
          <w:tcPr>
            <w:tcW w:w="2442" w:type="pct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1BB6" w:rsidRDefault="000426C3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Муниципальное общеобразовательное бюджетное учреждение «Средняя общеобразовательная школа №4»</w:t>
            </w:r>
          </w:p>
        </w:tc>
      </w:tr>
    </w:tbl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1" w:name="_3o7alnk"/>
      <w:bookmarkEnd w:id="1"/>
      <w:r>
        <w:rPr>
          <w:color w:val="000000"/>
        </w:rPr>
        <w:t>2. 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7187"/>
        <w:gridCol w:w="7583"/>
      </w:tblGrid>
      <w:tr w:rsidR="00321BB6" w:rsidTr="005B2850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0426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2965B6" w:rsidTr="005B2850">
        <w:trPr>
          <w:trHeight w:val="211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65B6" w:rsidRDefault="002965B6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 xml:space="preserve">Место урока </w:t>
            </w:r>
            <w:r w:rsidR="00E53ED9">
              <w:rPr>
                <w:b/>
              </w:rPr>
              <w:t xml:space="preserve">(по тематическому планированию </w:t>
            </w:r>
            <w:r>
              <w:rPr>
                <w:b/>
              </w:rPr>
              <w:t>ПРП</w:t>
            </w:r>
            <w:r w:rsidR="00E53ED9">
              <w:rPr>
                <w:b/>
              </w:rPr>
              <w:t>)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65B6" w:rsidRDefault="000426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Раздел 1. Тепловые явления.</w:t>
            </w:r>
            <w:r w:rsidR="00CA6EF3">
              <w:rPr>
                <w:rFonts w:eastAsia="MS Mincho"/>
                <w:b/>
                <w:color w:val="000000"/>
              </w:rPr>
              <w:t xml:space="preserve"> </w:t>
            </w:r>
          </w:p>
          <w:p w:rsidR="00CA6EF3" w:rsidRDefault="00CA6E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Основное содержание.</w:t>
            </w:r>
          </w:p>
          <w:p w:rsidR="000426C3" w:rsidRPr="00A605B6" w:rsidRDefault="000426C3" w:rsidP="000426C3">
            <w:pPr>
              <w:shd w:val="clear" w:color="auto" w:fill="FFFFFF"/>
              <w:ind w:firstLine="227"/>
              <w:jc w:val="both"/>
            </w:pPr>
            <w:r w:rsidRPr="00A605B6">
              <w:t>Основные положения молекулярно-</w:t>
            </w:r>
            <w:r w:rsidRPr="00A605B6">
              <w:softHyphen/>
              <w:t>кинетической теории строения вещества. Масса и размеры атомов и молекул. Опыты, подтверждающие основные положения молекулярно-</w:t>
            </w:r>
            <w:r w:rsidRPr="00A605B6">
              <w:softHyphen/>
              <w:t>кинетиче</w:t>
            </w:r>
            <w:r w:rsidRPr="00A605B6">
              <w:softHyphen/>
              <w:t>ской теории.</w:t>
            </w:r>
          </w:p>
          <w:p w:rsidR="000426C3" w:rsidRPr="00A605B6" w:rsidRDefault="000426C3" w:rsidP="000426C3">
            <w:pPr>
              <w:shd w:val="clear" w:color="auto" w:fill="FFFFFF"/>
              <w:ind w:firstLine="227"/>
              <w:jc w:val="both"/>
            </w:pPr>
            <w:r w:rsidRPr="00A605B6">
              <w:t>Модели твёрдого, жидкого и газообразного состояний веще</w:t>
            </w:r>
            <w:r w:rsidRPr="00A605B6">
              <w:softHyphen/>
              <w:t>ства. Кристаллические и аморфные тела. Объяснение свойств газов, жидкостей и твёрдых тел на основе положений молеку</w:t>
            </w:r>
            <w:r w:rsidRPr="00A605B6">
              <w:softHyphen/>
              <w:t>лярно-</w:t>
            </w:r>
            <w:r w:rsidRPr="00A605B6">
              <w:softHyphen/>
              <w:t>кинетической теории. Смачивание и капиллярные явления. Тепловое расширение и сжатие.</w:t>
            </w:r>
          </w:p>
          <w:p w:rsidR="000426C3" w:rsidRPr="00A605B6" w:rsidRDefault="000426C3" w:rsidP="000426C3">
            <w:pPr>
              <w:shd w:val="clear" w:color="auto" w:fill="FFFFFF"/>
              <w:ind w:firstLine="227"/>
              <w:jc w:val="both"/>
            </w:pPr>
            <w:r w:rsidRPr="00A605B6">
              <w:t>Температура. Связь температуры со скоростью теплового дви</w:t>
            </w:r>
            <w:r w:rsidRPr="00A605B6">
              <w:softHyphen/>
              <w:t>жения частиц.</w:t>
            </w:r>
          </w:p>
          <w:p w:rsidR="000426C3" w:rsidRPr="00A605B6" w:rsidRDefault="000426C3" w:rsidP="000426C3">
            <w:pPr>
              <w:shd w:val="clear" w:color="auto" w:fill="FFFFFF"/>
              <w:ind w:firstLine="227"/>
              <w:jc w:val="both"/>
            </w:pPr>
            <w:r w:rsidRPr="00A605B6">
              <w:t>Внутренняя энергия Способы изменения внутренней энер</w:t>
            </w:r>
            <w:r w:rsidRPr="00A605B6">
              <w:softHyphen/>
              <w:t>гии: теплопередача и совершение работы. Виды теплопередачи: теплопроводность, конвекция, излучение.</w:t>
            </w:r>
          </w:p>
          <w:p w:rsidR="000426C3" w:rsidRPr="00A605B6" w:rsidRDefault="000426C3" w:rsidP="000426C3">
            <w:pPr>
              <w:shd w:val="clear" w:color="auto" w:fill="FFFFFF"/>
              <w:ind w:firstLine="227"/>
              <w:jc w:val="both"/>
            </w:pPr>
            <w:r w:rsidRPr="00A605B6">
              <w:t>Количество теплоты. Удельная теплоёмкость вещества. Те</w:t>
            </w:r>
            <w:r w:rsidRPr="00A605B6">
              <w:softHyphen/>
              <w:t>плообмен и тепловое равновесие. Уравнение теплового баланса. Плавление  и  отвердевание  кристаллических  веществ.  Удель</w:t>
            </w:r>
            <w:r w:rsidRPr="00A605B6">
              <w:softHyphen/>
              <w:t xml:space="preserve">ная теплота </w:t>
            </w:r>
            <w:r w:rsidRPr="00A605B6">
              <w:lastRenderedPageBreak/>
              <w:t>плавления. Парообразование и конденсация. Испа</w:t>
            </w:r>
            <w:r w:rsidRPr="00A605B6">
              <w:softHyphen/>
              <w:t>рение (МС). Кипение. Удельная теплота парообразования. Зави</w:t>
            </w:r>
            <w:r w:rsidRPr="00A605B6">
              <w:softHyphen/>
              <w:t>симость температуры кипения от атмосферного давления. Влажность воздуха.</w:t>
            </w:r>
          </w:p>
          <w:p w:rsidR="000426C3" w:rsidRPr="00A605B6" w:rsidRDefault="000426C3" w:rsidP="000426C3">
            <w:pPr>
              <w:shd w:val="clear" w:color="auto" w:fill="FFFFFF"/>
              <w:ind w:firstLine="227"/>
              <w:jc w:val="both"/>
            </w:pPr>
            <w:r w:rsidRPr="00A605B6">
              <w:t>Энергия топлива. Удельная теплота сгорания.</w:t>
            </w:r>
          </w:p>
          <w:p w:rsidR="000426C3" w:rsidRDefault="000426C3" w:rsidP="000426C3">
            <w:pPr>
              <w:shd w:val="clear" w:color="auto" w:fill="FFFFFF"/>
              <w:ind w:firstLine="227"/>
              <w:jc w:val="both"/>
            </w:pPr>
            <w:r w:rsidRPr="00A605B6">
              <w:t>Принципы работы тепловых двигателей. КПД теплового двигателя. Тепловые двигатели и защита окружающей среды (МС). Закон сохранения и превращения энергии в тепловых про</w:t>
            </w:r>
            <w:r w:rsidRPr="00A605B6">
              <w:softHyphen/>
              <w:t>цессах (МС).</w:t>
            </w:r>
          </w:p>
          <w:p w:rsidR="00CA6EF3" w:rsidRPr="00CA6EF3" w:rsidRDefault="00CA6EF3" w:rsidP="00CA6EF3">
            <w:pPr>
              <w:shd w:val="clear" w:color="auto" w:fill="FFFFFF"/>
              <w:rPr>
                <w:b/>
                <w:color w:val="1A1A1A"/>
              </w:rPr>
            </w:pPr>
            <w:r w:rsidRPr="00CA6EF3">
              <w:rPr>
                <w:b/>
                <w:color w:val="1A1A1A"/>
              </w:rPr>
              <w:t>Основные виды деятельности учащихся</w:t>
            </w:r>
          </w:p>
          <w:p w:rsidR="00CA6EF3" w:rsidRPr="00CA6EF3" w:rsidRDefault="00CA6EF3" w:rsidP="009C2FB1">
            <w:pPr>
              <w:shd w:val="clear" w:color="auto" w:fill="FFFFFF"/>
              <w:rPr>
                <w:b/>
                <w:color w:val="1A1A1A"/>
              </w:rPr>
            </w:pPr>
            <w:r w:rsidRPr="00CA6EF3">
              <w:rPr>
                <w:b/>
                <w:color w:val="1A1A1A"/>
              </w:rPr>
              <w:t>(на уровне учебных действий)</w:t>
            </w:r>
          </w:p>
          <w:p w:rsidR="009C2FB1" w:rsidRPr="00CA6EF3" w:rsidRDefault="009C2FB1" w:rsidP="009C2FB1">
            <w:pPr>
              <w:shd w:val="clear" w:color="auto" w:fill="FFFFFF"/>
              <w:rPr>
                <w:color w:val="1A1A1A"/>
              </w:rPr>
            </w:pPr>
            <w:r w:rsidRPr="00CA6EF3">
              <w:rPr>
                <w:color w:val="1A1A1A"/>
              </w:rPr>
              <w:t>Наблюдение и интерпретация опытов, свидетельствующих</w:t>
            </w:r>
          </w:p>
          <w:p w:rsidR="009C2FB1" w:rsidRPr="00CA6EF3" w:rsidRDefault="009C2FB1" w:rsidP="009C2FB1">
            <w:pPr>
              <w:shd w:val="clear" w:color="auto" w:fill="FFFFFF"/>
              <w:rPr>
                <w:color w:val="1A1A1A"/>
              </w:rPr>
            </w:pPr>
            <w:r w:rsidRPr="00CA6EF3">
              <w:rPr>
                <w:color w:val="1A1A1A"/>
              </w:rPr>
              <w:t>об атомно</w:t>
            </w:r>
            <w:r w:rsidRPr="00CA6EF3">
              <w:rPr>
                <w:color w:val="1A1A1A"/>
              </w:rPr>
              <w:softHyphen/>
            </w:r>
            <w:r w:rsidR="004413FE" w:rsidRPr="00CA6EF3">
              <w:rPr>
                <w:color w:val="1A1A1A"/>
              </w:rPr>
              <w:t>-</w:t>
            </w:r>
            <w:r w:rsidRPr="00CA6EF3">
              <w:rPr>
                <w:color w:val="1A1A1A"/>
              </w:rPr>
              <w:t>молекулярном строении вещества: опыты с растворением различных веществ в воде</w:t>
            </w:r>
            <w:r w:rsidR="004413FE" w:rsidRPr="00CA6EF3">
              <w:rPr>
                <w:color w:val="1A1A1A"/>
              </w:rPr>
              <w:t xml:space="preserve">. </w:t>
            </w:r>
            <w:r w:rsidRPr="00CA6EF3">
              <w:rPr>
                <w:color w:val="1A1A1A"/>
              </w:rPr>
              <w:t>Решение задач по оцениванию количества атомов или моле</w:t>
            </w:r>
            <w:r w:rsidRPr="00CA6EF3">
              <w:rPr>
                <w:color w:val="1A1A1A"/>
              </w:rPr>
              <w:softHyphen/>
              <w:t>кул в единице объёма вещества</w:t>
            </w:r>
            <w:r w:rsidR="004413FE" w:rsidRPr="00CA6EF3">
              <w:rPr>
                <w:color w:val="1A1A1A"/>
              </w:rPr>
              <w:t xml:space="preserve">. </w:t>
            </w:r>
            <w:r w:rsidRPr="00CA6EF3">
              <w:rPr>
                <w:color w:val="1A1A1A"/>
              </w:rPr>
              <w:t>Объяснение броуновского движения, явления диффузии</w:t>
            </w:r>
          </w:p>
          <w:p w:rsidR="009C2FB1" w:rsidRPr="00CA6EF3" w:rsidRDefault="009C2FB1" w:rsidP="009C2FB1">
            <w:pPr>
              <w:shd w:val="clear" w:color="auto" w:fill="FFFFFF"/>
              <w:rPr>
                <w:color w:val="1A1A1A"/>
              </w:rPr>
            </w:pPr>
            <w:r w:rsidRPr="00CA6EF3">
              <w:rPr>
                <w:color w:val="1A1A1A"/>
              </w:rPr>
              <w:t>и различий между ними на основе положений молекулярно</w:t>
            </w:r>
            <w:r w:rsidRPr="00CA6EF3">
              <w:rPr>
                <w:color w:val="1A1A1A"/>
              </w:rPr>
              <w:softHyphen/>
            </w:r>
          </w:p>
          <w:p w:rsidR="004413FE" w:rsidRPr="00CA6EF3" w:rsidRDefault="009C2FB1" w:rsidP="004413FE">
            <w:pPr>
              <w:shd w:val="clear" w:color="auto" w:fill="FFFFFF"/>
              <w:rPr>
                <w:color w:val="1A1A1A"/>
              </w:rPr>
            </w:pPr>
            <w:r w:rsidRPr="00CA6EF3">
              <w:rPr>
                <w:color w:val="1A1A1A"/>
              </w:rPr>
              <w:t>кинетической теории строения вещества</w:t>
            </w:r>
            <w:r w:rsidR="004413FE" w:rsidRPr="00CA6EF3">
              <w:rPr>
                <w:color w:val="1A1A1A"/>
              </w:rPr>
              <w:t xml:space="preserve">. </w:t>
            </w:r>
            <w:r w:rsidRPr="00CA6EF3">
              <w:rPr>
                <w:color w:val="1A1A1A"/>
              </w:rPr>
              <w:t>Объяснение основных различий в строении газов, жидкостей</w:t>
            </w:r>
            <w:r w:rsidR="004413FE" w:rsidRPr="00CA6EF3">
              <w:rPr>
                <w:color w:val="1A1A1A"/>
              </w:rPr>
              <w:t xml:space="preserve"> </w:t>
            </w:r>
            <w:r w:rsidRPr="00CA6EF3">
              <w:rPr>
                <w:color w:val="1A1A1A"/>
              </w:rPr>
              <w:t>и твёрдых тел с использованием положений молекулярно</w:t>
            </w:r>
            <w:r w:rsidRPr="00CA6EF3">
              <w:rPr>
                <w:color w:val="1A1A1A"/>
              </w:rPr>
              <w:softHyphen/>
            </w:r>
            <w:r w:rsidR="004413FE" w:rsidRPr="00CA6EF3">
              <w:rPr>
                <w:color w:val="1A1A1A"/>
              </w:rPr>
              <w:t xml:space="preserve"> кинетической теории строения вещества. Проведение опытов по выращиванию кристаллов поварен</w:t>
            </w:r>
            <w:r w:rsidR="004413FE" w:rsidRPr="00CA6EF3">
              <w:rPr>
                <w:color w:val="1A1A1A"/>
              </w:rPr>
              <w:softHyphen/>
              <w:t>ной соли или сахара. Проведение и объяснение опытов, демонстрирующих поверхностное натяжение, капиллярные явления и явление смачивания. Измерение силы поверхностного натяжения. Объяснение роли капиллярных явлений для поступления воды в организм растений (МС — биология). Наблюдение, проведение и объяснение опытов по наблюде</w:t>
            </w:r>
            <w:r w:rsidR="004413FE" w:rsidRPr="00CA6EF3">
              <w:rPr>
                <w:color w:val="1A1A1A"/>
              </w:rPr>
              <w:softHyphen/>
              <w:t>нию теплового расширения газов, жидкостей и твёрдых тел. Объяснение сохранения объёма твёрдых тел, текучести</w:t>
            </w:r>
          </w:p>
          <w:p w:rsidR="009C2FB1" w:rsidRPr="00CA6EF3" w:rsidRDefault="004413FE" w:rsidP="00CA6EF3">
            <w:pPr>
              <w:shd w:val="clear" w:color="auto" w:fill="FFFFFF"/>
              <w:rPr>
                <w:color w:val="1A1A1A"/>
              </w:rPr>
            </w:pPr>
            <w:proofErr w:type="gramStart"/>
            <w:r w:rsidRPr="00CA6EF3">
              <w:rPr>
                <w:color w:val="1A1A1A"/>
              </w:rPr>
              <w:t>жидкости (в том числе разницы в текучести для разных жидкостей.</w:t>
            </w:r>
            <w:proofErr w:type="gramEnd"/>
            <w:r w:rsidRPr="00CA6EF3">
              <w:rPr>
                <w:color w:val="1A1A1A"/>
              </w:rPr>
              <w:t xml:space="preserve"> Давление газа.</w:t>
            </w:r>
          </w:p>
          <w:p w:rsidR="004413FE" w:rsidRPr="00CA6EF3" w:rsidRDefault="004413FE" w:rsidP="004413FE">
            <w:pPr>
              <w:shd w:val="clear" w:color="auto" w:fill="FFFFFF"/>
              <w:rPr>
                <w:color w:val="1A1A1A"/>
              </w:rPr>
            </w:pPr>
            <w:r w:rsidRPr="00CA6EF3">
              <w:rPr>
                <w:color w:val="1A1A1A"/>
              </w:rPr>
              <w:t>Проведение опытов, демонстрирующих зависимость</w:t>
            </w:r>
            <w:r w:rsidR="00CA6EF3">
              <w:rPr>
                <w:color w:val="1A1A1A"/>
              </w:rPr>
              <w:t xml:space="preserve"> </w:t>
            </w:r>
            <w:r w:rsidRPr="00CA6EF3">
              <w:rPr>
                <w:color w:val="1A1A1A"/>
              </w:rPr>
              <w:t>давления воздуха от его объёма и нагревания или охлажде</w:t>
            </w:r>
            <w:r w:rsidRPr="00CA6EF3">
              <w:rPr>
                <w:color w:val="1A1A1A"/>
              </w:rPr>
              <w:softHyphen/>
              <w:t>ния, и их объяснение на основе атомно</w:t>
            </w:r>
            <w:r w:rsidR="00CA6EF3">
              <w:rPr>
                <w:color w:val="1A1A1A"/>
              </w:rPr>
              <w:t>-</w:t>
            </w:r>
            <w:r w:rsidRPr="00CA6EF3">
              <w:rPr>
                <w:color w:val="1A1A1A"/>
              </w:rPr>
              <w:softHyphen/>
              <w:t>молекулярного</w:t>
            </w:r>
            <w:r w:rsidR="00CA6EF3">
              <w:rPr>
                <w:color w:val="1A1A1A"/>
              </w:rPr>
              <w:t xml:space="preserve"> </w:t>
            </w:r>
            <w:r w:rsidRPr="00CA6EF3">
              <w:rPr>
                <w:color w:val="1A1A1A"/>
              </w:rPr>
              <w:t>учения</w:t>
            </w:r>
            <w:r w:rsidR="00CA6EF3" w:rsidRPr="00CA6EF3">
              <w:rPr>
                <w:color w:val="1A1A1A"/>
              </w:rPr>
              <w:t>.</w:t>
            </w:r>
          </w:p>
          <w:p w:rsidR="004413FE" w:rsidRPr="00CA6EF3" w:rsidRDefault="004413FE" w:rsidP="004413FE">
            <w:pPr>
              <w:shd w:val="clear" w:color="auto" w:fill="FFFFFF"/>
              <w:rPr>
                <w:color w:val="1A1A1A"/>
              </w:rPr>
            </w:pPr>
            <w:r w:rsidRPr="00CA6EF3">
              <w:rPr>
                <w:color w:val="1A1A1A"/>
              </w:rPr>
              <w:t>Решение качественных задач на основе анализа практиче</w:t>
            </w:r>
            <w:r w:rsidRPr="00CA6EF3">
              <w:rPr>
                <w:color w:val="1A1A1A"/>
              </w:rPr>
              <w:softHyphen/>
              <w:t>ских ситуаций, связанных со свойствами газов, жидкостей и</w:t>
            </w:r>
          </w:p>
          <w:p w:rsidR="000426C3" w:rsidRPr="00CA6EF3" w:rsidRDefault="004413FE" w:rsidP="00CA6EF3">
            <w:pPr>
              <w:shd w:val="clear" w:color="auto" w:fill="FFFFFF"/>
              <w:rPr>
                <w:rFonts w:asciiTheme="minorHAnsi" w:hAnsiTheme="minorHAnsi"/>
                <w:color w:val="1A1A1A"/>
                <w:sz w:val="23"/>
                <w:szCs w:val="23"/>
              </w:rPr>
            </w:pPr>
            <w:r w:rsidRPr="00CA6EF3">
              <w:rPr>
                <w:color w:val="1A1A1A"/>
              </w:rPr>
              <w:t>твёрдых тел</w:t>
            </w:r>
            <w:r w:rsidR="00CA6EF3" w:rsidRPr="00CA6EF3">
              <w:rPr>
                <w:color w:val="1A1A1A"/>
              </w:rPr>
              <w:t>.</w:t>
            </w:r>
          </w:p>
        </w:tc>
      </w:tr>
      <w:tr w:rsidR="00321BB6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Тема</w:t>
            </w:r>
            <w:r w:rsidR="000426C3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800DC6" w:rsidRDefault="000426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000000"/>
              </w:rPr>
            </w:pPr>
            <w:r w:rsidRPr="00800DC6">
              <w:rPr>
                <w:b/>
                <w:color w:val="000000"/>
              </w:rPr>
              <w:t>Испарение и конденсация.</w:t>
            </w:r>
          </w:p>
        </w:tc>
      </w:tr>
      <w:tr w:rsidR="00321BB6" w:rsidTr="005B2850">
        <w:trPr>
          <w:trHeight w:val="598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0426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Базовый </w:t>
            </w:r>
          </w:p>
        </w:tc>
      </w:tr>
      <w:tr w:rsidR="00321BB6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6EF3" w:rsidRPr="00CA6EF3" w:rsidRDefault="00A64A69" w:rsidP="00CA6E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  <w:u w:val="single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color w:val="000000"/>
              </w:rPr>
              <w:t xml:space="preserve"> </w:t>
            </w:r>
            <w:r w:rsidRPr="00CA6EF3">
              <w:rPr>
                <w:color w:val="000000"/>
                <w:u w:val="single"/>
              </w:rPr>
              <w:t>урок освоения новых знаний и умений</w:t>
            </w:r>
          </w:p>
          <w:p w:rsidR="00514127" w:rsidRPr="00514127" w:rsidRDefault="005141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color w:val="000000"/>
              </w:rPr>
            </w:pPr>
          </w:p>
        </w:tc>
      </w:tr>
      <w:tr w:rsidR="00321BB6">
        <w:trPr>
          <w:trHeight w:val="417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>Планируемые результат</w:t>
            </w:r>
            <w:proofErr w:type="gramStart"/>
            <w:r>
              <w:rPr>
                <w:b/>
                <w:color w:val="000000"/>
              </w:rPr>
              <w:t>ы</w:t>
            </w:r>
            <w:r w:rsidR="00E53ED9">
              <w:rPr>
                <w:b/>
              </w:rPr>
              <w:t>(</w:t>
            </w:r>
            <w:proofErr w:type="gramEnd"/>
            <w:r w:rsidR="00E53ED9">
              <w:rPr>
                <w:b/>
              </w:rPr>
              <w:t>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E53ED9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Pr="009D375B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 xml:space="preserve">Личностные </w:t>
            </w:r>
          </w:p>
          <w:p w:rsidR="00BA3794" w:rsidRDefault="00CA6EF3" w:rsidP="00BA3794">
            <w:pPr>
              <w:shd w:val="clear" w:color="auto" w:fill="FFFFFF"/>
              <w:spacing w:before="100" w:beforeAutospacing="1" w:after="100" w:afterAutospacing="1"/>
              <w:ind w:left="227"/>
            </w:pPr>
            <w:r w:rsidRPr="0030770B">
              <w:t>развитие научной любознательности, интереса к исследова</w:t>
            </w:r>
            <w:r w:rsidRPr="0030770B">
              <w:softHyphen/>
              <w:t>тельской деятельности.</w:t>
            </w:r>
          </w:p>
          <w:p w:rsidR="00E53ED9" w:rsidRPr="00CA6EF3" w:rsidRDefault="00CA6EF3" w:rsidP="00BA3794">
            <w:pPr>
              <w:shd w:val="clear" w:color="auto" w:fill="FFFFFF"/>
              <w:spacing w:before="100" w:beforeAutospacing="1" w:after="100" w:afterAutospacing="1"/>
              <w:ind w:left="227"/>
            </w:pPr>
            <w:r w:rsidRPr="0030770B">
              <w:t>осознание ценности физической науки как мощного инстру</w:t>
            </w:r>
            <w:r w:rsidRPr="0030770B">
              <w:softHyphen/>
              <w:t>мента познания мира, основы развития технологий, важней</w:t>
            </w:r>
            <w:r w:rsidRPr="0030770B">
              <w:softHyphen/>
              <w:t>шей составляющей культуры;</w:t>
            </w:r>
          </w:p>
        </w:tc>
      </w:tr>
      <w:tr w:rsidR="00E53ED9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Pr="009D375B" w:rsidRDefault="00E53ED9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 xml:space="preserve">Метапредметные </w:t>
            </w:r>
          </w:p>
          <w:p w:rsidR="00CA6EF3" w:rsidRPr="00BA3794" w:rsidRDefault="00CA6EF3" w:rsidP="00CA6E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i/>
                <w:color w:val="000000"/>
              </w:rPr>
            </w:pPr>
            <w:r w:rsidRPr="00BA3794">
              <w:rPr>
                <w:i/>
                <w:color w:val="000000"/>
              </w:rPr>
              <w:t>познавательные:</w:t>
            </w:r>
          </w:p>
          <w:p w:rsidR="00BA3794" w:rsidRDefault="00CA6EF3" w:rsidP="00BA379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30770B">
              <w:t>проводить по самостоятельно составленному плану опыт, не</w:t>
            </w:r>
            <w:r w:rsidRPr="0030770B">
              <w:softHyphen/>
              <w:t>сложный физический эксперимент, небольшое исследование физического явления;</w:t>
            </w:r>
          </w:p>
          <w:p w:rsidR="00BA3794" w:rsidRDefault="00BA3794" w:rsidP="00BA379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30770B">
              <w:t>устанавливать существенный признак классификации, осно</w:t>
            </w:r>
            <w:r w:rsidRPr="0030770B">
              <w:softHyphen/>
              <w:t>вания для обобщения и сравнения;</w:t>
            </w:r>
          </w:p>
          <w:p w:rsidR="00BA3794" w:rsidRPr="00BA3794" w:rsidRDefault="00BA3794" w:rsidP="00BA379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i/>
              </w:rPr>
            </w:pPr>
            <w:r w:rsidRPr="00BA3794">
              <w:rPr>
                <w:i/>
              </w:rPr>
              <w:t>коммуникативные:</w:t>
            </w:r>
          </w:p>
          <w:p w:rsidR="00BA3794" w:rsidRDefault="00BA3794" w:rsidP="00BA379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30770B">
              <w:t>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работы; обобщать мнения нескольких людей;</w:t>
            </w:r>
          </w:p>
          <w:p w:rsidR="00BA3794" w:rsidRPr="00BA3794" w:rsidRDefault="00BA3794" w:rsidP="00BA379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i/>
              </w:rPr>
            </w:pPr>
            <w:r w:rsidRPr="00BA3794">
              <w:rPr>
                <w:i/>
              </w:rPr>
              <w:t>регулятивные:</w:t>
            </w:r>
          </w:p>
          <w:p w:rsidR="00BA3794" w:rsidRPr="00BA3794" w:rsidRDefault="00BA3794" w:rsidP="00CA6E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</w:pPr>
            <w:r w:rsidRPr="0030770B">
              <w:t>ориентироваться в различных подходах принятия решений (индивидуальное, принятие решения в группе, принятие решений группой)</w:t>
            </w:r>
            <w:r>
              <w:t>.</w:t>
            </w:r>
          </w:p>
          <w:p w:rsidR="00CA6EF3" w:rsidRPr="009D375B" w:rsidRDefault="00CA6EF3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</w:p>
        </w:tc>
      </w:tr>
      <w:tr w:rsidR="00E53ED9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Default="00E53ED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>Предметные</w:t>
            </w:r>
          </w:p>
          <w:p w:rsidR="00BA3794" w:rsidRPr="00BA1D22" w:rsidRDefault="00BA3794" w:rsidP="00BA3794">
            <w:pPr>
              <w:shd w:val="clear" w:color="auto" w:fill="FFFFFF"/>
              <w:jc w:val="both"/>
            </w:pPr>
            <w:r>
              <w:t xml:space="preserve">Различать явления </w:t>
            </w:r>
            <w:r w:rsidRPr="00BA1D22">
              <w:t xml:space="preserve"> «парообразование», «конденсация», «испарение»; </w:t>
            </w:r>
          </w:p>
          <w:p w:rsidR="00BA3794" w:rsidRDefault="00BA3794" w:rsidP="00BA3794">
            <w:pPr>
              <w:shd w:val="clear" w:color="auto" w:fill="FFFFFF"/>
              <w:jc w:val="both"/>
            </w:pPr>
            <w:r w:rsidRPr="00BA1D22">
              <w:t>уметь: приводить примеры фазовых переходов, объяснять явления испарения и конденсации с точки зрения МКТ.</w:t>
            </w:r>
          </w:p>
          <w:p w:rsidR="00BA3794" w:rsidRDefault="00BA3794" w:rsidP="00BA3794">
            <w:pPr>
              <w:shd w:val="clear" w:color="auto" w:fill="FFFFFF"/>
              <w:jc w:val="both"/>
            </w:pPr>
            <w:proofErr w:type="gramStart"/>
            <w:r w:rsidRPr="00A605B6">
              <w:t>распознавать  проявление  изученных  физических  явлений в окружающем мире, в том числе физические явления в при</w:t>
            </w:r>
            <w:r w:rsidRPr="00A605B6">
              <w:softHyphen/>
              <w:t>роде: замерза</w:t>
            </w:r>
            <w:r w:rsidRPr="00A605B6">
              <w:softHyphen/>
              <w:t>ние водоёмов, морские бризы, образование ро</w:t>
            </w:r>
            <w:r>
              <w:t>сы, тумана, инея, снега</w:t>
            </w:r>
            <w:r w:rsidRPr="00A605B6">
              <w:t>;</w:t>
            </w:r>
            <w:r>
              <w:t xml:space="preserve"> </w:t>
            </w:r>
            <w:r w:rsidRPr="00A605B6">
              <w:t xml:space="preserve">при этом переводить практическую задачу в учебную, выделять </w:t>
            </w:r>
            <w:r w:rsidRPr="00A605B6">
              <w:lastRenderedPageBreak/>
              <w:t>существенные свойства/признаки физических яв</w:t>
            </w:r>
            <w:r w:rsidRPr="00A605B6">
              <w:softHyphen/>
              <w:t>лений;</w:t>
            </w:r>
            <w:proofErr w:type="gramEnd"/>
          </w:p>
          <w:p w:rsidR="00BA3794" w:rsidRPr="00BA3794" w:rsidRDefault="00BA3794" w:rsidP="00BA3794">
            <w:pPr>
              <w:shd w:val="clear" w:color="auto" w:fill="FFFFFF"/>
              <w:jc w:val="both"/>
            </w:pPr>
            <w:r w:rsidRPr="00A605B6">
              <w:t>проводить опыты по наблюдению физических явлений или физических свойств тел</w:t>
            </w:r>
          </w:p>
        </w:tc>
      </w:tr>
      <w:tr w:rsidR="00065DCF" w:rsidTr="00065DC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5DCF" w:rsidRDefault="00065DCF" w:rsidP="002060A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Ключевые слова</w:t>
            </w:r>
            <w:r>
              <w:rPr>
                <w:color w:val="000000"/>
              </w:rPr>
              <w:t xml:space="preserve"> (введите через запятую список ключевых слов, характеризующих урок):</w:t>
            </w:r>
            <w:r w:rsidR="00BA3794">
              <w:rPr>
                <w:color w:val="000000"/>
              </w:rPr>
              <w:t xml:space="preserve"> парообразование, испарение, конденсация, </w:t>
            </w:r>
            <w:r w:rsidR="00670098">
              <w:rPr>
                <w:color w:val="000000"/>
              </w:rPr>
              <w:t>техника безопасности на уроке физики</w:t>
            </w:r>
            <w:r w:rsidR="002060A9">
              <w:rPr>
                <w:color w:val="000000"/>
              </w:rPr>
              <w:t>.</w:t>
            </w:r>
          </w:p>
        </w:tc>
      </w:tr>
      <w:tr w:rsidR="00065DCF" w:rsidTr="00065DCF">
        <w:trPr>
          <w:trHeight w:val="4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098" w:rsidRPr="00670098" w:rsidRDefault="00065DCF" w:rsidP="00670098">
            <w:pPr>
              <w:shd w:val="clear" w:color="auto" w:fill="FFFFFF"/>
              <w:rPr>
                <w:color w:val="1A1A1A"/>
              </w:rPr>
            </w:pPr>
            <w:r w:rsidRPr="002E1314">
              <w:rPr>
                <w:b/>
                <w:color w:val="000000"/>
              </w:rPr>
              <w:t>Краткое описание</w:t>
            </w:r>
            <w:r w:rsidR="00800DC6">
              <w:rPr>
                <w:b/>
                <w:color w:val="000000"/>
              </w:rPr>
              <w:t xml:space="preserve"> </w:t>
            </w:r>
            <w:bookmarkStart w:id="2" w:name="_GoBack"/>
            <w:bookmarkEnd w:id="2"/>
            <w:r w:rsidRPr="00FB0F85">
              <w:rPr>
                <w:color w:val="000000"/>
              </w:rPr>
              <w:t>(введите аннотацию к ур</w:t>
            </w:r>
            <w:r w:rsidRPr="00670098">
              <w:rPr>
                <w:color w:val="000000"/>
              </w:rPr>
              <w:t>оку</w:t>
            </w:r>
            <w:r w:rsidR="00DF3B4A" w:rsidRPr="00670098">
              <w:rPr>
                <w:color w:val="000000"/>
              </w:rPr>
              <w:t>, укажите используемые материалы/оборудование/электронные образовательные ресурсы</w:t>
            </w:r>
            <w:r w:rsidRPr="00670098">
              <w:rPr>
                <w:color w:val="000000"/>
              </w:rPr>
              <w:t>)</w:t>
            </w:r>
            <w:r w:rsidR="00670098" w:rsidRPr="00670098">
              <w:rPr>
                <w:color w:val="000000"/>
              </w:rPr>
              <w:t xml:space="preserve"> </w:t>
            </w:r>
            <w:r w:rsidR="00670098" w:rsidRPr="00670098">
              <w:rPr>
                <w:color w:val="1A1A1A"/>
              </w:rPr>
              <w:t>Урок по физике для 8 класса по теме «испарение и конденсация</w:t>
            </w:r>
            <w:r w:rsidR="00670098">
              <w:rPr>
                <w:color w:val="1A1A1A"/>
              </w:rPr>
              <w:t xml:space="preserve">». </w:t>
            </w:r>
            <w:r w:rsidR="00670098" w:rsidRPr="00670098">
              <w:rPr>
                <w:color w:val="1A1A1A"/>
              </w:rPr>
              <w:t>Урок освоения новых знаний. На уроке предусмотрено использование</w:t>
            </w:r>
          </w:p>
          <w:p w:rsidR="00670098" w:rsidRPr="00670098" w:rsidRDefault="00670098" w:rsidP="00670098">
            <w:pPr>
              <w:jc w:val="both"/>
            </w:pPr>
            <w:r w:rsidRPr="00670098">
              <w:rPr>
                <w:color w:val="1A1A1A"/>
              </w:rPr>
              <w:t xml:space="preserve">следующих материалов и оборудования: </w:t>
            </w:r>
            <w:proofErr w:type="gramStart"/>
            <w:r w:rsidRPr="00670098">
              <w:t>ПК, проектор, презентация «Фазовые переходы» весы, стаканчика с горячей водой; на столах учеников: стеклянные матовые пластины, бумажные салфетки, веера, ватные диски, набор жидкостей, карточки самоконтроля, инструктивные карты для проведения экспериментов.</w:t>
            </w:r>
            <w:proofErr w:type="gramEnd"/>
          </w:p>
          <w:p w:rsidR="00670098" w:rsidRPr="00670098" w:rsidRDefault="00670098" w:rsidP="00670098">
            <w:pPr>
              <w:shd w:val="clear" w:color="auto" w:fill="FFFFFF"/>
              <w:rPr>
                <w:rFonts w:asciiTheme="minorHAnsi" w:hAnsiTheme="minorHAnsi"/>
                <w:color w:val="1A1A1A"/>
                <w:sz w:val="23"/>
                <w:szCs w:val="23"/>
              </w:rPr>
            </w:pPr>
          </w:p>
          <w:p w:rsidR="00065DCF" w:rsidRPr="002E1314" w:rsidRDefault="00065DCF" w:rsidP="003609CD">
            <w:pPr>
              <w:rPr>
                <w:rFonts w:eastAsia="Calibri"/>
                <w:color w:val="000000"/>
                <w:lang w:eastAsia="en-US"/>
              </w:rPr>
            </w:pPr>
          </w:p>
        </w:tc>
      </w:tr>
    </w:tbl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bookmarkStart w:id="3" w:name="_23ckvvd"/>
      <w:bookmarkEnd w:id="3"/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321BB6" w:rsidTr="008E12EB">
        <w:tc>
          <w:tcPr>
            <w:tcW w:w="14560" w:type="dxa"/>
            <w:shd w:val="clear" w:color="F2F2F2" w:fill="C6D9F1" w:themeFill="text2" w:themeFillTint="33"/>
          </w:tcPr>
          <w:p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:rsidTr="0009582E">
        <w:tc>
          <w:tcPr>
            <w:tcW w:w="14560" w:type="dxa"/>
          </w:tcPr>
          <w:p w:rsidR="003C62D1" w:rsidRDefault="0015478E" w:rsidP="0009582E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3C62D1">
              <w:rPr>
                <w:b/>
                <w:color w:val="000000"/>
              </w:rPr>
              <w:t xml:space="preserve">1.1. </w:t>
            </w:r>
            <w:r w:rsidR="003C62D1">
              <w:rPr>
                <w:b/>
              </w:rPr>
              <w:t>Мотивирование на учебную деятельность</w:t>
            </w:r>
          </w:p>
        </w:tc>
      </w:tr>
      <w:tr w:rsidR="0015478E" w:rsidTr="0009582E">
        <w:tc>
          <w:tcPr>
            <w:tcW w:w="14560" w:type="dxa"/>
          </w:tcPr>
          <w:p w:rsidR="0015478E" w:rsidRPr="0015478E" w:rsidRDefault="009D375B">
            <w:pPr>
              <w:widowControl w:val="0"/>
              <w:rPr>
                <w:i/>
              </w:rPr>
            </w:pPr>
            <w:r>
              <w:rPr>
                <w:i/>
              </w:rPr>
              <w:t>Укажите</w:t>
            </w:r>
            <w:r w:rsidR="00670098">
              <w:rPr>
                <w:i/>
              </w:rPr>
              <w:t xml:space="preserve"> </w:t>
            </w:r>
            <w:r>
              <w:rPr>
                <w:i/>
              </w:rPr>
              <w:t xml:space="preserve">формы </w:t>
            </w:r>
            <w:r w:rsidR="0015478E" w:rsidRPr="0015478E">
              <w:rPr>
                <w:i/>
              </w:rPr>
              <w:t xml:space="preserve">организации учебной деятельности на данном этапе урока. Опишите конкретную учебную установку, вопрос, задание, интересный факт, </w:t>
            </w:r>
            <w:proofErr w:type="gramStart"/>
            <w:r w:rsidR="0015478E" w:rsidRPr="0015478E">
              <w:rPr>
                <w:i/>
              </w:rPr>
              <w:t>которые</w:t>
            </w:r>
            <w:proofErr w:type="gramEnd"/>
            <w:r w:rsidR="0015478E" w:rsidRPr="0015478E">
              <w:rPr>
                <w:i/>
              </w:rPr>
              <w:t xml:space="preserve"> мотивируют мыслительную деятельность школьника</w:t>
            </w:r>
            <w:r w:rsidR="0015478E" w:rsidRPr="0015478E"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8E12EB" w:rsidTr="0009582E">
        <w:tc>
          <w:tcPr>
            <w:tcW w:w="14560" w:type="dxa"/>
          </w:tcPr>
          <w:p w:rsidR="00670098" w:rsidRPr="009B118B" w:rsidRDefault="00670098" w:rsidP="00670098">
            <w:pPr>
              <w:rPr>
                <w:highlight w:val="yellow"/>
              </w:rPr>
            </w:pPr>
            <w:r>
              <w:t>Запустить</w:t>
            </w:r>
            <w:r w:rsidRPr="005924A0">
              <w:t xml:space="preserve"> опыт: </w:t>
            </w:r>
          </w:p>
          <w:p w:rsidR="00670098" w:rsidRDefault="00670098" w:rsidP="00670098">
            <w:r>
              <w:t>Взвесить на весах массу горячей воды. Через 1 минуту провести повторное взвешивание. Посмотрите</w:t>
            </w:r>
            <w:r w:rsidRPr="0062640A">
              <w:t>, ч</w:t>
            </w:r>
            <w:r>
              <w:t xml:space="preserve">то произошло? </w:t>
            </w:r>
          </w:p>
          <w:p w:rsidR="00670098" w:rsidRDefault="00670098" w:rsidP="00670098">
            <w:r>
              <w:t>Какое явление мы наблюдали?</w:t>
            </w:r>
          </w:p>
          <w:p w:rsidR="008E12EB" w:rsidRDefault="008E12EB" w:rsidP="00670098">
            <w:pPr>
              <w:widowControl w:val="0"/>
            </w:pPr>
          </w:p>
          <w:p w:rsidR="008E12EB" w:rsidRPr="00670098" w:rsidRDefault="00670098" w:rsidP="00670098">
            <w:r>
              <w:t>Наблюдение и п</w:t>
            </w:r>
            <w:r w:rsidRPr="008A1E36">
              <w:t>роведение индивидуального эксперимента</w:t>
            </w:r>
            <w:r>
              <w:t xml:space="preserve">: Подышите на предметное стекло </w:t>
            </w:r>
            <w:r w:rsidRPr="008A1E36">
              <w:t xml:space="preserve">и скажите, что вы здесь наблюдаете? </w:t>
            </w:r>
          </w:p>
          <w:p w:rsidR="008E12EB" w:rsidRDefault="008E12EB" w:rsidP="009D375B">
            <w:pPr>
              <w:widowControl w:val="0"/>
              <w:rPr>
                <w:i/>
              </w:rPr>
            </w:pPr>
          </w:p>
        </w:tc>
      </w:tr>
      <w:tr w:rsidR="00321BB6" w:rsidTr="005E1D46">
        <w:tc>
          <w:tcPr>
            <w:tcW w:w="14560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1.2. </w:t>
            </w:r>
            <w:r w:rsidR="00A64A69">
              <w:rPr>
                <w:b/>
              </w:rPr>
              <w:t>Актуализация опорных знаний</w:t>
            </w:r>
          </w:p>
        </w:tc>
      </w:tr>
      <w:tr w:rsidR="00232C9D" w:rsidRPr="003C62D1" w:rsidTr="00232C9D">
        <w:trPr>
          <w:trHeight w:val="862"/>
        </w:trPr>
        <w:tc>
          <w:tcPr>
            <w:tcW w:w="14560" w:type="dxa"/>
          </w:tcPr>
          <w:p w:rsidR="00232C9D" w:rsidRPr="003C62D1" w:rsidRDefault="009D375B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>Укажите ф</w:t>
            </w:r>
            <w:r w:rsidR="00232C9D">
              <w:rPr>
                <w:i/>
              </w:rPr>
              <w:t xml:space="preserve">ормы организации учебной деятельности </w:t>
            </w:r>
            <w:r w:rsidR="00F15342">
              <w:rPr>
                <w:i/>
              </w:rPr>
              <w:t>и учебные задания</w:t>
            </w:r>
            <w:r w:rsidR="00670098">
              <w:rPr>
                <w:i/>
              </w:rPr>
              <w:t xml:space="preserve"> </w:t>
            </w:r>
            <w:r w:rsidR="00F15342">
              <w:rPr>
                <w:i/>
              </w:rPr>
              <w:t>для</w:t>
            </w:r>
            <w:r w:rsidR="00232C9D" w:rsidRPr="003C62D1">
              <w:rPr>
                <w:i/>
              </w:rPr>
              <w:t xml:space="preserve"> актуализации опорных знаний, необходимых для изучения нового</w:t>
            </w:r>
          </w:p>
          <w:p w:rsidR="00232C9D" w:rsidRPr="003C62D1" w:rsidRDefault="00232C9D" w:rsidP="00232C9D">
            <w:pPr>
              <w:rPr>
                <w:b/>
                <w:i/>
                <w:color w:val="000000"/>
              </w:rPr>
            </w:pPr>
          </w:p>
        </w:tc>
      </w:tr>
      <w:tr w:rsidR="008E12EB" w:rsidRPr="003C62D1" w:rsidTr="00232C9D">
        <w:trPr>
          <w:trHeight w:val="862"/>
        </w:trPr>
        <w:tc>
          <w:tcPr>
            <w:tcW w:w="14560" w:type="dxa"/>
          </w:tcPr>
          <w:p w:rsidR="00896DA5" w:rsidRPr="008A1E36" w:rsidRDefault="00896DA5" w:rsidP="00896DA5">
            <w:r>
              <w:t>Фронтальный опрос по вопросам:</w:t>
            </w:r>
          </w:p>
          <w:p w:rsidR="00896DA5" w:rsidRPr="008A1E36" w:rsidRDefault="00896DA5" w:rsidP="00896DA5">
            <w:pPr>
              <w:numPr>
                <w:ilvl w:val="0"/>
                <w:numId w:val="28"/>
              </w:numPr>
              <w:ind w:left="0" w:hanging="142"/>
              <w:jc w:val="both"/>
            </w:pPr>
            <w:r w:rsidRPr="008A1E36">
              <w:t>Какую энергию называют внутренней?</w:t>
            </w:r>
          </w:p>
          <w:p w:rsidR="00896DA5" w:rsidRPr="008A1E36" w:rsidRDefault="00896DA5" w:rsidP="00896DA5">
            <w:pPr>
              <w:numPr>
                <w:ilvl w:val="0"/>
                <w:numId w:val="28"/>
              </w:numPr>
              <w:ind w:left="0" w:hanging="142"/>
              <w:jc w:val="both"/>
            </w:pPr>
            <w:r w:rsidRPr="008A1E36">
              <w:t xml:space="preserve">В каких агрегатных состояниях может </w:t>
            </w:r>
            <w:proofErr w:type="gramStart"/>
            <w:r w:rsidRPr="008A1E36">
              <w:t>находится</w:t>
            </w:r>
            <w:proofErr w:type="gramEnd"/>
            <w:r w:rsidRPr="008A1E36">
              <w:t xml:space="preserve"> вещество?</w:t>
            </w:r>
          </w:p>
          <w:p w:rsidR="00896DA5" w:rsidRPr="008A1E36" w:rsidRDefault="00896DA5" w:rsidP="00896DA5">
            <w:pPr>
              <w:numPr>
                <w:ilvl w:val="0"/>
                <w:numId w:val="28"/>
              </w:numPr>
              <w:ind w:left="0" w:hanging="142"/>
              <w:jc w:val="both"/>
            </w:pPr>
            <w:r w:rsidRPr="008A1E36">
              <w:t>Изменяются ли молекулы при переходе вещества из одного состояния в другое?</w:t>
            </w:r>
          </w:p>
          <w:p w:rsidR="00896DA5" w:rsidRPr="008A1E36" w:rsidRDefault="00896DA5" w:rsidP="00896DA5">
            <w:pPr>
              <w:numPr>
                <w:ilvl w:val="0"/>
                <w:numId w:val="28"/>
              </w:numPr>
              <w:ind w:left="0" w:hanging="142"/>
              <w:jc w:val="both"/>
            </w:pPr>
            <w:r w:rsidRPr="008A1E36">
              <w:t>Как зависит скорость движения молекул от температуры?</w:t>
            </w:r>
          </w:p>
          <w:p w:rsidR="008E12EB" w:rsidRDefault="00896DA5" w:rsidP="00896DA5">
            <w:pPr>
              <w:shd w:val="clear" w:color="FFFFFF" w:fill="FFFFFF"/>
              <w:rPr>
                <w:i/>
              </w:rPr>
            </w:pPr>
            <w:r w:rsidRPr="008A1E36">
              <w:lastRenderedPageBreak/>
              <w:t xml:space="preserve">Одинаковы ли скорости движения молекул вещества, находящегося в разных агрегатных состояниях?  </w:t>
            </w:r>
          </w:p>
          <w:p w:rsidR="008E12EB" w:rsidRDefault="008E12EB" w:rsidP="009B39E2">
            <w:pPr>
              <w:shd w:val="clear" w:color="FFFFFF" w:fill="FFFFFF"/>
              <w:rPr>
                <w:i/>
              </w:rPr>
            </w:pPr>
          </w:p>
        </w:tc>
      </w:tr>
      <w:tr w:rsidR="00321BB6" w:rsidTr="005E1D46">
        <w:tc>
          <w:tcPr>
            <w:tcW w:w="14560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1.3. </w:t>
            </w:r>
            <w:r w:rsidR="00A64A69">
              <w:rPr>
                <w:b/>
              </w:rPr>
              <w:t>Целеполагание</w:t>
            </w:r>
          </w:p>
        </w:tc>
      </w:tr>
      <w:tr w:rsidR="0015478E" w:rsidTr="0009582E">
        <w:tc>
          <w:tcPr>
            <w:tcW w:w="14560" w:type="dxa"/>
          </w:tcPr>
          <w:p w:rsidR="0015478E" w:rsidRPr="0015478E" w:rsidRDefault="009D375B" w:rsidP="00306B89">
            <w:pPr>
              <w:widowControl w:val="0"/>
              <w:rPr>
                <w:i/>
              </w:rPr>
            </w:pPr>
            <w:r>
              <w:rPr>
                <w:i/>
              </w:rPr>
              <w:t>Назовите цель (</w:t>
            </w:r>
            <w:r w:rsidR="00F15342" w:rsidRPr="0015478E">
              <w:rPr>
                <w:i/>
              </w:rPr>
              <w:t>стратегия успеха</w:t>
            </w:r>
            <w:r>
              <w:rPr>
                <w:i/>
              </w:rPr>
              <w:t>)</w:t>
            </w:r>
            <w:r w:rsidR="00F15342" w:rsidRPr="0015478E">
              <w:rPr>
                <w:i/>
              </w:rPr>
              <w:t xml:space="preserve">: </w:t>
            </w:r>
            <w:r w:rsidR="00F15342" w:rsidRPr="0015478E">
              <w:rPr>
                <w:i/>
                <w:color w:val="000000"/>
              </w:rPr>
              <w:t>ты узнаешь, ты научишься</w:t>
            </w:r>
          </w:p>
          <w:p w:rsidR="0015478E" w:rsidRDefault="0015478E">
            <w:pPr>
              <w:widowControl w:val="0"/>
            </w:pPr>
          </w:p>
        </w:tc>
      </w:tr>
      <w:tr w:rsidR="008E12EB" w:rsidTr="0009582E">
        <w:tc>
          <w:tcPr>
            <w:tcW w:w="14560" w:type="dxa"/>
          </w:tcPr>
          <w:p w:rsidR="009B39E2" w:rsidRDefault="009B39E2" w:rsidP="009B39E2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Стихотворение:</w:t>
            </w:r>
          </w:p>
          <w:p w:rsidR="009B39E2" w:rsidRDefault="009B39E2" w:rsidP="009B39E2">
            <w:pPr>
              <w:shd w:val="clear" w:color="FFFFFF" w:fill="FFFFFF"/>
              <w:rPr>
                <w:i/>
                <w:iCs/>
              </w:rPr>
            </w:pPr>
            <w:r w:rsidRPr="008A1E36">
              <w:rPr>
                <w:i/>
                <w:iCs/>
              </w:rPr>
              <w:t>Вода появляется из ручейка.</w:t>
            </w:r>
            <w:r w:rsidRPr="008A1E36">
              <w:rPr>
                <w:i/>
                <w:iCs/>
              </w:rPr>
              <w:br/>
              <w:t>Ручьи по пути собираются в реки.</w:t>
            </w:r>
            <w:r w:rsidRPr="008A1E36">
              <w:rPr>
                <w:i/>
                <w:iCs/>
              </w:rPr>
              <w:br/>
              <w:t>Ре</w:t>
            </w:r>
            <w:r>
              <w:rPr>
                <w:i/>
                <w:iCs/>
              </w:rPr>
              <w:t>ка полноводно течет на просторе</w:t>
            </w:r>
            <w:proofErr w:type="gramStart"/>
            <w:r w:rsidRPr="008A1E36">
              <w:rPr>
                <w:i/>
                <w:iCs/>
              </w:rPr>
              <w:br/>
              <w:t>П</w:t>
            </w:r>
            <w:proofErr w:type="gramEnd"/>
            <w:r w:rsidRPr="008A1E36">
              <w:rPr>
                <w:i/>
                <w:iCs/>
              </w:rPr>
              <w:t>ока, наконец, не вливается в море.</w:t>
            </w:r>
            <w:r w:rsidRPr="008A1E36">
              <w:rPr>
                <w:i/>
                <w:iCs/>
              </w:rPr>
              <w:br/>
              <w:t>Моря пополняют запас океана,</w:t>
            </w:r>
            <w:r w:rsidRPr="008A1E36">
              <w:rPr>
                <w:i/>
                <w:iCs/>
              </w:rPr>
              <w:br/>
              <w:t>Над ним формируются клубы тумана,</w:t>
            </w:r>
            <w:r w:rsidRPr="008A1E36">
              <w:rPr>
                <w:i/>
                <w:iCs/>
              </w:rPr>
              <w:br/>
              <w:t>Они поднимаются выше, пока</w:t>
            </w:r>
            <w:proofErr w:type="gramStart"/>
            <w:r w:rsidRPr="008A1E36">
              <w:rPr>
                <w:i/>
                <w:iCs/>
              </w:rPr>
              <w:br/>
              <w:t>Н</w:t>
            </w:r>
            <w:proofErr w:type="gramEnd"/>
            <w:r w:rsidRPr="008A1E36">
              <w:rPr>
                <w:i/>
                <w:iCs/>
              </w:rPr>
              <w:t>е превращаются в облака.</w:t>
            </w:r>
            <w:r w:rsidRPr="008A1E36">
              <w:rPr>
                <w:i/>
                <w:iCs/>
              </w:rPr>
              <w:br/>
              <w:t>А облака, проплывая над нами,</w:t>
            </w:r>
            <w:r w:rsidRPr="008A1E36">
              <w:rPr>
                <w:i/>
                <w:iCs/>
              </w:rPr>
              <w:br/>
              <w:t>Дождем проливаются, сыплют снегами.</w:t>
            </w:r>
            <w:r w:rsidRPr="008A1E36">
              <w:rPr>
                <w:i/>
                <w:iCs/>
              </w:rPr>
              <w:br/>
              <w:t>Весной соберется вода в ручейки,</w:t>
            </w:r>
            <w:r w:rsidRPr="008A1E36">
              <w:rPr>
                <w:i/>
                <w:iCs/>
              </w:rPr>
              <w:br/>
              <w:t>Они побегут до ближайшей реки.</w:t>
            </w:r>
          </w:p>
          <w:p w:rsidR="009B39E2" w:rsidRDefault="009B39E2" w:rsidP="009B39E2">
            <w:pPr>
              <w:shd w:val="clear" w:color="FFFFFF" w:fill="FFFFFF"/>
              <w:rPr>
                <w:i/>
              </w:rPr>
            </w:pPr>
            <w:r>
              <w:rPr>
                <w:i/>
                <w:iCs/>
              </w:rPr>
              <w:t>О каком природном явлении это стихотворение?</w:t>
            </w:r>
          </w:p>
          <w:p w:rsidR="009B39E2" w:rsidRPr="008A1E36" w:rsidRDefault="009B39E2" w:rsidP="009B39E2">
            <w:pPr>
              <w:ind w:right="-108"/>
            </w:pPr>
            <w:r w:rsidRPr="008A1E36">
              <w:rPr>
                <w:noProof/>
              </w:rPr>
              <w:t>Н экране</w:t>
            </w:r>
            <w:r>
              <w:t>картинки</w:t>
            </w:r>
            <w:r w:rsidRPr="008A1E36">
              <w:t>: водная гладь, облака, туман над рекой, роса, запотевшее окно</w:t>
            </w:r>
          </w:p>
          <w:p w:rsidR="009B39E2" w:rsidRDefault="009B39E2" w:rsidP="00896DA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</w:p>
          <w:p w:rsidR="00896DA5" w:rsidRPr="00896DA5" w:rsidRDefault="00896DA5" w:rsidP="00896DA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896DA5">
              <w:rPr>
                <w:color w:val="1A1A1A"/>
                <w:sz w:val="24"/>
                <w:szCs w:val="24"/>
              </w:rPr>
              <w:t>Ты узнаешь:</w:t>
            </w:r>
          </w:p>
          <w:p w:rsidR="00896DA5" w:rsidRPr="00896DA5" w:rsidRDefault="00896DA5" w:rsidP="00896DA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896DA5">
              <w:rPr>
                <w:color w:val="1A1A1A"/>
                <w:sz w:val="24"/>
                <w:szCs w:val="24"/>
              </w:rPr>
              <w:sym w:font="Symbol" w:char="F0B7"/>
            </w:r>
            <w:r w:rsidRPr="00896DA5">
              <w:rPr>
                <w:color w:val="1A1A1A"/>
                <w:sz w:val="24"/>
                <w:szCs w:val="24"/>
              </w:rPr>
              <w:t xml:space="preserve">О роли </w:t>
            </w:r>
            <w:r>
              <w:rPr>
                <w:color w:val="1A1A1A"/>
                <w:sz w:val="24"/>
                <w:szCs w:val="24"/>
              </w:rPr>
              <w:t>испарения и конденсации в природе и быту</w:t>
            </w:r>
          </w:p>
          <w:p w:rsidR="00896DA5" w:rsidRDefault="00896DA5" w:rsidP="00896DA5">
            <w:pPr>
              <w:shd w:val="clear" w:color="auto" w:fill="FFFFFF"/>
              <w:rPr>
                <w:sz w:val="24"/>
                <w:szCs w:val="24"/>
              </w:rPr>
            </w:pPr>
            <w:r w:rsidRPr="00896DA5">
              <w:rPr>
                <w:color w:val="1A1A1A"/>
                <w:sz w:val="24"/>
                <w:szCs w:val="24"/>
              </w:rPr>
              <w:sym w:font="Symbol" w:char="F0B7"/>
            </w:r>
            <w:r w:rsidR="009B39E2" w:rsidRPr="009B39E2">
              <w:rPr>
                <w:sz w:val="24"/>
                <w:szCs w:val="24"/>
              </w:rPr>
              <w:t>Благодаря каким процессам происходит круговорот воды в природе?</w:t>
            </w:r>
          </w:p>
          <w:p w:rsidR="009B39E2" w:rsidRPr="00896DA5" w:rsidRDefault="009B39E2" w:rsidP="00896DA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</w:p>
          <w:p w:rsidR="00896DA5" w:rsidRPr="00896DA5" w:rsidRDefault="00896DA5" w:rsidP="00896DA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896DA5">
              <w:rPr>
                <w:color w:val="1A1A1A"/>
                <w:sz w:val="24"/>
                <w:szCs w:val="24"/>
              </w:rPr>
              <w:t>Ты научишься:</w:t>
            </w:r>
          </w:p>
          <w:p w:rsidR="00896DA5" w:rsidRPr="00896DA5" w:rsidRDefault="00896DA5" w:rsidP="00896DA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896DA5">
              <w:rPr>
                <w:color w:val="1A1A1A"/>
                <w:sz w:val="24"/>
                <w:szCs w:val="24"/>
              </w:rPr>
              <w:sym w:font="Symbol" w:char="F0B7"/>
            </w:r>
            <w:r w:rsidRPr="00896DA5">
              <w:rPr>
                <w:color w:val="1A1A1A"/>
                <w:sz w:val="24"/>
                <w:szCs w:val="24"/>
              </w:rPr>
              <w:t xml:space="preserve">Устанавливать связь физики с другими науками и </w:t>
            </w:r>
            <w:r>
              <w:rPr>
                <w:color w:val="1A1A1A"/>
                <w:sz w:val="24"/>
                <w:szCs w:val="24"/>
              </w:rPr>
              <w:t>жизнью</w:t>
            </w:r>
          </w:p>
          <w:p w:rsidR="009B39E2" w:rsidRPr="009B39E2" w:rsidRDefault="00896DA5" w:rsidP="00896DA5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896DA5">
              <w:rPr>
                <w:color w:val="1A1A1A"/>
                <w:sz w:val="24"/>
                <w:szCs w:val="24"/>
              </w:rPr>
              <w:sym w:font="Symbol" w:char="F0B7"/>
            </w:r>
            <w:r>
              <w:rPr>
                <w:color w:val="1A1A1A"/>
                <w:sz w:val="24"/>
                <w:szCs w:val="24"/>
              </w:rPr>
              <w:t>Различать понятия испарение и конденсация</w:t>
            </w:r>
          </w:p>
          <w:p w:rsidR="008E12EB" w:rsidRDefault="008E12EB" w:rsidP="00306B89">
            <w:pPr>
              <w:widowControl w:val="0"/>
              <w:rPr>
                <w:i/>
              </w:rPr>
            </w:pPr>
          </w:p>
        </w:tc>
      </w:tr>
      <w:tr w:rsidR="00321BB6" w:rsidTr="008E12EB">
        <w:tc>
          <w:tcPr>
            <w:tcW w:w="14560" w:type="dxa"/>
            <w:shd w:val="clear" w:color="auto" w:fill="C6D9F1" w:themeFill="text2" w:themeFillTint="33"/>
          </w:tcPr>
          <w:p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2. Освоение нового материала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1</w:t>
            </w:r>
            <w:r w:rsidR="00A64A69">
              <w:rPr>
                <w:b/>
                <w:color w:val="000000"/>
              </w:rPr>
              <w:t>. Осуществление учебных действий по освоению нового материала</w:t>
            </w:r>
          </w:p>
        </w:tc>
      </w:tr>
      <w:tr w:rsidR="0015478E" w:rsidRPr="00A31855" w:rsidTr="0009582E">
        <w:tc>
          <w:tcPr>
            <w:tcW w:w="14560" w:type="dxa"/>
          </w:tcPr>
          <w:p w:rsidR="0015478E" w:rsidRPr="00F15342" w:rsidRDefault="009D375B" w:rsidP="00F15342">
            <w:pPr>
              <w:pStyle w:val="aff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Укажите формы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организации учебной деятельности, включая самостоятельную учебную деятельность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учащ</w:t>
            </w:r>
            <w:r w:rsidR="00F15342">
              <w:rPr>
                <w:i/>
                <w:color w:val="000000"/>
                <w:sz w:val="24"/>
                <w:szCs w:val="24"/>
              </w:rPr>
              <w:t>ихся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и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зучаем </w:t>
            </w:r>
            <w:proofErr w:type="gramStart"/>
            <w:r w:rsidR="0015478E" w:rsidRPr="00F15342">
              <w:rPr>
                <w:i/>
                <w:color w:val="000000"/>
                <w:sz w:val="24"/>
                <w:szCs w:val="24"/>
              </w:rPr>
              <w:t>новое</w:t>
            </w:r>
            <w:proofErr w:type="gramEnd"/>
            <w:r w:rsidR="0015478E" w:rsidRPr="00F15342">
              <w:rPr>
                <w:i/>
                <w:color w:val="000000"/>
                <w:sz w:val="24"/>
                <w:szCs w:val="24"/>
              </w:rPr>
              <w:t>/</w:t>
            </w:r>
            <w:r w:rsidR="00F15342">
              <w:rPr>
                <w:i/>
                <w:color w:val="000000"/>
                <w:sz w:val="24"/>
                <w:szCs w:val="24"/>
              </w:rPr>
              <w:t>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ткрываем новое).</w:t>
            </w:r>
            <w:r w:rsidR="00C55339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F15342" w:rsidRPr="00F15342">
              <w:rPr>
                <w:i/>
                <w:sz w:val="24"/>
                <w:szCs w:val="24"/>
              </w:rPr>
              <w:t xml:space="preserve">Приведите учебные задания для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самостоятельн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ой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работ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с учебником, </w:t>
            </w:r>
            <w:proofErr w:type="gramStart"/>
            <w:r w:rsidR="0015478E" w:rsidRPr="00F15342">
              <w:rPr>
                <w:i/>
                <w:color w:val="000000"/>
                <w:sz w:val="24"/>
                <w:szCs w:val="24"/>
              </w:rPr>
              <w:t>электронн</w:t>
            </w:r>
            <w:r w:rsidR="00F15342">
              <w:rPr>
                <w:i/>
                <w:color w:val="000000"/>
                <w:sz w:val="24"/>
                <w:szCs w:val="24"/>
              </w:rPr>
              <w:t>ыми</w:t>
            </w:r>
            <w:proofErr w:type="gramEnd"/>
            <w:r w:rsidR="00F15342">
              <w:rPr>
                <w:i/>
                <w:color w:val="000000"/>
                <w:sz w:val="24"/>
                <w:szCs w:val="24"/>
              </w:rPr>
              <w:t xml:space="preserve"> образовательными материалам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р</w:t>
            </w:r>
            <w:r w:rsidR="00F15342" w:rsidRPr="00F15342">
              <w:rPr>
                <w:i/>
                <w:sz w:val="24"/>
                <w:szCs w:val="24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</w:t>
            </w:r>
            <w:r w:rsidR="00D81036">
              <w:rPr>
                <w:i/>
                <w:sz w:val="24"/>
                <w:szCs w:val="24"/>
              </w:rPr>
              <w:t xml:space="preserve">Приведите </w:t>
            </w:r>
            <w:r w:rsidR="00D81036" w:rsidRPr="00F15342">
              <w:rPr>
                <w:i/>
                <w:color w:val="000000"/>
                <w:sz w:val="24"/>
                <w:szCs w:val="24"/>
              </w:rPr>
              <w:t>задания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по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составлени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плана, тезисов, резюме, аннотации,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lastRenderedPageBreak/>
              <w:t xml:space="preserve">презентаций;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по наблюдению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за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процессами, их объяснением, проведению эксперимента и интерпретации результатов, по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построени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гипотезы на основе анализа имеющихся данных и т.д.</w:t>
            </w:r>
          </w:p>
          <w:p w:rsidR="0015478E" w:rsidRPr="00A31855" w:rsidRDefault="0015478E" w:rsidP="00F15342">
            <w:pPr>
              <w:pStyle w:val="aff"/>
              <w:rPr>
                <w:i/>
                <w:color w:val="000000"/>
              </w:rPr>
            </w:pPr>
          </w:p>
        </w:tc>
      </w:tr>
      <w:tr w:rsidR="008E12EB" w:rsidRPr="00A31855" w:rsidTr="0009582E">
        <w:tc>
          <w:tcPr>
            <w:tcW w:w="14560" w:type="dxa"/>
          </w:tcPr>
          <w:p w:rsidR="0009582E" w:rsidRPr="008A1E36" w:rsidRDefault="0009582E" w:rsidP="0009582E">
            <w:r w:rsidRPr="008A1E36">
              <w:lastRenderedPageBreak/>
              <w:t>На рисунке изображен сосуд, внутри него находится жидкость, с помощью стрелок изображены направления движения некоторых молекул</w:t>
            </w:r>
          </w:p>
          <w:p w:rsidR="008E12EB" w:rsidRDefault="0009582E" w:rsidP="0009582E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181100"/>
                  <wp:effectExtent l="19050" t="0" r="9525" b="0"/>
                  <wp:docPr id="1" name="Рисунок 1" descr="img28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8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8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2EB" w:rsidRDefault="008E12EB" w:rsidP="00F15342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:rsidR="0009582E" w:rsidRPr="008A1E36" w:rsidRDefault="0009582E" w:rsidP="0009582E">
            <w:pPr>
              <w:ind w:left="-25"/>
              <w:jc w:val="both"/>
            </w:pPr>
            <w:r w:rsidRPr="008A1E36">
              <w:t>Организует диалог:</w:t>
            </w:r>
          </w:p>
          <w:p w:rsidR="0009582E" w:rsidRPr="008A1E36" w:rsidRDefault="0009582E" w:rsidP="0009582E">
            <w:pPr>
              <w:ind w:left="-25"/>
              <w:jc w:val="both"/>
            </w:pPr>
            <w:r w:rsidRPr="008A1E36">
              <w:t>Каким молекулам легче всего покинуть жидкость?</w:t>
            </w:r>
          </w:p>
          <w:p w:rsidR="0009582E" w:rsidRPr="008A1E36" w:rsidRDefault="0009582E" w:rsidP="0009582E">
            <w:pPr>
              <w:jc w:val="both"/>
            </w:pPr>
            <w:r>
              <w:t>У к</w:t>
            </w:r>
            <w:r w:rsidRPr="008A1E36">
              <w:t>акой из них больше вероятност</w:t>
            </w:r>
            <w:r>
              <w:t>ь покинуть жидкость?</w:t>
            </w:r>
          </w:p>
          <w:p w:rsidR="0009582E" w:rsidRPr="008A1E36" w:rsidRDefault="0009582E" w:rsidP="0009582E">
            <w:pPr>
              <w:ind w:left="-25"/>
              <w:jc w:val="both"/>
            </w:pPr>
            <w:r w:rsidRPr="008A1E36">
              <w:t>Почему молекуле, движущейся с меньшей скоростью, это сделать труднее?</w:t>
            </w:r>
          </w:p>
          <w:p w:rsidR="0009582E" w:rsidRPr="008A1E36" w:rsidRDefault="0009582E" w:rsidP="0009582E">
            <w:pPr>
              <w:jc w:val="both"/>
            </w:pPr>
          </w:p>
          <w:p w:rsidR="0009582E" w:rsidRPr="008A1E36" w:rsidRDefault="0009582E" w:rsidP="0009582E">
            <w:pPr>
              <w:jc w:val="both"/>
            </w:pPr>
            <w:r w:rsidRPr="008A1E36">
              <w:t>Что образуется над жидкостью в результате ее испарения?</w:t>
            </w:r>
          </w:p>
          <w:p w:rsidR="0009582E" w:rsidRPr="008A1E36" w:rsidRDefault="0009582E" w:rsidP="0009582E">
            <w:pPr>
              <w:ind w:left="-25"/>
              <w:jc w:val="both"/>
            </w:pPr>
            <w:r w:rsidRPr="008A1E36">
              <w:t xml:space="preserve">Какое определение можно дать явлению испарения? </w:t>
            </w:r>
          </w:p>
          <w:p w:rsidR="0009582E" w:rsidRPr="008A1E36" w:rsidRDefault="0009582E" w:rsidP="0009582E">
            <w:pPr>
              <w:autoSpaceDE w:val="0"/>
              <w:autoSpaceDN w:val="0"/>
              <w:adjustRightInd w:val="0"/>
              <w:ind w:right="-108"/>
              <w:jc w:val="both"/>
              <w:rPr>
                <w:noProof/>
              </w:rPr>
            </w:pPr>
            <w:r w:rsidRPr="008A1E36">
              <w:rPr>
                <w:noProof/>
              </w:rPr>
              <w:t>Демонстрация анимированной модели процесса испарения жидкости</w:t>
            </w:r>
            <w:r>
              <w:rPr>
                <w:noProof/>
              </w:rPr>
              <w:t xml:space="preserve"> </w:t>
            </w:r>
          </w:p>
          <w:p w:rsidR="008E12EB" w:rsidRDefault="0009582E" w:rsidP="0009582E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1620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82E" w:rsidRDefault="0009582E" w:rsidP="0009582E">
            <w:pPr>
              <w:jc w:val="both"/>
            </w:pPr>
            <w:r w:rsidRPr="008A1E36">
              <w:t>Проанализируем процессы, происходящие на рисунке</w:t>
            </w:r>
            <w:r>
              <w:t xml:space="preserve"> </w:t>
            </w:r>
          </w:p>
          <w:p w:rsidR="0009582E" w:rsidRDefault="0009582E" w:rsidP="0009582E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562100"/>
                  <wp:effectExtent l="19050" t="0" r="9525" b="0"/>
                  <wp:docPr id="11" name="Рисунок 11" descr="img28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28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82E" w:rsidRPr="008A1E36" w:rsidRDefault="0009582E" w:rsidP="0009582E">
            <w:pPr>
              <w:autoSpaceDE w:val="0"/>
              <w:autoSpaceDN w:val="0"/>
              <w:adjustRightInd w:val="0"/>
            </w:pPr>
          </w:p>
          <w:p w:rsidR="0009582E" w:rsidRPr="008A1E36" w:rsidRDefault="0009582E" w:rsidP="0009582E">
            <w:pPr>
              <w:jc w:val="both"/>
            </w:pPr>
            <w:r w:rsidRPr="008A1E36">
              <w:t xml:space="preserve">Что будет </w:t>
            </w:r>
            <w:r>
              <w:t xml:space="preserve">происходить </w:t>
            </w:r>
            <w:r w:rsidRPr="008A1E36">
              <w:t>с жидкостью в сосуде №1 в процессе испарения?</w:t>
            </w:r>
          </w:p>
          <w:p w:rsidR="0009582E" w:rsidRPr="008A1E36" w:rsidRDefault="0009582E" w:rsidP="0009582E">
            <w:pPr>
              <w:jc w:val="both"/>
            </w:pPr>
            <w:r w:rsidRPr="008A1E36">
              <w:t>Рассмотрим внимательно сосуд №2, который закрыт пробкой.</w:t>
            </w:r>
          </w:p>
          <w:p w:rsidR="0009582E" w:rsidRPr="008A1E36" w:rsidRDefault="0009582E" w:rsidP="0009582E">
            <w:pPr>
              <w:jc w:val="both"/>
            </w:pPr>
            <w:r w:rsidRPr="008A1E36">
              <w:t xml:space="preserve">Будет ли изменяться объем жидкости в нем в процессе испарения? </w:t>
            </w:r>
          </w:p>
          <w:p w:rsidR="0009582E" w:rsidRPr="008A1E36" w:rsidRDefault="0009582E" w:rsidP="0009582E">
            <w:pPr>
              <w:jc w:val="both"/>
            </w:pPr>
            <w:r w:rsidRPr="008A1E36">
              <w:t>Какое определение можно дать конденсации?</w:t>
            </w:r>
          </w:p>
          <w:p w:rsidR="0009582E" w:rsidRDefault="0009582E" w:rsidP="0009582E">
            <w:pPr>
              <w:jc w:val="both"/>
            </w:pPr>
            <w:r w:rsidRPr="008A1E36">
              <w:t>Приведите примеры конденсации, встречающиеся в природе и быту.</w:t>
            </w:r>
          </w:p>
          <w:p w:rsidR="0009582E" w:rsidRPr="008A1E36" w:rsidRDefault="0009582E" w:rsidP="0009582E">
            <w:pPr>
              <w:jc w:val="both"/>
            </w:pPr>
            <w:r>
              <w:t>Запишите определения в опорном конспекте. Покажите особенности протекания данных явлений на схеме.</w:t>
            </w:r>
          </w:p>
          <w:p w:rsidR="0009582E" w:rsidRDefault="0009582E" w:rsidP="0009582E"/>
          <w:p w:rsidR="0009582E" w:rsidRPr="008A1E36" w:rsidRDefault="0009582E" w:rsidP="0009582E">
            <w:r w:rsidRPr="008A1E36">
              <w:t xml:space="preserve">Проделаем опыт. </w:t>
            </w:r>
            <w:r w:rsidRPr="00F0452A">
              <w:rPr>
                <w:b/>
              </w:rPr>
              <w:t>Смажьте руку спиртом</w:t>
            </w:r>
            <w:r w:rsidRPr="008A1E36">
              <w:t>. Что ощущаете? Почему?</w:t>
            </w:r>
          </w:p>
          <w:p w:rsidR="0009582E" w:rsidRDefault="0009582E" w:rsidP="0009582E">
            <w:r w:rsidRPr="008A1E36">
              <w:t>Демонстрация опыта, цель которого проверить предположение о том, что температура испаряющейся жидкости уменьшается</w:t>
            </w:r>
            <w:r>
              <w:t xml:space="preserve">. </w:t>
            </w:r>
          </w:p>
          <w:p w:rsidR="0009582E" w:rsidRDefault="0009582E" w:rsidP="0009582E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:rsidR="0009582E" w:rsidRDefault="0009582E" w:rsidP="0009582E">
            <w:pPr>
              <w:jc w:val="both"/>
            </w:pPr>
            <w:r w:rsidRPr="008A1E36">
              <w:t>Попробуйте объяснить наблюдаемое понижение температуры. Вспомните, какие молекулы покидают жидкость при испарении? Как изменяется кинетическая и потенциальная энергия оставшихся молекул в жидкости? Как изменяется внутренняя энергия жидкости?</w:t>
            </w:r>
          </w:p>
          <w:p w:rsidR="0009582E" w:rsidRPr="008A1E36" w:rsidRDefault="0009582E" w:rsidP="0009582E">
            <w:r>
              <w:t xml:space="preserve">Приведите примеры из </w:t>
            </w:r>
            <w:r w:rsidRPr="008A1E36">
              <w:t>жизни, доказывающие пони</w:t>
            </w:r>
            <w:r>
              <w:t>жение температуры при испарении.</w:t>
            </w:r>
          </w:p>
          <w:p w:rsidR="0009582E" w:rsidRPr="002060A9" w:rsidRDefault="002060A9" w:rsidP="0009582E">
            <w:pPr>
              <w:pStyle w:val="aff"/>
              <w:rPr>
                <w:color w:val="000000"/>
                <w:sz w:val="24"/>
                <w:szCs w:val="24"/>
                <w:u w:val="single"/>
              </w:rPr>
            </w:pPr>
            <w:r w:rsidRPr="002060A9">
              <w:rPr>
                <w:color w:val="000000"/>
                <w:sz w:val="24"/>
                <w:szCs w:val="24"/>
                <w:u w:val="single"/>
              </w:rPr>
              <w:t>Прием «Отсроченная отгадка»</w:t>
            </w:r>
          </w:p>
          <w:p w:rsidR="002060A9" w:rsidRDefault="002060A9" w:rsidP="002060A9">
            <w:pPr>
              <w:jc w:val="both"/>
            </w:pPr>
            <w:r w:rsidRPr="008A1E36">
              <w:t>Задает проблемные вопросы</w:t>
            </w:r>
          </w:p>
          <w:p w:rsidR="002060A9" w:rsidRPr="008A1E36" w:rsidRDefault="002060A9" w:rsidP="002060A9">
            <w:pPr>
              <w:jc w:val="both"/>
            </w:pPr>
            <w:r w:rsidRPr="008A1E36">
              <w:t xml:space="preserve">Проблемные вопросы. </w:t>
            </w:r>
          </w:p>
          <w:p w:rsidR="002060A9" w:rsidRPr="008A1E36" w:rsidRDefault="002060A9" w:rsidP="002060A9">
            <w:pPr>
              <w:numPr>
                <w:ilvl w:val="0"/>
                <w:numId w:val="29"/>
              </w:numPr>
              <w:ind w:left="259" w:hanging="259"/>
            </w:pPr>
            <w:r w:rsidRPr="008A1E36">
              <w:t>Когда быстрее высохнет белье в холодную или жаркую погоду?</w:t>
            </w:r>
          </w:p>
          <w:p w:rsidR="002060A9" w:rsidRPr="008A1E36" w:rsidRDefault="002060A9" w:rsidP="002060A9">
            <w:pPr>
              <w:numPr>
                <w:ilvl w:val="0"/>
                <w:numId w:val="29"/>
              </w:numPr>
              <w:ind w:left="259" w:hanging="259"/>
            </w:pPr>
            <w:r w:rsidRPr="008A1E36">
              <w:t>Где быстрее высохнет вода в луже или в ведре?</w:t>
            </w:r>
          </w:p>
          <w:p w:rsidR="002060A9" w:rsidRPr="008A1E36" w:rsidRDefault="002060A9" w:rsidP="002060A9">
            <w:pPr>
              <w:numPr>
                <w:ilvl w:val="0"/>
                <w:numId w:val="29"/>
              </w:numPr>
              <w:ind w:left="259" w:hanging="259"/>
            </w:pPr>
            <w:r w:rsidRPr="008A1E36">
              <w:t>Что испаряется быстрее подсолнечное масло или спирт?</w:t>
            </w:r>
          </w:p>
          <w:p w:rsidR="002060A9" w:rsidRPr="008A1E36" w:rsidRDefault="002060A9" w:rsidP="002060A9">
            <w:pPr>
              <w:numPr>
                <w:ilvl w:val="0"/>
                <w:numId w:val="29"/>
              </w:numPr>
              <w:ind w:left="259" w:hanging="284"/>
            </w:pPr>
            <w:r w:rsidRPr="008A1E36">
              <w:t xml:space="preserve">Когда быстрее высохнет скошенная трава в ветреную или безветренную погоду? </w:t>
            </w:r>
          </w:p>
          <w:p w:rsidR="002060A9" w:rsidRPr="002060A9" w:rsidRDefault="002060A9" w:rsidP="002060A9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 w:rsidRPr="002060A9">
              <w:rPr>
                <w:b/>
                <w:sz w:val="24"/>
                <w:szCs w:val="24"/>
              </w:rPr>
              <w:t>От чего зависит скорость испарения жидкости?</w:t>
            </w:r>
          </w:p>
          <w:p w:rsidR="0009582E" w:rsidRDefault="002060A9" w:rsidP="0009582E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Проверка предположений опытами, выполненными учащимися в качестве дифференцированной домашней работы.</w:t>
            </w:r>
          </w:p>
          <w:p w:rsidR="002060A9" w:rsidRDefault="002060A9" w:rsidP="002060A9">
            <w:pPr>
              <w:jc w:val="both"/>
            </w:pPr>
            <w:r>
              <w:t>Выступления с презентацией «Зависимость скорости испарения от температуры жидкости», «Зависимость скорости испарения от рода жидкости».</w:t>
            </w:r>
          </w:p>
          <w:p w:rsidR="0009582E" w:rsidRDefault="0009582E" w:rsidP="0009582E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:rsidR="002060A9" w:rsidRPr="008A1E36" w:rsidRDefault="002060A9" w:rsidP="002060A9">
            <w:pPr>
              <w:tabs>
                <w:tab w:val="left" w:pos="142"/>
              </w:tabs>
              <w:ind w:right="-125"/>
              <w:jc w:val="both"/>
            </w:pPr>
            <w:r>
              <w:t>Организация самосто</w:t>
            </w:r>
            <w:r w:rsidRPr="008A1E36">
              <w:t>ятельной исследовательской деятельности</w:t>
            </w:r>
          </w:p>
          <w:p w:rsidR="002060A9" w:rsidRPr="008A1E36" w:rsidRDefault="002060A9" w:rsidP="002060A9">
            <w:pPr>
              <w:jc w:val="both"/>
            </w:pPr>
            <w:r w:rsidRPr="002060A9">
              <w:rPr>
                <w:u w:val="single"/>
              </w:rPr>
              <w:t>Приём «Работа по инструкции»</w:t>
            </w:r>
            <w:r>
              <w:rPr>
                <w:u w:val="single"/>
              </w:rPr>
              <w:t xml:space="preserve">. </w:t>
            </w:r>
            <w:r w:rsidRPr="002060A9">
              <w:t xml:space="preserve">Напоминание </w:t>
            </w:r>
            <w:r>
              <w:t>правил</w:t>
            </w:r>
            <w:r w:rsidRPr="008A1E36">
              <w:t xml:space="preserve"> техники безопасности при выполнении практических работ.</w:t>
            </w:r>
            <w:r>
              <w:t xml:space="preserve"> Исследование </w:t>
            </w:r>
            <w:r w:rsidRPr="008A1E36">
              <w:t xml:space="preserve"> зависимост</w:t>
            </w:r>
            <w:r>
              <w:t>и</w:t>
            </w:r>
            <w:r w:rsidRPr="008A1E36">
              <w:t xml:space="preserve"> скорости испарения</w:t>
            </w:r>
          </w:p>
          <w:p w:rsidR="002060A9" w:rsidRPr="008A1E36" w:rsidRDefault="002060A9" w:rsidP="002060A9">
            <w:pPr>
              <w:numPr>
                <w:ilvl w:val="0"/>
                <w:numId w:val="30"/>
              </w:numPr>
              <w:jc w:val="both"/>
            </w:pPr>
            <w:r w:rsidRPr="008A1E36">
              <w:t>от площади поверхности жидкости</w:t>
            </w:r>
          </w:p>
          <w:p w:rsidR="002060A9" w:rsidRPr="008A1E36" w:rsidRDefault="002060A9" w:rsidP="002060A9">
            <w:pPr>
              <w:numPr>
                <w:ilvl w:val="0"/>
                <w:numId w:val="30"/>
              </w:numPr>
              <w:jc w:val="both"/>
            </w:pPr>
            <w:r w:rsidRPr="008A1E36">
              <w:t>от наличия или отсутствия ветра.</w:t>
            </w:r>
          </w:p>
          <w:p w:rsidR="002060A9" w:rsidRPr="008A1E36" w:rsidRDefault="002060A9" w:rsidP="002060A9">
            <w:pPr>
              <w:jc w:val="both"/>
            </w:pPr>
            <w:r w:rsidRPr="008A1E36">
              <w:t xml:space="preserve">По итогам работы один из учащихся </w:t>
            </w:r>
            <w:r>
              <w:t xml:space="preserve">группы </w:t>
            </w:r>
            <w:r w:rsidRPr="008A1E36">
              <w:t>делает вывод перед всем классом</w:t>
            </w:r>
            <w:r>
              <w:t>.</w:t>
            </w:r>
          </w:p>
          <w:p w:rsidR="002060A9" w:rsidRPr="002060A9" w:rsidRDefault="002060A9" w:rsidP="002060A9">
            <w:pPr>
              <w:pStyle w:val="af8"/>
              <w:ind w:firstLine="58"/>
              <w:jc w:val="both"/>
            </w:pPr>
          </w:p>
          <w:p w:rsidR="0009582E" w:rsidRDefault="002060A9" w:rsidP="0009582E">
            <w:pPr>
              <w:pStyle w:val="a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Выводы прописать в опорный конспект.</w:t>
            </w:r>
          </w:p>
          <w:p w:rsidR="0009582E" w:rsidRDefault="0009582E" w:rsidP="0009582E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  <w:p w:rsidR="0009582E" w:rsidRDefault="0009582E" w:rsidP="0009582E">
            <w:pPr>
              <w:pStyle w:val="aff"/>
              <w:rPr>
                <w:i/>
                <w:color w:val="000000"/>
                <w:sz w:val="24"/>
                <w:szCs w:val="24"/>
              </w:rPr>
            </w:pPr>
          </w:p>
        </w:tc>
      </w:tr>
      <w:tr w:rsidR="00321BB6" w:rsidTr="005E1D46">
        <w:tc>
          <w:tcPr>
            <w:tcW w:w="14560" w:type="dxa"/>
          </w:tcPr>
          <w:p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2</w:t>
            </w:r>
            <w:r w:rsidR="00A64A69">
              <w:rPr>
                <w:b/>
                <w:color w:val="000000"/>
              </w:rPr>
              <w:t xml:space="preserve">. Проверка первичного усвоения </w:t>
            </w:r>
          </w:p>
        </w:tc>
      </w:tr>
      <w:tr w:rsidR="0015478E" w:rsidRPr="00A31855" w:rsidTr="0009582E">
        <w:tc>
          <w:tcPr>
            <w:tcW w:w="14560" w:type="dxa"/>
          </w:tcPr>
          <w:p w:rsidR="0015478E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="0015478E" w:rsidRPr="00A31855">
              <w:rPr>
                <w:i/>
              </w:rPr>
              <w:t xml:space="preserve"> виды </w:t>
            </w:r>
            <w:r w:rsidR="0015478E">
              <w:rPr>
                <w:i/>
              </w:rPr>
              <w:t xml:space="preserve">учебной </w:t>
            </w:r>
            <w:r w:rsidR="0015478E" w:rsidRPr="00A31855">
              <w:rPr>
                <w:i/>
              </w:rPr>
              <w:t xml:space="preserve">деятельности, используйте соответствующие методические приемы. </w:t>
            </w:r>
            <w:r w:rsidR="0015478E" w:rsidRPr="00A31855">
              <w:rPr>
                <w:i/>
                <w:color w:val="000000"/>
              </w:rPr>
              <w:t>(</w:t>
            </w:r>
            <w:r w:rsidR="0015478E" w:rsidRPr="00A31855">
              <w:rPr>
                <w:i/>
              </w:rPr>
              <w:t>Сформулируй</w:t>
            </w:r>
            <w:r w:rsidR="00013B9F">
              <w:rPr>
                <w:i/>
              </w:rPr>
              <w:t>те</w:t>
            </w:r>
            <w:proofErr w:type="gramStart"/>
            <w:r w:rsidR="0015478E" w:rsidRPr="00A31855">
              <w:rPr>
                <w:i/>
              </w:rPr>
              <w:t>/И</w:t>
            </w:r>
            <w:proofErr w:type="gramEnd"/>
            <w:r w:rsidR="0015478E" w:rsidRPr="00A31855">
              <w:rPr>
                <w:i/>
              </w:rPr>
              <w:t>зложи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факты/Проверь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</w:t>
            </w:r>
            <w:r w:rsidR="0015478E" w:rsidRPr="00A31855">
              <w:rPr>
                <w:i/>
              </w:rPr>
              <w:lastRenderedPageBreak/>
              <w:t>себя/Дай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определение понятию/Установи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, что (где, когда)/Сформулируй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главное (тезис, мысль, правило, закон</w:t>
            </w:r>
            <w:r w:rsidR="0015478E" w:rsidRPr="00A31855">
              <w:rPr>
                <w:i/>
                <w:color w:val="000000"/>
              </w:rPr>
              <w:t>)</w:t>
            </w:r>
          </w:p>
        </w:tc>
      </w:tr>
      <w:tr w:rsidR="008E12EB" w:rsidRPr="00A31855" w:rsidTr="0009582E">
        <w:tc>
          <w:tcPr>
            <w:tcW w:w="14560" w:type="dxa"/>
          </w:tcPr>
          <w:p w:rsidR="008E12EB" w:rsidRDefault="008E12EB" w:rsidP="009D375B">
            <w:pPr>
              <w:rPr>
                <w:i/>
              </w:rPr>
            </w:pPr>
          </w:p>
          <w:p w:rsidR="008E12EB" w:rsidRDefault="008E12EB" w:rsidP="009D375B">
            <w:pPr>
              <w:rPr>
                <w:i/>
              </w:rPr>
            </w:pPr>
          </w:p>
        </w:tc>
      </w:tr>
      <w:tr w:rsidR="00321BB6" w:rsidTr="008E12EB">
        <w:tc>
          <w:tcPr>
            <w:tcW w:w="14560" w:type="dxa"/>
            <w:shd w:val="clear" w:color="auto" w:fill="C6D9F1" w:themeFill="text2" w:themeFillTint="33"/>
          </w:tcPr>
          <w:p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3. Применение изученного материала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A64A69">
              <w:rPr>
                <w:b/>
                <w:color w:val="000000"/>
              </w:rPr>
              <w:t>3.1. Применение знаний, в том числе в новых ситуациях</w:t>
            </w:r>
          </w:p>
        </w:tc>
      </w:tr>
      <w:tr w:rsidR="00065DCF" w:rsidRPr="00A31855" w:rsidTr="0009582E">
        <w:tc>
          <w:tcPr>
            <w:tcW w:w="14560" w:type="dxa"/>
          </w:tcPr>
          <w:p w:rsidR="00065DCF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="002060A9">
              <w:rPr>
                <w:i/>
              </w:rPr>
              <w:t xml:space="preserve"> </w:t>
            </w:r>
            <w:r>
              <w:rPr>
                <w:i/>
              </w:rPr>
              <w:t>формы</w:t>
            </w:r>
            <w:r w:rsidR="00065DCF" w:rsidRPr="00A31855">
              <w:rPr>
                <w:i/>
              </w:rPr>
              <w:t xml:space="preserve">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</w:t>
            </w:r>
            <w:r w:rsidR="00065DCF" w:rsidRPr="00A31855">
              <w:rPr>
                <w:i/>
                <w:color w:val="000000"/>
              </w:rPr>
              <w:t>(используй правило/закон/формулу/теорию/идею/принцип и т.д.; докажи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истинность/ложность утверждения и т.д.; аргументируй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собственное мнение;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задание; реши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задачу; </w:t>
            </w:r>
            <w:proofErr w:type="gramStart"/>
            <w:r w:rsidR="00065DCF" w:rsidRPr="00A31855">
              <w:rPr>
                <w:i/>
                <w:color w:val="000000"/>
              </w:rPr>
              <w:t>выполни</w:t>
            </w:r>
            <w:r w:rsidR="00013B9F">
              <w:rPr>
                <w:i/>
                <w:color w:val="000000"/>
              </w:rPr>
              <w:t>те</w:t>
            </w:r>
            <w:proofErr w:type="gramEnd"/>
            <w:r w:rsidR="00065DCF" w:rsidRPr="00A31855">
              <w:rPr>
                <w:i/>
                <w:color w:val="000000"/>
              </w:rPr>
              <w:t>/сделай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практическую/лабораторную работу и т.д.)</w:t>
            </w:r>
            <w:r w:rsidR="00065DCF" w:rsidRPr="00A31855">
              <w:rPr>
                <w:i/>
              </w:rPr>
              <w:t xml:space="preserve">. </w:t>
            </w:r>
          </w:p>
        </w:tc>
      </w:tr>
      <w:tr w:rsidR="008E12EB" w:rsidRPr="00A31855" w:rsidTr="0009582E">
        <w:tc>
          <w:tcPr>
            <w:tcW w:w="14560" w:type="dxa"/>
          </w:tcPr>
          <w:p w:rsidR="002060A9" w:rsidRDefault="002060A9" w:rsidP="002060A9">
            <w:pPr>
              <w:rPr>
                <w:color w:val="000000"/>
              </w:rPr>
            </w:pPr>
            <w:r w:rsidRPr="008A1E36">
              <w:t>Решение качественных задач</w:t>
            </w:r>
            <w:r>
              <w:t xml:space="preserve">. </w:t>
            </w:r>
            <w:r>
              <w:rPr>
                <w:color w:val="000000"/>
              </w:rPr>
              <w:t>Словесный</w:t>
            </w:r>
            <w:r w:rsidRPr="008A1E36">
              <w:rPr>
                <w:color w:val="000000"/>
              </w:rPr>
              <w:t xml:space="preserve"> прием «Показательный ответ»</w:t>
            </w:r>
            <w:r>
              <w:rPr>
                <w:color w:val="000000"/>
              </w:rPr>
              <w:t xml:space="preserve">. </w:t>
            </w:r>
          </w:p>
          <w:p w:rsidR="002060A9" w:rsidRDefault="002060A9" w:rsidP="002060A9">
            <w:pPr>
              <w:pStyle w:val="af1"/>
              <w:numPr>
                <w:ilvl w:val="0"/>
                <w:numId w:val="32"/>
              </w:numPr>
              <w:jc w:val="both"/>
              <w:rPr>
                <w:rFonts w:ascii="Times New Roman" w:hAnsi="Times New Roman"/>
              </w:rPr>
            </w:pPr>
            <w:r w:rsidRPr="00450C9C">
              <w:rPr>
                <w:rFonts w:ascii="Times New Roman" w:hAnsi="Times New Roman"/>
              </w:rPr>
              <w:t>ощущаете прохладу, это ощущение усиливается в ветреную погоду. Объясните, почему это происходит.</w:t>
            </w:r>
          </w:p>
          <w:p w:rsidR="002060A9" w:rsidRPr="00450C9C" w:rsidRDefault="002060A9" w:rsidP="002060A9">
            <w:pPr>
              <w:pStyle w:val="af1"/>
              <w:numPr>
                <w:ilvl w:val="0"/>
                <w:numId w:val="32"/>
              </w:numPr>
              <w:jc w:val="both"/>
              <w:rPr>
                <w:rFonts w:ascii="Times New Roman" w:hAnsi="Times New Roman"/>
              </w:rPr>
            </w:pPr>
            <w:r w:rsidRPr="00450C9C">
              <w:rPr>
                <w:rFonts w:ascii="Times New Roman" w:hAnsi="Times New Roman"/>
              </w:rPr>
              <w:t>Что остынет быстрее при одинаковых условиях жирный суп или чай? Объясните почему.</w:t>
            </w:r>
          </w:p>
          <w:p w:rsidR="002060A9" w:rsidRDefault="002060A9" w:rsidP="002060A9">
            <w:pPr>
              <w:numPr>
                <w:ilvl w:val="0"/>
                <w:numId w:val="31"/>
              </w:numPr>
              <w:jc w:val="both"/>
            </w:pPr>
            <w:r w:rsidRPr="008A1E36">
              <w:t xml:space="preserve">А.С. Пушкин «Евгений Онегин»                                                                                                                   </w:t>
            </w:r>
            <w:r>
              <w:t xml:space="preserve">                     </w:t>
            </w:r>
          </w:p>
          <w:p w:rsidR="002060A9" w:rsidRDefault="002060A9" w:rsidP="002060A9">
            <w:pPr>
              <w:ind w:left="360"/>
              <w:jc w:val="both"/>
            </w:pPr>
            <w:r w:rsidRPr="008A1E36">
              <w:t xml:space="preserve">     Но чай несут: девицы чинно                                                                                                                                                                 </w:t>
            </w:r>
          </w:p>
          <w:p w:rsidR="002060A9" w:rsidRDefault="002060A9" w:rsidP="002060A9">
            <w:pPr>
              <w:ind w:left="360"/>
              <w:jc w:val="both"/>
            </w:pPr>
            <w:r w:rsidRPr="008A1E36">
              <w:t xml:space="preserve">Едва за блюдечки взялись...                                                                                                                                                  </w:t>
            </w:r>
          </w:p>
          <w:p w:rsidR="002060A9" w:rsidRPr="008A1E36" w:rsidRDefault="002060A9" w:rsidP="002060A9">
            <w:pPr>
              <w:ind w:left="360"/>
              <w:jc w:val="both"/>
            </w:pPr>
            <w:r w:rsidRPr="008A1E36">
              <w:t xml:space="preserve"> Почему намеривались пить чай из блюдечек, а не из чашек?</w:t>
            </w:r>
          </w:p>
          <w:p w:rsidR="002060A9" w:rsidRPr="008A1E36" w:rsidRDefault="002060A9" w:rsidP="002060A9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</w:pPr>
            <w:r w:rsidRPr="008A1E36">
              <w:t>Для определения направления очень слабого ветра жители степей окунают руку в воду и поднимают верх. Как этот способ позволяет определить направление ветра?</w:t>
            </w:r>
          </w:p>
          <w:p w:rsidR="008E12EB" w:rsidRPr="002060A9" w:rsidRDefault="002060A9" w:rsidP="009D375B">
            <w:pPr>
              <w:pStyle w:val="af1"/>
              <w:numPr>
                <w:ilvl w:val="0"/>
                <w:numId w:val="31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2060A9">
              <w:t>Д</w:t>
            </w:r>
            <w:r w:rsidRPr="002060A9">
              <w:rPr>
                <w:rFonts w:ascii="Times New Roman" w:hAnsi="Times New Roman"/>
                <w:sz w:val="24"/>
                <w:szCs w:val="24"/>
              </w:rPr>
              <w:t>ля охлаждения воздуха в горячих цехах металлургического завода разбрызгивают воду. Как действует этот прием?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 w:rsidP="0086406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3.2. Выполнение </w:t>
            </w:r>
            <w:proofErr w:type="spellStart"/>
            <w:r w:rsidR="00A64A69">
              <w:rPr>
                <w:b/>
                <w:color w:val="000000"/>
              </w:rPr>
              <w:t>межпредметных</w:t>
            </w:r>
            <w:proofErr w:type="spellEnd"/>
            <w:r w:rsidR="00A64A69">
              <w:rPr>
                <w:b/>
                <w:color w:val="000000"/>
              </w:rPr>
              <w:t xml:space="preserve"> </w:t>
            </w:r>
            <w:r w:rsidR="00875642">
              <w:rPr>
                <w:b/>
                <w:color w:val="000000"/>
              </w:rPr>
              <w:t>заданий и заданий из реальной жизни</w:t>
            </w:r>
          </w:p>
        </w:tc>
      </w:tr>
      <w:tr w:rsidR="00065DCF" w:rsidRPr="00A31855" w:rsidTr="0009582E">
        <w:tc>
          <w:tcPr>
            <w:tcW w:w="14560" w:type="dxa"/>
          </w:tcPr>
          <w:p w:rsidR="00065DCF" w:rsidRPr="00A31855" w:rsidRDefault="00065DCF" w:rsidP="00864060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:rsidTr="0009582E">
        <w:tc>
          <w:tcPr>
            <w:tcW w:w="14560" w:type="dxa"/>
          </w:tcPr>
          <w:p w:rsidR="008E12EB" w:rsidRDefault="008E12EB" w:rsidP="00864060">
            <w:pPr>
              <w:rPr>
                <w:i/>
                <w:color w:val="000000"/>
              </w:rPr>
            </w:pPr>
          </w:p>
          <w:p w:rsidR="008E12EB" w:rsidRDefault="008E12EB" w:rsidP="00864060">
            <w:pPr>
              <w:rPr>
                <w:i/>
                <w:color w:val="000000"/>
              </w:rPr>
            </w:pPr>
          </w:p>
          <w:p w:rsidR="008E12EB" w:rsidRPr="00065DCF" w:rsidRDefault="008E12EB" w:rsidP="00864060">
            <w:pPr>
              <w:rPr>
                <w:i/>
                <w:color w:val="000000"/>
              </w:rPr>
            </w:pPr>
          </w:p>
        </w:tc>
      </w:tr>
      <w:tr w:rsidR="00321BB6" w:rsidTr="005E1D46">
        <w:tc>
          <w:tcPr>
            <w:tcW w:w="14560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3.3. Выполнение заданий в формате ГИА (ОГЭ, ЕГЭ)</w:t>
            </w:r>
          </w:p>
        </w:tc>
      </w:tr>
      <w:tr w:rsidR="00065DCF" w:rsidRPr="00A31855" w:rsidTr="0009582E">
        <w:tc>
          <w:tcPr>
            <w:tcW w:w="14560" w:type="dxa"/>
          </w:tcPr>
          <w:p w:rsidR="00065DCF" w:rsidRPr="00A31855" w:rsidRDefault="00065DCF" w:rsidP="00065DCF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:rsidTr="0009582E">
        <w:tc>
          <w:tcPr>
            <w:tcW w:w="14560" w:type="dxa"/>
          </w:tcPr>
          <w:p w:rsidR="007C556D" w:rsidRPr="007C556D" w:rsidRDefault="007C556D" w:rsidP="007C556D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7C556D">
              <w:rPr>
                <w:rFonts w:ascii="Times New Roman" w:hAnsi="Times New Roman"/>
                <w:b/>
                <w:bCs/>
              </w:rPr>
              <w:t>Туман</w:t>
            </w:r>
          </w:p>
          <w:p w:rsidR="007C556D" w:rsidRPr="007C556D" w:rsidRDefault="007C556D" w:rsidP="007C556D">
            <w:pPr>
              <w:pStyle w:val="Default"/>
              <w:ind w:firstLine="426"/>
              <w:jc w:val="both"/>
              <w:rPr>
                <w:rFonts w:ascii="Times New Roman" w:hAnsi="Times New Roman"/>
              </w:rPr>
            </w:pPr>
            <w:r w:rsidRPr="007C556D">
              <w:rPr>
                <w:rFonts w:ascii="Times New Roman" w:hAnsi="Times New Roman"/>
              </w:rPr>
              <w:t xml:space="preserve">При определенных условиях водяные пары, находящиеся в воздухе, частично конденсируются, в результате чего и возникают водяные капельки тумана. Капельки воды имеют диаметр от 0,5 мкм до 100 мкм. Возьмем сосуд, наполовину заполним водой и закроем крышкой. Наиболее быстрые молекулы воды, преодолев притяжение со стороны других молекул, выскакивают из воды и образуют пар над поверхностью воды. Этот процесс называется испарением воды. С другой стороны, молекулы водяного пара, сталкиваясь друг с другом и с другими молекулами воздуха, случайным образом могут оказаться у поверхности воды и перейти обратно в жидкость. Это конденсация пара. В конце концов, при данной температуре процессы испарения и конденсации взаимно компенсируются, то есть устанавливается состояние термодинамического равновесия. Водяной пар, находящийся в этом случае над поверхностью жидкости, называется насыщенным. </w:t>
            </w:r>
          </w:p>
          <w:p w:rsidR="007C556D" w:rsidRPr="007C556D" w:rsidRDefault="007C556D" w:rsidP="007C556D">
            <w:pPr>
              <w:pStyle w:val="Default"/>
              <w:ind w:firstLine="426"/>
              <w:jc w:val="both"/>
              <w:rPr>
                <w:rFonts w:ascii="Times New Roman" w:hAnsi="Times New Roman"/>
              </w:rPr>
            </w:pPr>
            <w:r w:rsidRPr="007C556D">
              <w:rPr>
                <w:rFonts w:ascii="Times New Roman" w:hAnsi="Times New Roman"/>
              </w:rPr>
              <w:t xml:space="preserve">Если температуру повысить, то скорость испарения увеличивается и равновесие устанавливается при большей плотности водяного </w:t>
            </w:r>
            <w:r w:rsidRPr="007C556D">
              <w:rPr>
                <w:rFonts w:ascii="Times New Roman" w:hAnsi="Times New Roman"/>
              </w:rPr>
              <w:lastRenderedPageBreak/>
              <w:t xml:space="preserve">пара. Таким образом, плотность насыщенного пара возрастает с увеличением температуры (см. рисунок). </w:t>
            </w:r>
          </w:p>
          <w:p w:rsidR="007C556D" w:rsidRPr="007C556D" w:rsidRDefault="007C556D" w:rsidP="007C556D">
            <w:pPr>
              <w:jc w:val="center"/>
              <w:rPr>
                <w:sz w:val="24"/>
                <w:szCs w:val="24"/>
              </w:rPr>
            </w:pPr>
            <w:r w:rsidRPr="007C556D">
              <w:rPr>
                <w:noProof/>
              </w:rPr>
              <w:drawing>
                <wp:inline distT="0" distB="0" distL="0" distR="0">
                  <wp:extent cx="2019300" cy="116205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56D" w:rsidRPr="007C556D" w:rsidRDefault="007C556D" w:rsidP="007C556D">
            <w:pPr>
              <w:pStyle w:val="Default"/>
              <w:jc w:val="center"/>
              <w:rPr>
                <w:rFonts w:ascii="Times New Roman" w:hAnsi="Times New Roman"/>
                <w:i/>
                <w:iCs/>
              </w:rPr>
            </w:pPr>
            <w:r w:rsidRPr="007C556D">
              <w:rPr>
                <w:rFonts w:ascii="Times New Roman" w:hAnsi="Times New Roman"/>
                <w:i/>
                <w:iCs/>
              </w:rPr>
              <w:t xml:space="preserve">Зависимость плотности насыщенного водяного пара от температуры </w:t>
            </w:r>
          </w:p>
          <w:p w:rsidR="007C556D" w:rsidRPr="007C556D" w:rsidRDefault="007C556D" w:rsidP="007C556D">
            <w:pPr>
              <w:pStyle w:val="Default"/>
              <w:ind w:firstLine="426"/>
              <w:jc w:val="both"/>
              <w:rPr>
                <w:rFonts w:ascii="Times New Roman" w:hAnsi="Times New Roman"/>
              </w:rPr>
            </w:pPr>
            <w:r w:rsidRPr="007C556D">
              <w:rPr>
                <w:rFonts w:ascii="Times New Roman" w:hAnsi="Times New Roman"/>
              </w:rPr>
              <w:t xml:space="preserve">Для возникновения тумана необходимо, чтобы пар стал не просто насыщенным, а пересыщенным. Водяной пар становится насыщенным (и пересыщенным) при достаточном охлаждении (процесс АВ) или в процессе дополнительного испарения воды (процесс АС). Соответственно, выпадающий туман называют туманом охлаждения и туманом испарения. </w:t>
            </w:r>
          </w:p>
          <w:p w:rsidR="007C556D" w:rsidRPr="007C556D" w:rsidRDefault="007C556D" w:rsidP="007C556D">
            <w:pPr>
              <w:pStyle w:val="Default"/>
              <w:ind w:firstLine="426"/>
              <w:jc w:val="both"/>
              <w:rPr>
                <w:rFonts w:ascii="Times New Roman" w:hAnsi="Times New Roman"/>
              </w:rPr>
            </w:pPr>
            <w:r w:rsidRPr="007C556D">
              <w:rPr>
                <w:rFonts w:ascii="Times New Roman" w:hAnsi="Times New Roman"/>
              </w:rPr>
              <w:t xml:space="preserve">Второе условие, необходимое для образования тумана — это наличие ядер (центров) конденсации. Роль ядер могут играть ионы, мельчайшие капельки воды, пылинки, частички сажи и другие мелкие загрязнения. Чем больше загрязненность воздуха, тем большей плотностью отличаются туманы. </w:t>
            </w:r>
          </w:p>
          <w:p w:rsidR="007C556D" w:rsidRPr="007C556D" w:rsidRDefault="007C556D" w:rsidP="007C556D">
            <w:pPr>
              <w:pStyle w:val="Default"/>
              <w:spacing w:line="276" w:lineRule="auto"/>
              <w:jc w:val="both"/>
              <w:rPr>
                <w:rFonts w:ascii="Times New Roman" w:hAnsi="Times New Roman"/>
                <w:color w:val="auto"/>
              </w:rPr>
            </w:pPr>
            <w:r w:rsidRPr="007C556D">
              <w:rPr>
                <w:rFonts w:ascii="Times New Roman" w:hAnsi="Times New Roman"/>
                <w:b/>
                <w:bCs/>
                <w:color w:val="auto"/>
              </w:rPr>
              <w:t>Задание 1.</w:t>
            </w:r>
            <w:r w:rsidRPr="007C556D">
              <w:rPr>
                <w:rFonts w:ascii="Times New Roman" w:hAnsi="Times New Roman"/>
                <w:color w:val="auto"/>
              </w:rPr>
              <w:t xml:space="preserve"> Из графика на рисунке видно, что при температуре 20</w:t>
            </w:r>
            <w:proofErr w:type="gramStart"/>
            <w:r w:rsidRPr="007C556D">
              <w:rPr>
                <w:rFonts w:ascii="Times New Roman" w:hAnsi="Times New Roman"/>
                <w:color w:val="auto"/>
              </w:rPr>
              <w:t>°С</w:t>
            </w:r>
            <w:proofErr w:type="gramEnd"/>
            <w:r w:rsidRPr="007C556D">
              <w:rPr>
                <w:rFonts w:ascii="Times New Roman" w:hAnsi="Times New Roman"/>
                <w:color w:val="auto"/>
              </w:rPr>
              <w:t xml:space="preserve"> плотность насыщенного водяного пара равна 17,3 г/м</w:t>
            </w:r>
            <w:r w:rsidRPr="007C556D">
              <w:rPr>
                <w:rFonts w:ascii="Times New Roman" w:hAnsi="Times New Roman"/>
                <w:color w:val="auto"/>
                <w:position w:val="10"/>
                <w:vertAlign w:val="superscript"/>
              </w:rPr>
              <w:t>3</w:t>
            </w:r>
            <w:r w:rsidRPr="007C556D">
              <w:rPr>
                <w:rFonts w:ascii="Times New Roman" w:hAnsi="Times New Roman"/>
                <w:color w:val="auto"/>
              </w:rPr>
              <w:t>. Это означает, что при 20</w:t>
            </w:r>
            <w:proofErr w:type="gramStart"/>
            <w:r w:rsidRPr="007C556D">
              <w:rPr>
                <w:rFonts w:ascii="Times New Roman" w:hAnsi="Times New Roman"/>
                <w:color w:val="auto"/>
              </w:rPr>
              <w:t>°С</w:t>
            </w:r>
            <w:proofErr w:type="gramEnd"/>
            <w:r w:rsidRPr="007C556D">
              <w:rPr>
                <w:rFonts w:ascii="Times New Roman" w:hAnsi="Times New Roman"/>
                <w:color w:val="auto"/>
              </w:rPr>
              <w:t xml:space="preserve"> </w:t>
            </w:r>
          </w:p>
          <w:p w:rsidR="007C556D" w:rsidRPr="007C556D" w:rsidRDefault="007C556D" w:rsidP="007C556D">
            <w:pPr>
              <w:pStyle w:val="Default"/>
              <w:spacing w:line="276" w:lineRule="auto"/>
              <w:rPr>
                <w:rFonts w:ascii="Times New Roman" w:hAnsi="Times New Roman"/>
                <w:color w:val="auto"/>
              </w:rPr>
            </w:pPr>
            <w:r w:rsidRPr="007C556D">
              <w:rPr>
                <w:rFonts w:ascii="Times New Roman" w:hAnsi="Times New Roman"/>
                <w:color w:val="auto"/>
              </w:rPr>
              <w:t>1) в 1 м</w:t>
            </w:r>
            <w:r w:rsidRPr="007C556D">
              <w:rPr>
                <w:rFonts w:ascii="Times New Roman" w:hAnsi="Times New Roman"/>
                <w:color w:val="auto"/>
                <w:position w:val="10"/>
                <w:vertAlign w:val="superscript"/>
              </w:rPr>
              <w:t xml:space="preserve">3 </w:t>
            </w:r>
            <w:r w:rsidRPr="007C556D">
              <w:rPr>
                <w:rFonts w:ascii="Times New Roman" w:hAnsi="Times New Roman"/>
                <w:color w:val="auto"/>
              </w:rPr>
              <w:t xml:space="preserve">воздуха находится 17,3 г водяного пара </w:t>
            </w:r>
          </w:p>
          <w:p w:rsidR="007C556D" w:rsidRPr="007C556D" w:rsidRDefault="007C556D" w:rsidP="007C556D">
            <w:pPr>
              <w:pStyle w:val="Default"/>
              <w:spacing w:line="276" w:lineRule="auto"/>
              <w:rPr>
                <w:rFonts w:ascii="Times New Roman" w:hAnsi="Times New Roman"/>
                <w:color w:val="auto"/>
              </w:rPr>
            </w:pPr>
            <w:r w:rsidRPr="007C556D">
              <w:rPr>
                <w:rFonts w:ascii="Times New Roman" w:hAnsi="Times New Roman"/>
                <w:color w:val="auto"/>
              </w:rPr>
              <w:t>2) в 17,3 м</w:t>
            </w:r>
            <w:r w:rsidRPr="007C556D">
              <w:rPr>
                <w:rFonts w:ascii="Times New Roman" w:hAnsi="Times New Roman"/>
                <w:color w:val="auto"/>
                <w:position w:val="10"/>
                <w:vertAlign w:val="superscript"/>
              </w:rPr>
              <w:t xml:space="preserve">3 </w:t>
            </w:r>
            <w:r w:rsidRPr="007C556D">
              <w:rPr>
                <w:rFonts w:ascii="Times New Roman" w:hAnsi="Times New Roman"/>
                <w:color w:val="auto"/>
              </w:rPr>
              <w:t xml:space="preserve">воздуха находится 1 г водяного пара </w:t>
            </w:r>
          </w:p>
          <w:p w:rsidR="007C556D" w:rsidRPr="007C556D" w:rsidRDefault="007C556D" w:rsidP="007C556D">
            <w:pPr>
              <w:pStyle w:val="Default"/>
              <w:spacing w:line="276" w:lineRule="auto"/>
              <w:rPr>
                <w:rFonts w:ascii="Times New Roman" w:hAnsi="Times New Roman"/>
                <w:color w:val="auto"/>
              </w:rPr>
            </w:pPr>
            <w:r w:rsidRPr="007C556D">
              <w:rPr>
                <w:rFonts w:ascii="Times New Roman" w:hAnsi="Times New Roman"/>
                <w:color w:val="auto"/>
              </w:rPr>
              <w:t>3) плотность воздуха равна 17,3 г/м</w:t>
            </w:r>
            <w:r w:rsidRPr="007C556D">
              <w:rPr>
                <w:rFonts w:ascii="Times New Roman" w:hAnsi="Times New Roman"/>
                <w:color w:val="auto"/>
                <w:position w:val="10"/>
                <w:vertAlign w:val="superscript"/>
              </w:rPr>
              <w:t xml:space="preserve">3 </w:t>
            </w:r>
          </w:p>
          <w:p w:rsidR="007C556D" w:rsidRPr="007C556D" w:rsidRDefault="007C556D" w:rsidP="007C556D">
            <w:pPr>
              <w:pStyle w:val="Default"/>
              <w:spacing w:line="276" w:lineRule="auto"/>
              <w:jc w:val="both"/>
              <w:rPr>
                <w:rFonts w:ascii="Times New Roman" w:hAnsi="Times New Roman"/>
                <w:color w:val="auto"/>
              </w:rPr>
            </w:pPr>
            <w:r w:rsidRPr="007C556D">
              <w:rPr>
                <w:rFonts w:ascii="Times New Roman" w:hAnsi="Times New Roman"/>
                <w:b/>
                <w:bCs/>
                <w:color w:val="auto"/>
              </w:rPr>
              <w:t>Задание 2</w:t>
            </w:r>
            <w:r w:rsidRPr="007C556D">
              <w:rPr>
                <w:rFonts w:ascii="Times New Roman" w:hAnsi="Times New Roman"/>
                <w:color w:val="auto"/>
              </w:rPr>
              <w:t>. Какие туманы существуют в природе?</w:t>
            </w:r>
          </w:p>
          <w:p w:rsidR="007C556D" w:rsidRPr="007C556D" w:rsidRDefault="007C556D" w:rsidP="007C556D">
            <w:pPr>
              <w:pStyle w:val="Default"/>
              <w:spacing w:line="276" w:lineRule="auto"/>
              <w:jc w:val="both"/>
              <w:rPr>
                <w:rFonts w:ascii="Times New Roman" w:hAnsi="Times New Roman"/>
                <w:color w:val="auto"/>
              </w:rPr>
            </w:pPr>
            <w:r w:rsidRPr="007C556D">
              <w:rPr>
                <w:rFonts w:ascii="Times New Roman" w:hAnsi="Times New Roman"/>
                <w:b/>
                <w:bCs/>
                <w:color w:val="auto"/>
              </w:rPr>
              <w:t>Задание 3</w:t>
            </w:r>
            <w:r w:rsidRPr="007C556D">
              <w:rPr>
                <w:rFonts w:ascii="Times New Roman" w:hAnsi="Times New Roman"/>
                <w:color w:val="auto"/>
              </w:rPr>
              <w:t xml:space="preserve">. Какие утверждения о туманах верны? </w:t>
            </w:r>
          </w:p>
          <w:p w:rsidR="007C556D" w:rsidRPr="007C556D" w:rsidRDefault="007C556D" w:rsidP="007C556D">
            <w:pPr>
              <w:pStyle w:val="Default"/>
              <w:spacing w:line="276" w:lineRule="auto"/>
              <w:jc w:val="both"/>
              <w:rPr>
                <w:rFonts w:ascii="Times New Roman" w:hAnsi="Times New Roman"/>
                <w:color w:val="auto"/>
              </w:rPr>
            </w:pPr>
            <w:r w:rsidRPr="007C556D">
              <w:rPr>
                <w:rFonts w:ascii="Times New Roman" w:hAnsi="Times New Roman"/>
                <w:b/>
                <w:bCs/>
                <w:color w:val="auto"/>
              </w:rPr>
              <w:t xml:space="preserve">А. </w:t>
            </w:r>
            <w:r w:rsidRPr="007C556D">
              <w:rPr>
                <w:rFonts w:ascii="Times New Roman" w:hAnsi="Times New Roman"/>
                <w:color w:val="auto"/>
              </w:rPr>
              <w:t xml:space="preserve">Городские туманы, по сравнению с туманами в горных районах, отличаются более высокой плотностью. </w:t>
            </w:r>
          </w:p>
          <w:p w:rsidR="007C556D" w:rsidRPr="007C556D" w:rsidRDefault="007C556D" w:rsidP="007C556D">
            <w:pPr>
              <w:pStyle w:val="Default"/>
              <w:spacing w:line="276" w:lineRule="auto"/>
              <w:jc w:val="both"/>
              <w:rPr>
                <w:rFonts w:ascii="Times New Roman" w:hAnsi="Times New Roman"/>
                <w:color w:val="auto"/>
              </w:rPr>
            </w:pPr>
            <w:r w:rsidRPr="007C556D">
              <w:rPr>
                <w:rFonts w:ascii="Times New Roman" w:hAnsi="Times New Roman"/>
                <w:b/>
                <w:bCs/>
                <w:color w:val="auto"/>
              </w:rPr>
              <w:t xml:space="preserve">Б. </w:t>
            </w:r>
            <w:r w:rsidRPr="007C556D">
              <w:rPr>
                <w:rFonts w:ascii="Times New Roman" w:hAnsi="Times New Roman"/>
                <w:color w:val="auto"/>
              </w:rPr>
              <w:t xml:space="preserve">Туманы наблюдаются при резком возрастании температуры воздуха. </w:t>
            </w:r>
          </w:p>
          <w:p w:rsidR="008E12EB" w:rsidRPr="007C556D" w:rsidRDefault="007C556D" w:rsidP="007C556D">
            <w:pPr>
              <w:pStyle w:val="Default"/>
              <w:spacing w:line="276" w:lineRule="auto"/>
              <w:rPr>
                <w:rFonts w:ascii="Times New Roman" w:hAnsi="Times New Roman"/>
                <w:color w:val="auto"/>
              </w:rPr>
            </w:pPr>
            <w:r w:rsidRPr="007C556D">
              <w:rPr>
                <w:rFonts w:ascii="Times New Roman" w:hAnsi="Times New Roman"/>
                <w:color w:val="auto"/>
              </w:rPr>
              <w:t>1) только А2) только</w:t>
            </w:r>
            <w:proofErr w:type="gramStart"/>
            <w:r w:rsidRPr="007C556D">
              <w:rPr>
                <w:rFonts w:ascii="Times New Roman" w:hAnsi="Times New Roman"/>
                <w:color w:val="auto"/>
              </w:rPr>
              <w:t xml:space="preserve"> Б</w:t>
            </w:r>
            <w:proofErr w:type="gramEnd"/>
            <w:r w:rsidRPr="007C556D">
              <w:rPr>
                <w:rFonts w:ascii="Times New Roman" w:hAnsi="Times New Roman"/>
                <w:color w:val="auto"/>
              </w:rPr>
              <w:t xml:space="preserve"> 3) и А, и Б 4) ни А, ни Б </w:t>
            </w:r>
          </w:p>
          <w:p w:rsidR="008E12EB" w:rsidRPr="00065DCF" w:rsidRDefault="008E12EB" w:rsidP="00065DCF">
            <w:pPr>
              <w:rPr>
                <w:i/>
                <w:color w:val="000000"/>
              </w:rPr>
            </w:pPr>
          </w:p>
        </w:tc>
      </w:tr>
      <w:tr w:rsidR="00065DCF" w:rsidTr="005E1D46">
        <w:tc>
          <w:tcPr>
            <w:tcW w:w="14560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Этап 3.4. Развитие функциональной грамотности</w:t>
            </w:r>
          </w:p>
        </w:tc>
      </w:tr>
      <w:tr w:rsidR="00065DCF" w:rsidTr="0009582E">
        <w:trPr>
          <w:trHeight w:val="327"/>
        </w:trPr>
        <w:tc>
          <w:tcPr>
            <w:tcW w:w="14560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Tr="0009582E">
        <w:trPr>
          <w:trHeight w:val="327"/>
        </w:trPr>
        <w:tc>
          <w:tcPr>
            <w:tcW w:w="14560" w:type="dxa"/>
          </w:tcPr>
          <w:p w:rsidR="008E12EB" w:rsidRDefault="008E12EB" w:rsidP="00065DCF">
            <w:pPr>
              <w:widowControl w:val="0"/>
              <w:rPr>
                <w:i/>
                <w:color w:val="000000"/>
              </w:rPr>
            </w:pPr>
          </w:p>
          <w:p w:rsidR="008E12EB" w:rsidRPr="00065DCF" w:rsidRDefault="008E12EB" w:rsidP="00065DCF">
            <w:pPr>
              <w:widowControl w:val="0"/>
              <w:rPr>
                <w:i/>
                <w:color w:val="000000"/>
              </w:rPr>
            </w:pPr>
          </w:p>
        </w:tc>
      </w:tr>
      <w:tr w:rsidR="00065DCF" w:rsidTr="005E1D46">
        <w:tc>
          <w:tcPr>
            <w:tcW w:w="14560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3.5. Систематизация знаний и умений</w:t>
            </w:r>
          </w:p>
        </w:tc>
      </w:tr>
      <w:tr w:rsidR="00065DCF" w:rsidRPr="00534A0C" w:rsidTr="0009582E">
        <w:tc>
          <w:tcPr>
            <w:tcW w:w="14560" w:type="dxa"/>
          </w:tcPr>
          <w:p w:rsidR="00065DCF" w:rsidRPr="00534A0C" w:rsidRDefault="00065DCF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t xml:space="preserve">Подберите учебные задания на выявление </w:t>
            </w:r>
            <w:r w:rsidRPr="00534A0C">
              <w:rPr>
                <w:i/>
              </w:rPr>
              <w:t>связи изученной на уроке темы с освоенным ранее материалом</w:t>
            </w:r>
            <w:r>
              <w:rPr>
                <w:i/>
              </w:rPr>
              <w:t>/другими предметами</w:t>
            </w:r>
          </w:p>
        </w:tc>
      </w:tr>
      <w:tr w:rsidR="008E12EB" w:rsidRPr="00534A0C" w:rsidTr="008E12EB">
        <w:tc>
          <w:tcPr>
            <w:tcW w:w="14560" w:type="dxa"/>
            <w:tcBorders>
              <w:bottom w:val="single" w:sz="4" w:space="0" w:color="000000" w:themeColor="text1"/>
            </w:tcBorders>
          </w:tcPr>
          <w:p w:rsidR="008E12EB" w:rsidRDefault="008E12EB" w:rsidP="00065DCF">
            <w:pPr>
              <w:widowControl w:val="0"/>
              <w:rPr>
                <w:i/>
              </w:rPr>
            </w:pPr>
          </w:p>
          <w:p w:rsidR="008E12EB" w:rsidRDefault="008E12EB" w:rsidP="00065DCF">
            <w:pPr>
              <w:widowControl w:val="0"/>
              <w:rPr>
                <w:i/>
              </w:rPr>
            </w:pPr>
          </w:p>
          <w:p w:rsidR="008E12EB" w:rsidRDefault="008E12EB" w:rsidP="00065DCF">
            <w:pPr>
              <w:widowControl w:val="0"/>
              <w:rPr>
                <w:i/>
              </w:rPr>
            </w:pPr>
          </w:p>
        </w:tc>
      </w:tr>
      <w:tr w:rsidR="00065DCF" w:rsidTr="008E12EB">
        <w:tc>
          <w:tcPr>
            <w:tcW w:w="14560" w:type="dxa"/>
            <w:shd w:val="clear" w:color="F2F2F2" w:fill="C6D9F1" w:themeFill="text2" w:themeFillTint="33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lastRenderedPageBreak/>
              <w:t>БЛОК 4. Проверка приобретенных знаний, умений и навыков</w:t>
            </w:r>
          </w:p>
        </w:tc>
      </w:tr>
      <w:tr w:rsidR="00065DCF" w:rsidTr="005E1D46">
        <w:tc>
          <w:tcPr>
            <w:tcW w:w="14560" w:type="dxa"/>
          </w:tcPr>
          <w:p w:rsidR="00065DCF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AA168F" w:rsidRPr="00534A0C" w:rsidTr="0009582E">
        <w:tc>
          <w:tcPr>
            <w:tcW w:w="14560" w:type="dxa"/>
          </w:tcPr>
          <w:p w:rsidR="00AA168F" w:rsidRPr="00534A0C" w:rsidRDefault="009D375B" w:rsidP="009D375B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</w:t>
            </w:r>
            <w:r w:rsidR="00AA168F" w:rsidRPr="00534A0C">
              <w:rPr>
                <w:i/>
                <w:color w:val="000000"/>
              </w:rPr>
              <w:t xml:space="preserve"> организации и поддержки самостоятельной учебной деятельности </w:t>
            </w:r>
            <w:r w:rsidR="00762B89">
              <w:rPr>
                <w:i/>
                <w:color w:val="000000"/>
              </w:rPr>
              <w:t>ученика</w:t>
            </w:r>
            <w:r>
              <w:rPr>
                <w:i/>
                <w:color w:val="000000"/>
              </w:rPr>
              <w:t>, критерии оценивания</w:t>
            </w:r>
          </w:p>
        </w:tc>
      </w:tr>
      <w:tr w:rsidR="008E12EB" w:rsidRPr="00534A0C" w:rsidTr="0009582E">
        <w:tc>
          <w:tcPr>
            <w:tcW w:w="14560" w:type="dxa"/>
          </w:tcPr>
          <w:p w:rsidR="008E12EB" w:rsidRDefault="008E12EB" w:rsidP="009D375B">
            <w:pPr>
              <w:rPr>
                <w:i/>
                <w:color w:val="000000"/>
              </w:rPr>
            </w:pPr>
          </w:p>
          <w:p w:rsidR="008E12EB" w:rsidRDefault="008E12EB" w:rsidP="009D375B">
            <w:pPr>
              <w:rPr>
                <w:i/>
                <w:color w:val="000000"/>
              </w:rPr>
            </w:pPr>
          </w:p>
          <w:p w:rsidR="008E12EB" w:rsidRDefault="008E12EB" w:rsidP="009D375B">
            <w:pPr>
              <w:rPr>
                <w:i/>
                <w:color w:val="000000"/>
              </w:rPr>
            </w:pPr>
          </w:p>
        </w:tc>
      </w:tr>
      <w:tr w:rsidR="00065DCF" w:rsidTr="008E12EB">
        <w:tc>
          <w:tcPr>
            <w:tcW w:w="14560" w:type="dxa"/>
            <w:shd w:val="clear" w:color="auto" w:fill="C6D9F1" w:themeFill="text2" w:themeFillTint="33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5. Подведение итогов, домашнее задание</w:t>
            </w:r>
          </w:p>
        </w:tc>
      </w:tr>
      <w:tr w:rsidR="00065DCF" w:rsidTr="005E1D46">
        <w:tc>
          <w:tcPr>
            <w:tcW w:w="14560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3C7AA6" w:rsidTr="0009582E">
        <w:tc>
          <w:tcPr>
            <w:tcW w:w="14560" w:type="dxa"/>
          </w:tcPr>
          <w:p w:rsidR="003C7AA6" w:rsidRPr="00762B89" w:rsidRDefault="003C7AA6" w:rsidP="00065DCF">
            <w:pPr>
              <w:widowControl w:val="0"/>
              <w:rPr>
                <w:i/>
                <w:color w:val="000000"/>
              </w:rPr>
            </w:pPr>
            <w:r w:rsidRPr="00762B89">
              <w:rPr>
                <w:i/>
              </w:rPr>
              <w:t xml:space="preserve">Введите рекомендации для учителя по организации в классе рефлексии </w:t>
            </w:r>
            <w:r w:rsidRPr="00762B89"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8E12EB" w:rsidTr="0009582E">
        <w:tc>
          <w:tcPr>
            <w:tcW w:w="14560" w:type="dxa"/>
          </w:tcPr>
          <w:p w:rsidR="00C24C39" w:rsidRPr="00C24C39" w:rsidRDefault="00C24C39" w:rsidP="00C24C39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C24C39">
              <w:rPr>
                <w:color w:val="1A1A1A"/>
                <w:sz w:val="24"/>
                <w:szCs w:val="24"/>
              </w:rPr>
              <w:t xml:space="preserve">Составьте </w:t>
            </w:r>
            <w:proofErr w:type="spellStart"/>
            <w:r w:rsidRPr="00C24C39">
              <w:rPr>
                <w:color w:val="1A1A1A"/>
                <w:sz w:val="24"/>
                <w:szCs w:val="24"/>
              </w:rPr>
              <w:t>синквейн</w:t>
            </w:r>
            <w:proofErr w:type="spellEnd"/>
            <w:r w:rsidRPr="00C24C39">
              <w:rPr>
                <w:color w:val="1A1A1A"/>
                <w:sz w:val="24"/>
                <w:szCs w:val="24"/>
              </w:rPr>
              <w:t xml:space="preserve"> по теме урока. *</w:t>
            </w:r>
          </w:p>
          <w:p w:rsidR="00C24C39" w:rsidRPr="00C24C39" w:rsidRDefault="00C24C39" w:rsidP="00C24C39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2B2B2B"/>
                <w:sz w:val="24"/>
                <w:szCs w:val="24"/>
              </w:rPr>
            </w:pPr>
            <w:proofErr w:type="spellStart"/>
            <w:r w:rsidRPr="00C24C39">
              <w:rPr>
                <w:rStyle w:val="aff3"/>
                <w:rFonts w:eastAsia="Arial"/>
                <w:color w:val="2B2B2B"/>
                <w:sz w:val="24"/>
                <w:szCs w:val="24"/>
              </w:rPr>
              <w:t>Синквейн</w:t>
            </w:r>
            <w:proofErr w:type="spellEnd"/>
            <w:r w:rsidRPr="00C24C39">
              <w:rPr>
                <w:color w:val="2B2B2B"/>
                <w:sz w:val="24"/>
                <w:szCs w:val="24"/>
              </w:rPr>
              <w:t> – это не простое стихотворение, а стихотворение, написанное по следующим правилам:</w:t>
            </w:r>
          </w:p>
          <w:p w:rsidR="00C24C39" w:rsidRPr="00C24C39" w:rsidRDefault="00C24C39" w:rsidP="00C24C39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2B2B2B"/>
                <w:sz w:val="24"/>
                <w:szCs w:val="24"/>
              </w:rPr>
            </w:pPr>
            <w:r w:rsidRPr="00C24C39">
              <w:rPr>
                <w:color w:val="2B2B2B"/>
                <w:sz w:val="24"/>
                <w:szCs w:val="24"/>
              </w:rPr>
              <w:t xml:space="preserve">1 строка – одно существительное, выражающее главную тему </w:t>
            </w:r>
            <w:proofErr w:type="spellStart"/>
            <w:proofErr w:type="gramStart"/>
            <w:r w:rsidRPr="00C24C39">
              <w:rPr>
                <w:color w:val="2B2B2B"/>
                <w:sz w:val="24"/>
                <w:szCs w:val="24"/>
              </w:rPr>
              <w:t>c</w:t>
            </w:r>
            <w:proofErr w:type="gramEnd"/>
            <w:r w:rsidRPr="00C24C39">
              <w:rPr>
                <w:color w:val="2B2B2B"/>
                <w:sz w:val="24"/>
                <w:szCs w:val="24"/>
              </w:rPr>
              <w:t>инквейна</w:t>
            </w:r>
            <w:proofErr w:type="spellEnd"/>
            <w:r w:rsidRPr="00C24C39">
              <w:rPr>
                <w:color w:val="2B2B2B"/>
                <w:sz w:val="24"/>
                <w:szCs w:val="24"/>
              </w:rPr>
              <w:t>.</w:t>
            </w:r>
          </w:p>
          <w:p w:rsidR="00C24C39" w:rsidRPr="00C24C39" w:rsidRDefault="00C24C39" w:rsidP="00C24C39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2B2B2B"/>
                <w:sz w:val="24"/>
                <w:szCs w:val="24"/>
              </w:rPr>
            </w:pPr>
            <w:r w:rsidRPr="00C24C39">
              <w:rPr>
                <w:color w:val="2B2B2B"/>
                <w:sz w:val="24"/>
                <w:szCs w:val="24"/>
              </w:rPr>
              <w:t>2 строка – два прилагательных, выражающих главную мысль.</w:t>
            </w:r>
          </w:p>
          <w:p w:rsidR="00C24C39" w:rsidRPr="00C24C39" w:rsidRDefault="00C24C39" w:rsidP="00C24C39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2B2B2B"/>
                <w:sz w:val="24"/>
                <w:szCs w:val="24"/>
              </w:rPr>
            </w:pPr>
            <w:r w:rsidRPr="00C24C39">
              <w:rPr>
                <w:color w:val="2B2B2B"/>
                <w:sz w:val="24"/>
                <w:szCs w:val="24"/>
              </w:rPr>
              <w:t>3 строка – три глагола, описывающие действия в рамках темы.</w:t>
            </w:r>
          </w:p>
          <w:p w:rsidR="00C24C39" w:rsidRPr="00C24C39" w:rsidRDefault="00C24C39" w:rsidP="00C24C39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2B2B2B"/>
                <w:sz w:val="24"/>
                <w:szCs w:val="24"/>
              </w:rPr>
            </w:pPr>
            <w:r w:rsidRPr="00C24C39">
              <w:rPr>
                <w:color w:val="2B2B2B"/>
                <w:sz w:val="24"/>
                <w:szCs w:val="24"/>
              </w:rPr>
              <w:t>4 строка – фраза, несущая определенный смысл.</w:t>
            </w:r>
          </w:p>
          <w:p w:rsidR="00C24C39" w:rsidRPr="00C24C39" w:rsidRDefault="00C24C39" w:rsidP="00C24C39">
            <w:pPr>
              <w:pStyle w:val="af9"/>
              <w:shd w:val="clear" w:color="auto" w:fill="FFFFFF"/>
              <w:spacing w:before="0" w:beforeAutospacing="0" w:after="0" w:afterAutospacing="0"/>
              <w:rPr>
                <w:color w:val="2B2B2B"/>
                <w:sz w:val="24"/>
                <w:szCs w:val="24"/>
              </w:rPr>
            </w:pPr>
            <w:r w:rsidRPr="00C24C39">
              <w:rPr>
                <w:color w:val="2B2B2B"/>
                <w:sz w:val="24"/>
                <w:szCs w:val="24"/>
              </w:rPr>
              <w:t>5 строка – заключение в форме существительного (ассоциация с первым словом).</w:t>
            </w:r>
          </w:p>
          <w:p w:rsidR="008E12EB" w:rsidRPr="00762B89" w:rsidRDefault="008E12EB" w:rsidP="00065DCF">
            <w:pPr>
              <w:widowControl w:val="0"/>
              <w:rPr>
                <w:i/>
              </w:rPr>
            </w:pPr>
          </w:p>
        </w:tc>
      </w:tr>
      <w:tr w:rsidR="00065DCF" w:rsidTr="005E1D46">
        <w:tc>
          <w:tcPr>
            <w:tcW w:w="14560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5.2.Домашнее задание</w:t>
            </w:r>
          </w:p>
        </w:tc>
      </w:tr>
      <w:tr w:rsidR="00065DCF" w:rsidTr="0009582E">
        <w:trPr>
          <w:trHeight w:val="327"/>
        </w:trPr>
        <w:tc>
          <w:tcPr>
            <w:tcW w:w="14560" w:type="dxa"/>
          </w:tcPr>
          <w:p w:rsidR="00065DCF" w:rsidRDefault="008E12EB" w:rsidP="008E12EB">
            <w:pPr>
              <w:widowControl w:val="0"/>
              <w:rPr>
                <w:b/>
                <w:color w:val="000000"/>
              </w:rPr>
            </w:pPr>
            <w:r w:rsidRPr="00762B89">
              <w:rPr>
                <w:i/>
              </w:rPr>
              <w:t>Введите рекомендации по домашнему заданию</w:t>
            </w:r>
            <w:r w:rsidRPr="00762B89">
              <w:rPr>
                <w:i/>
                <w:color w:val="000000"/>
              </w:rPr>
              <w:t>.</w:t>
            </w:r>
          </w:p>
        </w:tc>
      </w:tr>
      <w:tr w:rsidR="008E12EB" w:rsidRPr="00762B89" w:rsidTr="0009582E">
        <w:trPr>
          <w:trHeight w:val="1390"/>
        </w:trPr>
        <w:tc>
          <w:tcPr>
            <w:tcW w:w="14560" w:type="dxa"/>
          </w:tcPr>
          <w:p w:rsidR="007C556D" w:rsidRPr="008A1E36" w:rsidRDefault="007C556D" w:rsidP="007C556D">
            <w:pPr>
              <w:autoSpaceDE w:val="0"/>
              <w:autoSpaceDN w:val="0"/>
              <w:adjustRightInd w:val="0"/>
              <w:ind w:right="-108"/>
            </w:pPr>
            <w:r w:rsidRPr="008A1E36">
              <w:t xml:space="preserve">1. §16,17, упр. 9 № 1- 4; </w:t>
            </w:r>
          </w:p>
          <w:p w:rsidR="007C556D" w:rsidRPr="008A1E36" w:rsidRDefault="007C556D" w:rsidP="007C556D">
            <w:r w:rsidRPr="008A1E36">
              <w:t>2. Доклад «Практическое использование процесса испарения в быту и технике»</w:t>
            </w:r>
            <w:proofErr w:type="gramStart"/>
            <w:r w:rsidRPr="008A1E36">
              <w:t xml:space="preserve"> </w:t>
            </w:r>
            <w:r>
              <w:t>.</w:t>
            </w:r>
            <w:proofErr w:type="gramEnd"/>
            <w:r>
              <w:t xml:space="preserve"> </w:t>
            </w:r>
            <w:r w:rsidRPr="008A1E36">
              <w:t>Два уровня заданий: первый обязательный, второй по желанию.</w:t>
            </w:r>
          </w:p>
          <w:p w:rsidR="008E12EB" w:rsidRDefault="008E12EB" w:rsidP="007C556D">
            <w:pPr>
              <w:widowControl w:val="0"/>
              <w:rPr>
                <w:i/>
                <w:color w:val="000000"/>
              </w:rPr>
            </w:pPr>
          </w:p>
          <w:p w:rsidR="008E12EB" w:rsidRDefault="008E12EB" w:rsidP="00762B89">
            <w:pPr>
              <w:widowControl w:val="0"/>
              <w:rPr>
                <w:i/>
                <w:color w:val="000000"/>
              </w:rPr>
            </w:pPr>
          </w:p>
          <w:p w:rsidR="008E12EB" w:rsidRDefault="008E12EB" w:rsidP="00762B89">
            <w:pPr>
              <w:widowControl w:val="0"/>
              <w:rPr>
                <w:i/>
                <w:color w:val="000000"/>
              </w:rPr>
            </w:pPr>
          </w:p>
          <w:p w:rsidR="008E12EB" w:rsidRPr="00762B89" w:rsidRDefault="008E12EB" w:rsidP="00762B89">
            <w:pPr>
              <w:widowControl w:val="0"/>
              <w:rPr>
                <w:i/>
                <w:color w:val="000000"/>
              </w:rPr>
            </w:pPr>
          </w:p>
        </w:tc>
      </w:tr>
    </w:tbl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5E1D46" w:rsidRDefault="005E1D4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sectPr w:rsidR="005E1D46" w:rsidSect="005B2850">
      <w:footerReference w:type="default" r:id="rId14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F4C" w:rsidRDefault="00650F4C">
      <w:r>
        <w:separator/>
      </w:r>
    </w:p>
  </w:endnote>
  <w:endnote w:type="continuationSeparator" w:id="0">
    <w:p w:rsidR="00650F4C" w:rsidRDefault="00650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4622180"/>
      <w:docPartObj>
        <w:docPartGallery w:val="Page Numbers (Bottom of Page)"/>
        <w:docPartUnique/>
      </w:docPartObj>
    </w:sdtPr>
    <w:sdtEndPr/>
    <w:sdtContent>
      <w:p w:rsidR="0009582E" w:rsidRDefault="00800DC6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09582E" w:rsidRDefault="0009582E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F4C" w:rsidRDefault="00650F4C">
      <w:r>
        <w:separator/>
      </w:r>
    </w:p>
  </w:footnote>
  <w:footnote w:type="continuationSeparator" w:id="0">
    <w:p w:rsidR="00650F4C" w:rsidRDefault="00650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321CF"/>
    <w:multiLevelType w:val="multilevel"/>
    <w:tmpl w:val="7E7AA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12651E"/>
    <w:multiLevelType w:val="hybridMultilevel"/>
    <w:tmpl w:val="0BE4AE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DBC1FB1"/>
    <w:multiLevelType w:val="hybridMultilevel"/>
    <w:tmpl w:val="0F22FC4A"/>
    <w:lvl w:ilvl="0" w:tplc="29980824">
      <w:start w:val="1"/>
      <w:numFmt w:val="bullet"/>
      <w:lvlText w:val="-"/>
      <w:lvlJc w:val="left"/>
      <w:pPr>
        <w:ind w:left="360" w:hanging="360"/>
      </w:pPr>
      <w:rPr>
        <w:rFonts w:ascii="Simplified Arabic" w:hAnsi="Simplified Arabic" w:cs="Simplified Arabic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86315E"/>
    <w:multiLevelType w:val="multilevel"/>
    <w:tmpl w:val="3442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FE3C12"/>
    <w:multiLevelType w:val="multilevel"/>
    <w:tmpl w:val="783E6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6D29BE"/>
    <w:multiLevelType w:val="multilevel"/>
    <w:tmpl w:val="565C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82249D"/>
    <w:multiLevelType w:val="multilevel"/>
    <w:tmpl w:val="C84C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8E4268"/>
    <w:multiLevelType w:val="hybridMultilevel"/>
    <w:tmpl w:val="81643F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2A4F1A"/>
    <w:multiLevelType w:val="hybridMultilevel"/>
    <w:tmpl w:val="140688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480715"/>
    <w:multiLevelType w:val="multilevel"/>
    <w:tmpl w:val="B580A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666B47"/>
    <w:multiLevelType w:val="hybridMultilevel"/>
    <w:tmpl w:val="B1B0487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17"/>
  </w:num>
  <w:num w:numId="4">
    <w:abstractNumId w:val="10"/>
  </w:num>
  <w:num w:numId="5">
    <w:abstractNumId w:val="20"/>
  </w:num>
  <w:num w:numId="6">
    <w:abstractNumId w:val="6"/>
  </w:num>
  <w:num w:numId="7">
    <w:abstractNumId w:val="28"/>
  </w:num>
  <w:num w:numId="8">
    <w:abstractNumId w:val="26"/>
  </w:num>
  <w:num w:numId="9">
    <w:abstractNumId w:val="8"/>
  </w:num>
  <w:num w:numId="10">
    <w:abstractNumId w:val="11"/>
  </w:num>
  <w:num w:numId="11">
    <w:abstractNumId w:val="21"/>
  </w:num>
  <w:num w:numId="12">
    <w:abstractNumId w:val="31"/>
  </w:num>
  <w:num w:numId="13">
    <w:abstractNumId w:val="13"/>
  </w:num>
  <w:num w:numId="14">
    <w:abstractNumId w:val="30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7"/>
  </w:num>
  <w:num w:numId="16">
    <w:abstractNumId w:val="7"/>
  </w:num>
  <w:num w:numId="17">
    <w:abstractNumId w:val="25"/>
  </w:num>
  <w:num w:numId="18">
    <w:abstractNumId w:val="9"/>
  </w:num>
  <w:num w:numId="19">
    <w:abstractNumId w:val="29"/>
  </w:num>
  <w:num w:numId="20">
    <w:abstractNumId w:val="0"/>
  </w:num>
  <w:num w:numId="21">
    <w:abstractNumId w:val="1"/>
  </w:num>
  <w:num w:numId="22">
    <w:abstractNumId w:val="23"/>
  </w:num>
  <w:num w:numId="23">
    <w:abstractNumId w:val="14"/>
  </w:num>
  <w:num w:numId="24">
    <w:abstractNumId w:val="15"/>
  </w:num>
  <w:num w:numId="25">
    <w:abstractNumId w:val="16"/>
  </w:num>
  <w:num w:numId="26">
    <w:abstractNumId w:val="12"/>
  </w:num>
  <w:num w:numId="27">
    <w:abstractNumId w:val="2"/>
  </w:num>
  <w:num w:numId="28">
    <w:abstractNumId w:val="5"/>
  </w:num>
  <w:num w:numId="2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24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1BB6"/>
    <w:rsid w:val="00013B9F"/>
    <w:rsid w:val="000426C3"/>
    <w:rsid w:val="00065DCF"/>
    <w:rsid w:val="0009582E"/>
    <w:rsid w:val="000B0054"/>
    <w:rsid w:val="0015478E"/>
    <w:rsid w:val="001C48B9"/>
    <w:rsid w:val="002060A9"/>
    <w:rsid w:val="00217CAD"/>
    <w:rsid w:val="00232C9D"/>
    <w:rsid w:val="002844AD"/>
    <w:rsid w:val="002965B6"/>
    <w:rsid w:val="002E1314"/>
    <w:rsid w:val="00306B89"/>
    <w:rsid w:val="00321BB6"/>
    <w:rsid w:val="003609CD"/>
    <w:rsid w:val="003860CA"/>
    <w:rsid w:val="003C62D1"/>
    <w:rsid w:val="003C7AA6"/>
    <w:rsid w:val="004413FE"/>
    <w:rsid w:val="004A3356"/>
    <w:rsid w:val="004B68A6"/>
    <w:rsid w:val="00514127"/>
    <w:rsid w:val="00534A0C"/>
    <w:rsid w:val="005B2850"/>
    <w:rsid w:val="005D563A"/>
    <w:rsid w:val="005E1D46"/>
    <w:rsid w:val="005E7E92"/>
    <w:rsid w:val="005F192C"/>
    <w:rsid w:val="00650F4C"/>
    <w:rsid w:val="00670098"/>
    <w:rsid w:val="00674B7F"/>
    <w:rsid w:val="006A5C1E"/>
    <w:rsid w:val="006E1043"/>
    <w:rsid w:val="00722C9D"/>
    <w:rsid w:val="0075418C"/>
    <w:rsid w:val="00762B89"/>
    <w:rsid w:val="007C25BE"/>
    <w:rsid w:val="007C556D"/>
    <w:rsid w:val="00800DC6"/>
    <w:rsid w:val="00864060"/>
    <w:rsid w:val="00875642"/>
    <w:rsid w:val="00891C1E"/>
    <w:rsid w:val="00896DA5"/>
    <w:rsid w:val="008A5606"/>
    <w:rsid w:val="008E12EB"/>
    <w:rsid w:val="009134FF"/>
    <w:rsid w:val="00922D56"/>
    <w:rsid w:val="009575B3"/>
    <w:rsid w:val="009A118D"/>
    <w:rsid w:val="009B39E2"/>
    <w:rsid w:val="009C2FB1"/>
    <w:rsid w:val="009D375B"/>
    <w:rsid w:val="00A26A2C"/>
    <w:rsid w:val="00A31855"/>
    <w:rsid w:val="00A64A69"/>
    <w:rsid w:val="00AA168F"/>
    <w:rsid w:val="00AA19FE"/>
    <w:rsid w:val="00AE32AB"/>
    <w:rsid w:val="00B76478"/>
    <w:rsid w:val="00BA3794"/>
    <w:rsid w:val="00BF65C3"/>
    <w:rsid w:val="00C24C39"/>
    <w:rsid w:val="00C55339"/>
    <w:rsid w:val="00CA6EF3"/>
    <w:rsid w:val="00D56D9F"/>
    <w:rsid w:val="00D72DC1"/>
    <w:rsid w:val="00D76D04"/>
    <w:rsid w:val="00D81036"/>
    <w:rsid w:val="00DC2A2D"/>
    <w:rsid w:val="00DF3B4A"/>
    <w:rsid w:val="00DF5D3C"/>
    <w:rsid w:val="00E05241"/>
    <w:rsid w:val="00E53ED9"/>
    <w:rsid w:val="00EB6434"/>
    <w:rsid w:val="00F15342"/>
    <w:rsid w:val="00F3145F"/>
    <w:rsid w:val="00FB0F85"/>
    <w:rsid w:val="00FB6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5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C25BE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25BE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C25B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7C25B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7C25BE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7C25BE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C25B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7C25BE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7C25B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7C25B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7C25BE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7C25BE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7C25BE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7C25BE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7C25BE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7C25B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7C25BE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7C25BE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7C25BE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C25BE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7C25BE"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sid w:val="007C25BE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7C25BE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7C25BE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7C25B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7C25BE"/>
    <w:rPr>
      <w:i/>
    </w:rPr>
  </w:style>
  <w:style w:type="character" w:customStyle="1" w:styleId="HeaderChar">
    <w:name w:val="Header Char"/>
    <w:basedOn w:val="a0"/>
    <w:uiPriority w:val="99"/>
    <w:rsid w:val="007C25BE"/>
  </w:style>
  <w:style w:type="character" w:customStyle="1" w:styleId="FooterChar">
    <w:name w:val="Footer Char"/>
    <w:basedOn w:val="a0"/>
    <w:uiPriority w:val="99"/>
    <w:rsid w:val="007C25BE"/>
  </w:style>
  <w:style w:type="paragraph" w:styleId="a9">
    <w:name w:val="caption"/>
    <w:basedOn w:val="a"/>
    <w:next w:val="a"/>
    <w:uiPriority w:val="35"/>
    <w:semiHidden/>
    <w:unhideWhenUsed/>
    <w:qFormat/>
    <w:rsid w:val="007C25BE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7C25BE"/>
  </w:style>
  <w:style w:type="table" w:customStyle="1" w:styleId="TableGridLight">
    <w:name w:val="Table Grid Light"/>
    <w:basedOn w:val="a1"/>
    <w:uiPriority w:val="59"/>
    <w:rsid w:val="007C25B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7C25B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7C25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7C25B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7C25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7C25BE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sid w:val="007C25BE"/>
    <w:rPr>
      <w:sz w:val="20"/>
    </w:rPr>
  </w:style>
  <w:style w:type="character" w:customStyle="1" w:styleId="ab">
    <w:name w:val="Текст концевой сноски Знак"/>
    <w:link w:val="aa"/>
    <w:uiPriority w:val="99"/>
    <w:rsid w:val="007C25BE"/>
    <w:rPr>
      <w:sz w:val="20"/>
    </w:rPr>
  </w:style>
  <w:style w:type="character" w:styleId="ac">
    <w:name w:val="endnote reference"/>
    <w:basedOn w:val="a0"/>
    <w:uiPriority w:val="99"/>
    <w:semiHidden/>
    <w:unhideWhenUsed/>
    <w:rsid w:val="007C25BE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7C25BE"/>
    <w:pPr>
      <w:spacing w:after="57"/>
    </w:pPr>
  </w:style>
  <w:style w:type="paragraph" w:styleId="23">
    <w:name w:val="toc 2"/>
    <w:basedOn w:val="a"/>
    <w:next w:val="a"/>
    <w:uiPriority w:val="39"/>
    <w:unhideWhenUsed/>
    <w:rsid w:val="007C25BE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7C25BE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7C25BE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7C25BE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7C25BE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7C25BE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7C25BE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7C25BE"/>
    <w:pPr>
      <w:spacing w:after="57"/>
      <w:ind w:left="2268"/>
    </w:pPr>
  </w:style>
  <w:style w:type="paragraph" w:styleId="ad">
    <w:name w:val="TOC Heading"/>
    <w:uiPriority w:val="39"/>
    <w:unhideWhenUsed/>
    <w:rsid w:val="007C25BE"/>
  </w:style>
  <w:style w:type="paragraph" w:styleId="ae">
    <w:name w:val="table of figures"/>
    <w:basedOn w:val="a"/>
    <w:next w:val="a"/>
    <w:uiPriority w:val="99"/>
    <w:unhideWhenUsed/>
    <w:rsid w:val="007C25BE"/>
  </w:style>
  <w:style w:type="paragraph" w:styleId="af">
    <w:name w:val="Balloon Text"/>
    <w:basedOn w:val="a"/>
    <w:link w:val="af0"/>
    <w:uiPriority w:val="99"/>
    <w:semiHidden/>
    <w:unhideWhenUsed/>
    <w:rsid w:val="007C25B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C25BE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99"/>
    <w:qFormat/>
    <w:rsid w:val="007C25BE"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sid w:val="007C25BE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7C25BE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7C25B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7C25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7C25BE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7C25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C25BE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99"/>
    <w:qFormat/>
    <w:rsid w:val="007C25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semiHidden/>
    <w:unhideWhenUsed/>
    <w:rsid w:val="007C25BE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7C25BE"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7C25BE"/>
  </w:style>
  <w:style w:type="character" w:customStyle="1" w:styleId="mw-editsection">
    <w:name w:val="mw-editsection"/>
    <w:basedOn w:val="a0"/>
    <w:rsid w:val="007C25BE"/>
  </w:style>
  <w:style w:type="character" w:customStyle="1" w:styleId="mw-editsection-bracket">
    <w:name w:val="mw-editsection-bracket"/>
    <w:basedOn w:val="a0"/>
    <w:rsid w:val="007C25BE"/>
  </w:style>
  <w:style w:type="character" w:customStyle="1" w:styleId="mw-editsection-divider">
    <w:name w:val="mw-editsection-divider"/>
    <w:basedOn w:val="a0"/>
    <w:rsid w:val="007C25BE"/>
  </w:style>
  <w:style w:type="character" w:customStyle="1" w:styleId="-">
    <w:name w:val="Интернет-ссылка"/>
    <w:basedOn w:val="a0"/>
    <w:uiPriority w:val="99"/>
    <w:unhideWhenUsed/>
    <w:rsid w:val="007C25BE"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rsid w:val="007C25B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sid w:val="007C25BE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7C25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7C25BE"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uiPriority w:val="99"/>
    <w:rsid w:val="007C556D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styleId="aff3">
    <w:name w:val="Strong"/>
    <w:basedOn w:val="a0"/>
    <w:uiPriority w:val="22"/>
    <w:qFormat/>
    <w:rsid w:val="00C24C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4491CBFD-E124-4350-90A5-4E5CCBE60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2491</Words>
  <Characters>14200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16658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7 физика</cp:lastModifiedBy>
  <cp:revision>8</cp:revision>
  <dcterms:created xsi:type="dcterms:W3CDTF">2023-02-17T09:02:00Z</dcterms:created>
  <dcterms:modified xsi:type="dcterms:W3CDTF">2024-03-25T05:07:00Z</dcterms:modified>
</cp:coreProperties>
</file>