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A1394" w14:textId="3A7DC319" w:rsidR="00FA01B3" w:rsidRPr="00FA01B3" w:rsidRDefault="00DC17AB" w:rsidP="008520B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00C3A">
        <w:rPr>
          <w:rFonts w:ascii="Times New Roman" w:hAnsi="Times New Roman" w:cs="Times New Roman"/>
          <w:b/>
          <w:sz w:val="28"/>
          <w:szCs w:val="28"/>
        </w:rPr>
        <w:t>«Формирование УУД на уроках биологии через проектную деятельность»</w:t>
      </w:r>
      <w:r w:rsidRPr="00700C3A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 w:rsidR="008520B3" w:rsidRPr="008520B3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proofErr w:type="spellStart"/>
      <w:r w:rsidR="008520B3" w:rsidRPr="008520B3">
        <w:rPr>
          <w:rFonts w:ascii="Times New Roman" w:hAnsi="Times New Roman" w:cs="Times New Roman"/>
          <w:b/>
          <w:bCs/>
          <w:sz w:val="24"/>
          <w:szCs w:val="24"/>
        </w:rPr>
        <w:t>Терезовой</w:t>
      </w:r>
      <w:proofErr w:type="spellEnd"/>
      <w:r w:rsidR="008520B3" w:rsidRPr="008520B3">
        <w:rPr>
          <w:rFonts w:ascii="Times New Roman" w:hAnsi="Times New Roman" w:cs="Times New Roman"/>
          <w:b/>
          <w:bCs/>
          <w:sz w:val="24"/>
          <w:szCs w:val="24"/>
        </w:rPr>
        <w:t xml:space="preserve"> Татьяны Васильевны, учителя биологии и химии, высшей категории.</w:t>
      </w:r>
      <w:r w:rsidR="00852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3CA0FF" w14:textId="4B3A19D6" w:rsidR="00DC17AB" w:rsidRPr="00DC17AB" w:rsidRDefault="00DC17AB" w:rsidP="00852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17AB">
        <w:rPr>
          <w:rFonts w:ascii="Times New Roman" w:hAnsi="Times New Roman" w:cs="Times New Roman"/>
          <w:sz w:val="24"/>
          <w:szCs w:val="24"/>
        </w:rPr>
        <w:t>Универсальные учебные действия – это совокупность действий учащегося, обеспечивающих его способность к самостоятельному усвоению новых знаний и умений. Одним из эффективных методов формирования универсальных учебных действий, является проектный метод обучения, который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 В соответствии с целями подготовки проекта разрабатываются план, программа подготовки проекта, которые как минимум должны включать требования по сл</w:t>
      </w:r>
      <w:r w:rsidR="008520B3">
        <w:rPr>
          <w:rFonts w:ascii="Times New Roman" w:hAnsi="Times New Roman" w:cs="Times New Roman"/>
          <w:sz w:val="24"/>
          <w:szCs w:val="24"/>
        </w:rPr>
        <w:t>едующим рубрикам:</w:t>
      </w:r>
      <w:r w:rsidR="008520B3">
        <w:rPr>
          <w:rFonts w:ascii="Times New Roman" w:hAnsi="Times New Roman" w:cs="Times New Roman"/>
          <w:sz w:val="24"/>
          <w:szCs w:val="24"/>
        </w:rPr>
        <w:br/>
        <w:t xml:space="preserve">• организация </w:t>
      </w:r>
      <w:r w:rsidRPr="00DC17AB">
        <w:rPr>
          <w:rFonts w:ascii="Times New Roman" w:hAnsi="Times New Roman" w:cs="Times New Roman"/>
          <w:sz w:val="24"/>
          <w:szCs w:val="24"/>
        </w:rPr>
        <w:t>проектной деятельности;</w:t>
      </w:r>
      <w:r w:rsidRPr="00DC17AB">
        <w:rPr>
          <w:rFonts w:ascii="Times New Roman" w:hAnsi="Times New Roman" w:cs="Times New Roman"/>
          <w:sz w:val="24"/>
          <w:szCs w:val="24"/>
        </w:rPr>
        <w:br/>
        <w:t>• содержание и направленность проекта;</w:t>
      </w:r>
      <w:r w:rsidRPr="00DC17AB">
        <w:rPr>
          <w:rFonts w:ascii="Times New Roman" w:hAnsi="Times New Roman" w:cs="Times New Roman"/>
          <w:sz w:val="24"/>
          <w:szCs w:val="24"/>
        </w:rPr>
        <w:br/>
        <w:t>• защита проекта;</w:t>
      </w:r>
      <w:r w:rsidRPr="00DC17AB">
        <w:rPr>
          <w:rFonts w:ascii="Times New Roman" w:hAnsi="Times New Roman" w:cs="Times New Roman"/>
          <w:sz w:val="24"/>
          <w:szCs w:val="24"/>
        </w:rPr>
        <w:br/>
        <w:t>• критерии оценки проектной деятельности.</w:t>
      </w:r>
      <w:r w:rsidRPr="00DC17AB">
        <w:rPr>
          <w:rFonts w:ascii="Times New Roman" w:hAnsi="Times New Roman" w:cs="Times New Roman"/>
          <w:sz w:val="24"/>
          <w:szCs w:val="24"/>
        </w:rPr>
        <w:br/>
        <w:t>Требования к организации проектной деятельности проект должен быть посильным для выполнения;</w:t>
      </w:r>
    </w:p>
    <w:p w14:paraId="27F93546" w14:textId="77777777" w:rsidR="00DC17AB" w:rsidRPr="00DC17AB" w:rsidRDefault="00DC17AB" w:rsidP="00852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17AB">
        <w:rPr>
          <w:rFonts w:ascii="Times New Roman" w:hAnsi="Times New Roman" w:cs="Times New Roman"/>
          <w:sz w:val="24"/>
          <w:szCs w:val="24"/>
        </w:rPr>
        <w:t>создавать необходимые условия для успешного выполнения проектов (формировать соответствующую библиотеку, медиатеку)</w:t>
      </w:r>
    </w:p>
    <w:p w14:paraId="4FE627AA" w14:textId="77777777" w:rsidR="000C7C7E" w:rsidRPr="00BC287B" w:rsidRDefault="00DC17AB" w:rsidP="00852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287B">
        <w:rPr>
          <w:rFonts w:ascii="Times New Roman" w:hAnsi="Times New Roman" w:cs="Times New Roman"/>
          <w:sz w:val="24"/>
          <w:szCs w:val="24"/>
        </w:rPr>
        <w:t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  <w:r w:rsidRPr="00BC287B">
        <w:rPr>
          <w:rFonts w:ascii="Times New Roman" w:hAnsi="Times New Roman" w:cs="Times New Roman"/>
          <w:sz w:val="24"/>
          <w:szCs w:val="24"/>
        </w:rPr>
        <w:br/>
        <w:t xml:space="preserve">• видам проектов: информационный (поисковый), исследовательский, творческий, социальный, </w:t>
      </w:r>
    </w:p>
    <w:p w14:paraId="4B8C8AF6" w14:textId="77777777" w:rsidR="00BC287B" w:rsidRPr="00F64D6E" w:rsidRDefault="00DC17AB" w:rsidP="00852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287B">
        <w:rPr>
          <w:rFonts w:ascii="Times New Roman" w:hAnsi="Times New Roman" w:cs="Times New Roman"/>
          <w:sz w:val="24"/>
          <w:szCs w:val="24"/>
        </w:rPr>
        <w:t xml:space="preserve">• содержанию: </w:t>
      </w:r>
      <w:proofErr w:type="spellStart"/>
      <w:r w:rsidRPr="00BC287B">
        <w:rPr>
          <w:rFonts w:ascii="Times New Roman" w:hAnsi="Times New Roman" w:cs="Times New Roman"/>
          <w:sz w:val="24"/>
          <w:szCs w:val="24"/>
        </w:rPr>
        <w:t>монопредметный</w:t>
      </w:r>
      <w:proofErr w:type="spellEnd"/>
      <w:r w:rsidRPr="00BC2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87B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BC287B">
        <w:rPr>
          <w:rFonts w:ascii="Times New Roman" w:hAnsi="Times New Roman" w:cs="Times New Roman"/>
          <w:sz w:val="24"/>
          <w:szCs w:val="24"/>
        </w:rPr>
        <w:t>, относящийся к области знаний (нескольким областям), относящийся к области деятельности и пр.;</w:t>
      </w:r>
      <w:r w:rsidRPr="00BC287B">
        <w:rPr>
          <w:rFonts w:ascii="Times New Roman" w:hAnsi="Times New Roman" w:cs="Times New Roman"/>
          <w:sz w:val="24"/>
          <w:szCs w:val="24"/>
        </w:rPr>
        <w:br/>
        <w:t xml:space="preserve">• количеству участников: индивидуальный, парный, </w:t>
      </w:r>
      <w:proofErr w:type="spellStart"/>
      <w:r w:rsidRPr="00BC287B">
        <w:rPr>
          <w:rFonts w:ascii="Times New Roman" w:hAnsi="Times New Roman" w:cs="Times New Roman"/>
          <w:sz w:val="24"/>
          <w:szCs w:val="24"/>
        </w:rPr>
        <w:t>малогрупповой</w:t>
      </w:r>
      <w:proofErr w:type="spellEnd"/>
      <w:r w:rsidRPr="00BC287B">
        <w:rPr>
          <w:rFonts w:ascii="Times New Roman" w:hAnsi="Times New Roman" w:cs="Times New Roman"/>
          <w:sz w:val="24"/>
          <w:szCs w:val="24"/>
        </w:rPr>
        <w:t xml:space="preserve"> (до 5 человек), групповой (до 15 человек), коллективный (класс и более в рамках школы), муниципальный, городской, всероссийский, международный, сетевой (в рамках сложившейся партнёрской сети, в том числе в Интернете);• длительности (продолжительности) проекта: от проекта-урока до многолетнего проекта.</w:t>
      </w:r>
      <w:r w:rsidRPr="00DC17AB">
        <w:br/>
      </w:r>
      <w:r w:rsidRPr="00F64D6E">
        <w:rPr>
          <w:rFonts w:ascii="Times New Roman" w:hAnsi="Times New Roman" w:cs="Times New Roman"/>
          <w:sz w:val="24"/>
          <w:szCs w:val="24"/>
        </w:rPr>
        <w:t>На этапе 5-6-х классов дети впервые по-настоящему сталкиваются с ситуацией свободного выбора, постепенно учатся планировать свои действия и двигаться к осуществлению замысла. Это этап пробы себя в ситуации свободного действия. Оценка проектной деятельности (проектной задачи на этом этапе) носит, скорее, иллюстративный характер. О формировании ответственного проектного действия говорить еще рано. Главный образовательный результат – умение различать виды работ и виды ответственности за них</w:t>
      </w:r>
      <w:r w:rsidR="00BC287B" w:rsidRPr="00F64D6E">
        <w:rPr>
          <w:rFonts w:ascii="Times New Roman" w:hAnsi="Times New Roman" w:cs="Times New Roman"/>
          <w:sz w:val="24"/>
          <w:szCs w:val="24"/>
        </w:rPr>
        <w:t>.</w:t>
      </w:r>
      <w:r w:rsidRPr="00F64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BCFEA" w14:textId="77777777" w:rsidR="00BC287B" w:rsidRPr="00F64D6E" w:rsidRDefault="00DC17AB" w:rsidP="00852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6E">
        <w:rPr>
          <w:rFonts w:ascii="Times New Roman" w:hAnsi="Times New Roman" w:cs="Times New Roman"/>
          <w:sz w:val="24"/>
          <w:szCs w:val="24"/>
        </w:rPr>
        <w:t xml:space="preserve">На этапе 7-9-х классов ученики приобретают необходимые навыки – планирования, целесообразного действия, оформления проектов, их презентации и </w:t>
      </w:r>
      <w:r w:rsidR="00BC287B" w:rsidRPr="00F64D6E">
        <w:rPr>
          <w:rFonts w:ascii="Times New Roman" w:hAnsi="Times New Roman" w:cs="Times New Roman"/>
          <w:sz w:val="24"/>
          <w:szCs w:val="24"/>
        </w:rPr>
        <w:t>защита проекта.</w:t>
      </w:r>
    </w:p>
    <w:p w14:paraId="652427F6" w14:textId="33410873" w:rsidR="00F64D6E" w:rsidRPr="00F64D6E" w:rsidRDefault="00DC17AB" w:rsidP="00852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6E">
        <w:rPr>
          <w:rFonts w:ascii="Times New Roman" w:hAnsi="Times New Roman" w:cs="Times New Roman"/>
          <w:sz w:val="24"/>
          <w:szCs w:val="24"/>
        </w:rPr>
        <w:t xml:space="preserve">Специфика предмета биологии, её практическая направленность, позволяет и делает необходимым использовать проектную деятельность на уроках. В своей практике я использую проекты различной типологии: исследовательские, творческие, индивидуальные, парные, групповые, краткосрочные, долгосрочные. Начиная с </w:t>
      </w:r>
      <w:r w:rsidR="00BC287B" w:rsidRPr="00F64D6E">
        <w:rPr>
          <w:rFonts w:ascii="Times New Roman" w:hAnsi="Times New Roman" w:cs="Times New Roman"/>
          <w:sz w:val="24"/>
          <w:szCs w:val="24"/>
        </w:rPr>
        <w:t>5 класса, можно включать</w:t>
      </w:r>
      <w:r w:rsidRPr="00F64D6E">
        <w:rPr>
          <w:rFonts w:ascii="Times New Roman" w:hAnsi="Times New Roman" w:cs="Times New Roman"/>
          <w:sz w:val="24"/>
          <w:szCs w:val="24"/>
        </w:rPr>
        <w:t xml:space="preserve"> учащихся в проектную деятельность с подготовки информационных проектов в виде </w:t>
      </w:r>
      <w:r w:rsidR="00BC287B" w:rsidRPr="00F64D6E">
        <w:rPr>
          <w:rFonts w:ascii="Times New Roman" w:hAnsi="Times New Roman" w:cs="Times New Roman"/>
          <w:sz w:val="24"/>
          <w:szCs w:val="24"/>
        </w:rPr>
        <w:t xml:space="preserve">рисунков </w:t>
      </w:r>
      <w:r w:rsidRPr="00F64D6E">
        <w:rPr>
          <w:rFonts w:ascii="Times New Roman" w:hAnsi="Times New Roman" w:cs="Times New Roman"/>
          <w:sz w:val="24"/>
          <w:szCs w:val="24"/>
        </w:rPr>
        <w:t xml:space="preserve">сообщений, презентаций с которыми они выступают на уроках. Дети проводят фенологические наблюдения, наблюдения за домашними животными, познавательные опыты по некоторым темам, например «Могут ли в живых организмах происходить физические изменения», «Могут ли в живых организма происходить химические изменения», «Условия прорастания семян», «Растения – паразиты», «Светящиеся животные» и </w:t>
      </w:r>
      <w:proofErr w:type="spellStart"/>
      <w:r w:rsidRPr="00F64D6E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F64D6E" w:rsidRPr="00F64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DEE0C" w14:textId="77777777" w:rsidR="00FF34A6" w:rsidRPr="00F64D6E" w:rsidRDefault="00DC17AB" w:rsidP="00852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6E">
        <w:rPr>
          <w:rFonts w:ascii="Times New Roman" w:hAnsi="Times New Roman" w:cs="Times New Roman"/>
          <w:sz w:val="24"/>
          <w:szCs w:val="24"/>
        </w:rPr>
        <w:lastRenderedPageBreak/>
        <w:t xml:space="preserve">Учащиеся шестых и седьмых классов продолжают совершенствовать свои умения. Уже намного лучше получаются сообщения, презентации. Здесь особое внимание я уделяю правильному оформлению результатов опытов, наблюдений, сообщений. Большое количество работ в шестых классах выполняется по темам: «Значение бактерий», «Значение грибов», «Удивительные </w:t>
      </w:r>
      <w:r w:rsidR="00F64D6E" w:rsidRPr="00F64D6E">
        <w:rPr>
          <w:rFonts w:ascii="Times New Roman" w:hAnsi="Times New Roman" w:cs="Times New Roman"/>
          <w:sz w:val="24"/>
          <w:szCs w:val="24"/>
        </w:rPr>
        <w:t xml:space="preserve">растения», «Прорастание семян» </w:t>
      </w:r>
      <w:r w:rsidRPr="00F64D6E">
        <w:rPr>
          <w:rFonts w:ascii="Times New Roman" w:hAnsi="Times New Roman" w:cs="Times New Roman"/>
          <w:sz w:val="24"/>
          <w:szCs w:val="24"/>
        </w:rPr>
        <w:t xml:space="preserve">и т.д. В седьмых классах: </w:t>
      </w:r>
      <w:proofErr w:type="gramStart"/>
      <w:r w:rsidRPr="00F64D6E">
        <w:rPr>
          <w:rFonts w:ascii="Times New Roman" w:hAnsi="Times New Roman" w:cs="Times New Roman"/>
          <w:sz w:val="24"/>
          <w:szCs w:val="24"/>
        </w:rPr>
        <w:t>«Домашние питомцы» (составляется общий альбом), «Представители семейств животных», «Самые, самые, самые» (разнообразие животных), «Значение животных для человека» и т.д.</w:t>
      </w:r>
      <w:proofErr w:type="gramEnd"/>
      <w:r w:rsidRPr="00F64D6E">
        <w:rPr>
          <w:rFonts w:ascii="Times New Roman" w:hAnsi="Times New Roman" w:cs="Times New Roman"/>
          <w:sz w:val="24"/>
          <w:szCs w:val="24"/>
        </w:rPr>
        <w:t xml:space="preserve"> Большое количество коллективных, групповых проектов можно провести по биологии в 8 классе по разделу «Человек». Например: «Гигиена сердечнососудистой системы», «Заболевания дыхательной системы», « Изучение влияния факторов окружающей среды на организм человека», «Анализаторы», «Кожа», «Вирусные заболевания» и другие. По теме «Гигиена питания» учащиеся готовят проекты о различных диетах, о правильном питании. </w:t>
      </w:r>
      <w:r w:rsidRPr="00F64D6E">
        <w:rPr>
          <w:rFonts w:ascii="Times New Roman" w:hAnsi="Times New Roman" w:cs="Times New Roman"/>
          <w:sz w:val="24"/>
          <w:szCs w:val="24"/>
        </w:rPr>
        <w:br/>
        <w:t>В результате у учащихся формируются универсальные учебные действия: личностные, регулятивные, коммуникативные, познавательные.</w:t>
      </w:r>
      <w:r w:rsidRPr="00F64D6E">
        <w:rPr>
          <w:rFonts w:ascii="Times New Roman" w:hAnsi="Times New Roman" w:cs="Times New Roman"/>
          <w:sz w:val="24"/>
          <w:szCs w:val="24"/>
        </w:rPr>
        <w:br/>
        <w:t>Проектная деятельность играет важную роль в формирование регулятивных УУД: в определении целей деятельности, составления плана действий по достижению результата творческого характера; в работе по составленному плану с сопоставлением получающегося результата с исходным замыслом; в  понимании причин возникающих затруднений и поиск способов выхода из ситуации. </w:t>
      </w:r>
      <w:r w:rsidRPr="00F64D6E">
        <w:rPr>
          <w:rFonts w:ascii="Times New Roman" w:hAnsi="Times New Roman" w:cs="Times New Roman"/>
          <w:sz w:val="24"/>
          <w:szCs w:val="24"/>
        </w:rPr>
        <w:br/>
        <w:t>При формировании познавательных УУД, проектная деятельность даёт возможность: предполагать, какая информация нужна; отбирать необходимые словари, энциклопедии</w:t>
      </w:r>
      <w:r w:rsidR="009C0549">
        <w:rPr>
          <w:rFonts w:ascii="Times New Roman" w:hAnsi="Times New Roman" w:cs="Times New Roman"/>
          <w:sz w:val="24"/>
          <w:szCs w:val="24"/>
        </w:rPr>
        <w:t>, справочники,</w:t>
      </w:r>
      <w:r w:rsidR="009C0549" w:rsidRPr="009C0549">
        <w:rPr>
          <w:rFonts w:ascii="Times New Roman" w:hAnsi="Times New Roman" w:cs="Times New Roman"/>
          <w:sz w:val="24"/>
          <w:szCs w:val="24"/>
        </w:rPr>
        <w:t xml:space="preserve"> </w:t>
      </w:r>
      <w:r w:rsidR="009C0549" w:rsidRPr="00F64D6E">
        <w:rPr>
          <w:rFonts w:ascii="Times New Roman" w:hAnsi="Times New Roman" w:cs="Times New Roman"/>
          <w:sz w:val="24"/>
          <w:szCs w:val="24"/>
        </w:rPr>
        <w:t xml:space="preserve"> сеть Интернет</w:t>
      </w:r>
      <w:proofErr w:type="gramStart"/>
      <w:r w:rsidR="009C0549">
        <w:rPr>
          <w:rFonts w:ascii="Times New Roman" w:hAnsi="Times New Roman" w:cs="Times New Roman"/>
          <w:sz w:val="24"/>
          <w:szCs w:val="24"/>
        </w:rPr>
        <w:t xml:space="preserve"> </w:t>
      </w:r>
      <w:r w:rsidRPr="00F64D6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64D6E">
        <w:rPr>
          <w:rFonts w:ascii="Times New Roman" w:hAnsi="Times New Roman" w:cs="Times New Roman"/>
          <w:sz w:val="24"/>
          <w:szCs w:val="24"/>
        </w:rPr>
        <w:t xml:space="preserve"> сопоставлять  и отбирать инфор</w:t>
      </w:r>
      <w:r w:rsidR="009C0549">
        <w:rPr>
          <w:rFonts w:ascii="Times New Roman" w:hAnsi="Times New Roman" w:cs="Times New Roman"/>
          <w:sz w:val="24"/>
          <w:szCs w:val="24"/>
        </w:rPr>
        <w:t xml:space="preserve">мацию, полученную из  различных. </w:t>
      </w:r>
      <w:r w:rsidRPr="00F64D6E">
        <w:rPr>
          <w:rFonts w:ascii="Times New Roman" w:hAnsi="Times New Roman" w:cs="Times New Roman"/>
          <w:sz w:val="24"/>
          <w:szCs w:val="24"/>
        </w:rPr>
        <w:t>Совместная проектная  деятельность учащихся при работе  в группе способствует формированию коммуникативных УУД: организовывать взаимодействие в группе (распределять роли, договариваться друг с другом и т.д.); предвидеть (прогнозировать) последствия коллективных решений; оформлять свои мысли в устной и письменной речи с учётом своих учебных и жизненных речевых ситуаций, в том числе с применением средств ИКТ; при необходимости отстаивать свою точку зрения, аргументируя ее. Учиться подтверждать аргументы фактами. </w:t>
      </w:r>
      <w:r w:rsidRPr="00F64D6E">
        <w:rPr>
          <w:rFonts w:ascii="Times New Roman" w:hAnsi="Times New Roman" w:cs="Times New Roman"/>
          <w:sz w:val="24"/>
          <w:szCs w:val="24"/>
        </w:rPr>
        <w:br/>
        <w:t>Формирование УУД через проектную деятельность позволит обеспечить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 создать условия развития личности и ее самореализации на основе «умения учиться» и сотрудничать с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 обеспечить успешное усвоение знаний, умений и навыков, формирование картины мира, компетентностей в любой предметной области познания. </w:t>
      </w:r>
      <w:r w:rsidRPr="00F64D6E">
        <w:rPr>
          <w:rFonts w:ascii="Times New Roman" w:hAnsi="Times New Roman" w:cs="Times New Roman"/>
          <w:sz w:val="24"/>
          <w:szCs w:val="24"/>
        </w:rPr>
        <w:br/>
      </w:r>
    </w:p>
    <w:sectPr w:rsidR="00FF34A6" w:rsidRPr="00F64D6E" w:rsidSect="0075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0AC6"/>
    <w:multiLevelType w:val="multilevel"/>
    <w:tmpl w:val="654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AB"/>
    <w:rsid w:val="000C7C7E"/>
    <w:rsid w:val="002A675E"/>
    <w:rsid w:val="0051021A"/>
    <w:rsid w:val="00700C3A"/>
    <w:rsid w:val="0075214B"/>
    <w:rsid w:val="008520B3"/>
    <w:rsid w:val="009C0549"/>
    <w:rsid w:val="00A83CD4"/>
    <w:rsid w:val="00BC287B"/>
    <w:rsid w:val="00D22B16"/>
    <w:rsid w:val="00DC17AB"/>
    <w:rsid w:val="00F64D6E"/>
    <w:rsid w:val="00F72AAC"/>
    <w:rsid w:val="00FA01B3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A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17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13</cp:revision>
  <cp:lastPrinted>2018-06-19T08:56:00Z</cp:lastPrinted>
  <dcterms:created xsi:type="dcterms:W3CDTF">2017-12-26T10:56:00Z</dcterms:created>
  <dcterms:modified xsi:type="dcterms:W3CDTF">2024-04-02T06:00:00Z</dcterms:modified>
</cp:coreProperties>
</file>