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A8" w:rsidRPr="00097008" w:rsidRDefault="00CE6A99" w:rsidP="008D4C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roundrect id="AutoShape 28" o:spid="_x0000_s1026" style="position:absolute;left:0;text-align:left;margin-left:-27.6pt;margin-top:-6.55pt;width:357.5pt;height:529.95pt;z-index:-251658240;visibility:visible" arcsize="64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" fillcolor="#fabf8f [1945]"/>
        </w:pict>
      </w:r>
      <w:r w:rsidR="006674DC" w:rsidRPr="00097008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-297047</wp:posOffset>
            </wp:positionH>
            <wp:positionV relativeFrom="paragraph">
              <wp:posOffset>128300</wp:posOffset>
            </wp:positionV>
            <wp:extent cx="1594884" cy="1105535"/>
            <wp:effectExtent l="0" t="0" r="0" b="0"/>
            <wp:wrapNone/>
            <wp:docPr id="28" name="Рисунок 1" descr="D:\эмблемаоооооооооо\цветная эмблема иитт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эмблемаоооооооооо\цветная эмблема иитт1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29" cy="1107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A1D" w:rsidRPr="00097008" w:rsidRDefault="007E2A1D" w:rsidP="008A7978">
      <w:pPr>
        <w:tabs>
          <w:tab w:val="left" w:pos="0"/>
        </w:tabs>
        <w:spacing w:after="0" w:line="240" w:lineRule="auto"/>
        <w:ind w:firstLine="1843"/>
        <w:jc w:val="center"/>
        <w:rPr>
          <w:rFonts w:ascii="Times New Roman" w:hAnsi="Times New Roman" w:cs="Times New Roman"/>
          <w:sz w:val="18"/>
          <w:szCs w:val="18"/>
        </w:rPr>
      </w:pPr>
      <w:r w:rsidRPr="00097008">
        <w:rPr>
          <w:rFonts w:ascii="Times New Roman" w:hAnsi="Times New Roman" w:cs="Times New Roman"/>
          <w:sz w:val="18"/>
          <w:szCs w:val="18"/>
        </w:rPr>
        <w:t>Министерство науки и высшего образования</w:t>
      </w:r>
    </w:p>
    <w:p w:rsidR="007E2A1D" w:rsidRPr="00097008" w:rsidRDefault="007E2A1D" w:rsidP="008A7978">
      <w:pPr>
        <w:tabs>
          <w:tab w:val="left" w:pos="0"/>
        </w:tabs>
        <w:spacing w:after="0" w:line="240" w:lineRule="auto"/>
        <w:ind w:firstLine="1985"/>
        <w:jc w:val="center"/>
        <w:rPr>
          <w:rFonts w:ascii="Times New Roman" w:hAnsi="Times New Roman" w:cs="Times New Roman"/>
          <w:sz w:val="18"/>
          <w:szCs w:val="18"/>
        </w:rPr>
      </w:pPr>
      <w:r w:rsidRPr="00097008">
        <w:rPr>
          <w:rFonts w:ascii="Times New Roman" w:hAnsi="Times New Roman" w:cs="Times New Roman"/>
          <w:sz w:val="18"/>
          <w:szCs w:val="18"/>
        </w:rPr>
        <w:t>Российской Федерации</w:t>
      </w:r>
    </w:p>
    <w:p w:rsidR="007E2A1D" w:rsidRPr="006674DC" w:rsidRDefault="00097008" w:rsidP="008A7978">
      <w:pPr>
        <w:tabs>
          <w:tab w:val="left" w:pos="993"/>
        </w:tabs>
        <w:spacing w:after="0" w:line="240" w:lineRule="auto"/>
        <w:ind w:firstLine="198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74DC">
        <w:rPr>
          <w:rFonts w:ascii="Times New Roman" w:hAnsi="Times New Roman" w:cs="Times New Roman"/>
          <w:b/>
          <w:sz w:val="24"/>
          <w:szCs w:val="28"/>
        </w:rPr>
        <w:t xml:space="preserve">Братский педагогический </w:t>
      </w:r>
      <w:r w:rsidR="007E2A1D" w:rsidRPr="006674DC">
        <w:rPr>
          <w:rFonts w:ascii="Times New Roman" w:hAnsi="Times New Roman" w:cs="Times New Roman"/>
          <w:b/>
          <w:sz w:val="24"/>
          <w:szCs w:val="28"/>
        </w:rPr>
        <w:t>колледж</w:t>
      </w:r>
    </w:p>
    <w:p w:rsidR="007E2A1D" w:rsidRPr="00097008" w:rsidRDefault="007E2A1D" w:rsidP="008A7978">
      <w:pPr>
        <w:spacing w:after="0" w:line="240" w:lineRule="auto"/>
        <w:ind w:left="2127"/>
        <w:jc w:val="center"/>
        <w:rPr>
          <w:rFonts w:ascii="Times New Roman" w:hAnsi="Times New Roman" w:cs="Times New Roman"/>
          <w:sz w:val="16"/>
          <w:szCs w:val="16"/>
        </w:rPr>
      </w:pPr>
      <w:r w:rsidRPr="00097008">
        <w:rPr>
          <w:rFonts w:ascii="Times New Roman" w:hAnsi="Times New Roman" w:cs="Times New Roman"/>
          <w:sz w:val="16"/>
          <w:szCs w:val="16"/>
        </w:rPr>
        <w:t>федерального государственного бюджетного образовательного учреждения высшего образования</w:t>
      </w:r>
    </w:p>
    <w:p w:rsidR="007E2A1D" w:rsidRDefault="007E2A1D" w:rsidP="00550630">
      <w:pPr>
        <w:spacing w:after="0" w:line="240" w:lineRule="auto"/>
        <w:ind w:left="2127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097008">
        <w:rPr>
          <w:rFonts w:ascii="Times New Roman" w:hAnsi="Times New Roman" w:cs="Times New Roman"/>
          <w:sz w:val="16"/>
          <w:szCs w:val="16"/>
        </w:rPr>
        <w:t xml:space="preserve"> «Братский государственный университет»</w:t>
      </w:r>
    </w:p>
    <w:p w:rsidR="00550630" w:rsidRDefault="00550630" w:rsidP="00550630">
      <w:pPr>
        <w:spacing w:after="0" w:line="240" w:lineRule="auto"/>
        <w:ind w:left="2127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550630" w:rsidRDefault="00550630" w:rsidP="00550630">
      <w:pPr>
        <w:spacing w:after="0" w:line="240" w:lineRule="auto"/>
        <w:ind w:left="2127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550630" w:rsidRDefault="00550630" w:rsidP="00550630">
      <w:pPr>
        <w:spacing w:after="0" w:line="240" w:lineRule="auto"/>
        <w:ind w:left="2127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550630" w:rsidRDefault="00550630" w:rsidP="00550630">
      <w:pPr>
        <w:spacing w:after="0" w:line="240" w:lineRule="auto"/>
        <w:ind w:left="2127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550630" w:rsidRPr="00550630" w:rsidRDefault="00550630" w:rsidP="00550630">
      <w:pPr>
        <w:spacing w:after="0" w:line="240" w:lineRule="auto"/>
        <w:ind w:left="2127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ED6E1F" w:rsidRDefault="006674DC" w:rsidP="0073705A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7AFC">
        <w:rPr>
          <w:rFonts w:ascii="Times New Roman" w:hAnsi="Times New Roman" w:cs="Times New Roman"/>
          <w:b/>
          <w:sz w:val="36"/>
          <w:szCs w:val="36"/>
        </w:rPr>
        <w:t>Методичес</w:t>
      </w:r>
      <w:r w:rsidR="0073705A" w:rsidRPr="00537AFC">
        <w:rPr>
          <w:rFonts w:ascii="Times New Roman" w:hAnsi="Times New Roman" w:cs="Times New Roman"/>
          <w:b/>
          <w:sz w:val="36"/>
          <w:szCs w:val="36"/>
        </w:rPr>
        <w:t>кие</w:t>
      </w:r>
      <w:r w:rsidR="000A0D0D" w:rsidRPr="00537AFC">
        <w:rPr>
          <w:rFonts w:ascii="Times New Roman" w:hAnsi="Times New Roman" w:cs="Times New Roman"/>
          <w:b/>
          <w:sz w:val="36"/>
          <w:szCs w:val="36"/>
        </w:rPr>
        <w:t xml:space="preserve"> рекомендации</w:t>
      </w:r>
    </w:p>
    <w:p w:rsidR="0073705A" w:rsidRPr="00537AFC" w:rsidRDefault="00057E46" w:rsidP="0073705A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73705A" w:rsidRPr="00537AFC">
        <w:rPr>
          <w:rFonts w:ascii="Times New Roman" w:hAnsi="Times New Roman" w:cs="Times New Roman"/>
          <w:b/>
          <w:sz w:val="36"/>
          <w:szCs w:val="36"/>
        </w:rPr>
        <w:t>дисциплине</w:t>
      </w:r>
    </w:p>
    <w:p w:rsidR="000B4FCD" w:rsidRDefault="000B4FCD" w:rsidP="0073705A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Математика</w:t>
      </w:r>
    </w:p>
    <w:p w:rsidR="000B4FCD" w:rsidRDefault="00057E46" w:rsidP="000B4FCD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387ABF">
        <w:rPr>
          <w:rFonts w:ascii="Times New Roman" w:hAnsi="Times New Roman" w:cs="Times New Roman"/>
          <w:b/>
          <w:sz w:val="36"/>
          <w:szCs w:val="36"/>
        </w:rPr>
        <w:t xml:space="preserve">Методические </w:t>
      </w:r>
      <w:r w:rsidR="000B4FCD">
        <w:rPr>
          <w:rFonts w:ascii="Times New Roman" w:hAnsi="Times New Roman" w:cs="Times New Roman"/>
          <w:b/>
          <w:sz w:val="36"/>
          <w:szCs w:val="36"/>
        </w:rPr>
        <w:t>рекомендации теория множества и операции над ними</w:t>
      </w:r>
      <w:r w:rsidR="00387ABF">
        <w:rPr>
          <w:rFonts w:ascii="Times New Roman" w:hAnsi="Times New Roman" w:cs="Times New Roman"/>
          <w:b/>
          <w:sz w:val="36"/>
          <w:szCs w:val="36"/>
        </w:rPr>
        <w:t>»</w:t>
      </w:r>
    </w:p>
    <w:p w:rsidR="002F64B3" w:rsidRPr="002F64B3" w:rsidRDefault="00387ABF" w:rsidP="000B4FCD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студентов </w:t>
      </w:r>
      <w:r w:rsidR="000B4FCD">
        <w:rPr>
          <w:rFonts w:ascii="Times New Roman" w:hAnsi="Times New Roman" w:cs="Times New Roman"/>
          <w:b/>
        </w:rPr>
        <w:t>2</w:t>
      </w:r>
      <w:r w:rsidR="00057E46" w:rsidRPr="00057E46">
        <w:rPr>
          <w:rFonts w:ascii="Times New Roman" w:hAnsi="Times New Roman" w:cs="Times New Roman"/>
          <w:b/>
        </w:rPr>
        <w:t xml:space="preserve"> курса </w:t>
      </w:r>
    </w:p>
    <w:p w:rsidR="007E2A1D" w:rsidRDefault="002F64B3" w:rsidP="000B4FCD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очной формы обучения </w:t>
      </w:r>
    </w:p>
    <w:p w:rsidR="002F64B3" w:rsidRPr="000B4FCD" w:rsidRDefault="002F64B3" w:rsidP="000B4FCD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</w:rPr>
        <w:t>специальности 44.02.01 Дошкольное образование</w:t>
      </w:r>
    </w:p>
    <w:p w:rsidR="009D65A8" w:rsidRPr="00750825" w:rsidRDefault="009D65A8" w:rsidP="004477C9">
      <w:pPr>
        <w:jc w:val="center"/>
        <w:rPr>
          <w:rFonts w:ascii="Times New Roman" w:hAnsi="Times New Roman" w:cs="Times New Roman"/>
          <w:iCs/>
        </w:rPr>
      </w:pPr>
    </w:p>
    <w:p w:rsidR="007E2A1D" w:rsidRPr="00097008" w:rsidRDefault="007E2A1D" w:rsidP="00057E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7008">
        <w:rPr>
          <w:rFonts w:ascii="Times New Roman" w:hAnsi="Times New Roman" w:cs="Times New Roman"/>
          <w:iCs/>
        </w:rPr>
        <w:t>Автор:</w:t>
      </w:r>
      <w:r w:rsidR="004477C9">
        <w:rPr>
          <w:rFonts w:ascii="Times New Roman" w:hAnsi="Times New Roman" w:cs="Times New Roman"/>
          <w:iCs/>
        </w:rPr>
        <w:t xml:space="preserve"> В.А.  Савкина </w:t>
      </w:r>
    </w:p>
    <w:p w:rsidR="007E2A1D" w:rsidRPr="00097008" w:rsidRDefault="007E2A1D" w:rsidP="007E2A1D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A6589C" w:rsidRDefault="00A6589C" w:rsidP="007E2A1D">
      <w:pPr>
        <w:spacing w:line="360" w:lineRule="auto"/>
        <w:jc w:val="center"/>
        <w:rPr>
          <w:rFonts w:ascii="Times New Roman" w:hAnsi="Times New Roman" w:cs="Times New Roman"/>
          <w:b/>
          <w:iCs/>
        </w:rPr>
      </w:pPr>
    </w:p>
    <w:p w:rsidR="007E2A1D" w:rsidRDefault="00387ABF" w:rsidP="007E2A1D">
      <w:pPr>
        <w:spacing w:line="360" w:lineRule="auto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Братск, 202</w:t>
      </w:r>
      <w:r w:rsidR="000B4FCD">
        <w:rPr>
          <w:rFonts w:ascii="Times New Roman" w:hAnsi="Times New Roman" w:cs="Times New Roman"/>
          <w:b/>
          <w:iCs/>
        </w:rPr>
        <w:t>4</w:t>
      </w:r>
    </w:p>
    <w:p w:rsidR="00A6589C" w:rsidRPr="004C4EE8" w:rsidRDefault="00A6589C" w:rsidP="00A6589C">
      <w:pPr>
        <w:spacing w:line="360" w:lineRule="auto"/>
        <w:rPr>
          <w:rFonts w:ascii="Times New Roman" w:hAnsi="Times New Roman" w:cs="Times New Roman"/>
          <w:b/>
          <w:iCs/>
          <w:color w:val="FF0000"/>
        </w:rPr>
        <w:sectPr w:rsidR="00A6589C" w:rsidRPr="004C4EE8" w:rsidSect="00097008">
          <w:footerReference w:type="default" r:id="rId9"/>
          <w:pgSz w:w="8391" w:h="11907" w:code="11"/>
          <w:pgMar w:top="851" w:right="1134" w:bottom="964" w:left="851" w:header="709" w:footer="709" w:gutter="454"/>
          <w:cols w:space="708"/>
          <w:docGrid w:linePitch="360"/>
        </w:sectPr>
      </w:pPr>
    </w:p>
    <w:p w:rsidR="007E2A1D" w:rsidRPr="00695326" w:rsidRDefault="004C4EE8" w:rsidP="002F64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5326">
        <w:rPr>
          <w:rFonts w:ascii="Times New Roman" w:hAnsi="Times New Roman" w:cs="Times New Roman"/>
        </w:rPr>
        <w:lastRenderedPageBreak/>
        <w:t>Методические рекомендаци</w:t>
      </w:r>
      <w:r w:rsidR="003D36C1" w:rsidRPr="00695326">
        <w:rPr>
          <w:rFonts w:ascii="Times New Roman" w:hAnsi="Times New Roman" w:cs="Times New Roman"/>
        </w:rPr>
        <w:t xml:space="preserve">и к зачету по учебной дисциплине </w:t>
      </w:r>
      <w:r w:rsidR="000B4FCD" w:rsidRPr="00695326">
        <w:rPr>
          <w:rFonts w:ascii="Times New Roman" w:hAnsi="Times New Roman" w:cs="Times New Roman"/>
        </w:rPr>
        <w:t>«Математика</w:t>
      </w:r>
      <w:r w:rsidR="003D36C1" w:rsidRPr="00695326">
        <w:rPr>
          <w:rFonts w:ascii="Times New Roman" w:hAnsi="Times New Roman" w:cs="Times New Roman"/>
        </w:rPr>
        <w:t xml:space="preserve">» </w:t>
      </w:r>
      <w:r w:rsidRPr="00695326">
        <w:rPr>
          <w:rFonts w:ascii="Times New Roman" w:hAnsi="Times New Roman" w:cs="Times New Roman"/>
        </w:rPr>
        <w:t xml:space="preserve">для студентов </w:t>
      </w:r>
      <w:r w:rsidR="00695326" w:rsidRPr="00695326">
        <w:rPr>
          <w:rFonts w:ascii="Times New Roman" w:hAnsi="Times New Roman" w:cs="Times New Roman"/>
          <w:bCs/>
        </w:rPr>
        <w:t xml:space="preserve">для специальности среднего профессионального образования44.02.01 Дошкольное образование «Общеобразовательный цикл» </w:t>
      </w:r>
      <w:r w:rsidR="00ED6E1F" w:rsidRPr="00695326">
        <w:rPr>
          <w:rFonts w:ascii="Times New Roman" w:hAnsi="Times New Roman" w:cs="Times New Roman"/>
        </w:rPr>
        <w:t xml:space="preserve">/ </w:t>
      </w:r>
      <w:r w:rsidRPr="00695326">
        <w:rPr>
          <w:rFonts w:ascii="Times New Roman" w:hAnsi="Times New Roman" w:cs="Times New Roman"/>
        </w:rPr>
        <w:t>Сост</w:t>
      </w:r>
      <w:r w:rsidR="00603C46" w:rsidRPr="00695326">
        <w:rPr>
          <w:rFonts w:ascii="Times New Roman" w:hAnsi="Times New Roman" w:cs="Times New Roman"/>
        </w:rPr>
        <w:t>. В</w:t>
      </w:r>
      <w:r w:rsidR="000B4FCD" w:rsidRPr="00695326">
        <w:rPr>
          <w:rFonts w:ascii="Times New Roman" w:hAnsi="Times New Roman" w:cs="Times New Roman"/>
        </w:rPr>
        <w:t>А. Савкина</w:t>
      </w:r>
      <w:r w:rsidRPr="00695326">
        <w:rPr>
          <w:rFonts w:ascii="Times New Roman" w:hAnsi="Times New Roman" w:cs="Times New Roman"/>
        </w:rPr>
        <w:t xml:space="preserve"> </w:t>
      </w:r>
      <w:proofErr w:type="gramStart"/>
      <w:r w:rsidRPr="00695326">
        <w:rPr>
          <w:rFonts w:ascii="Times New Roman" w:hAnsi="Times New Roman" w:cs="Times New Roman"/>
        </w:rPr>
        <w:t>–</w:t>
      </w:r>
      <w:r w:rsidR="00A6589C" w:rsidRPr="00695326">
        <w:rPr>
          <w:rFonts w:ascii="Times New Roman" w:hAnsi="Times New Roman" w:cs="Times New Roman"/>
        </w:rPr>
        <w:t>Б</w:t>
      </w:r>
      <w:proofErr w:type="gramEnd"/>
      <w:r w:rsidR="00A6589C" w:rsidRPr="00695326">
        <w:rPr>
          <w:rFonts w:ascii="Times New Roman" w:hAnsi="Times New Roman" w:cs="Times New Roman"/>
        </w:rPr>
        <w:t>ратск</w:t>
      </w:r>
      <w:r w:rsidR="00ED6E1F" w:rsidRPr="00695326">
        <w:rPr>
          <w:rFonts w:ascii="Times New Roman" w:hAnsi="Times New Roman" w:cs="Times New Roman"/>
        </w:rPr>
        <w:t>:</w:t>
      </w:r>
      <w:r w:rsidR="00A6589C" w:rsidRPr="00695326">
        <w:rPr>
          <w:rFonts w:ascii="Times New Roman" w:hAnsi="Times New Roman" w:cs="Times New Roman"/>
        </w:rPr>
        <w:t xml:space="preserve"> БПК </w:t>
      </w:r>
      <w:r w:rsidR="00387ABF" w:rsidRPr="00695326">
        <w:rPr>
          <w:rFonts w:ascii="Times New Roman" w:hAnsi="Times New Roman" w:cs="Times New Roman"/>
        </w:rPr>
        <w:t>ФГБОУ ВО «</w:t>
      </w:r>
      <w:proofErr w:type="spellStart"/>
      <w:r w:rsidR="00387ABF" w:rsidRPr="00695326">
        <w:rPr>
          <w:rFonts w:ascii="Times New Roman" w:hAnsi="Times New Roman" w:cs="Times New Roman"/>
        </w:rPr>
        <w:t>БрГУ</w:t>
      </w:r>
      <w:proofErr w:type="spellEnd"/>
      <w:r w:rsidR="00387ABF" w:rsidRPr="00695326">
        <w:rPr>
          <w:rFonts w:ascii="Times New Roman" w:hAnsi="Times New Roman" w:cs="Times New Roman"/>
        </w:rPr>
        <w:t>»,202</w:t>
      </w:r>
      <w:r w:rsidR="00695326" w:rsidRPr="00695326">
        <w:rPr>
          <w:rFonts w:ascii="Times New Roman" w:hAnsi="Times New Roman" w:cs="Times New Roman"/>
        </w:rPr>
        <w:t>4</w:t>
      </w:r>
      <w:r w:rsidRPr="00695326">
        <w:rPr>
          <w:rFonts w:ascii="Times New Roman" w:hAnsi="Times New Roman" w:cs="Times New Roman"/>
        </w:rPr>
        <w:t>г.</w:t>
      </w:r>
      <w:r w:rsidR="0041084C">
        <w:rPr>
          <w:rFonts w:ascii="Times New Roman" w:hAnsi="Times New Roman" w:cs="Times New Roman"/>
        </w:rPr>
        <w:t xml:space="preserve"> - 20</w:t>
      </w:r>
      <w:r w:rsidR="002B6EC3" w:rsidRPr="00695326">
        <w:rPr>
          <w:rFonts w:ascii="Times New Roman" w:hAnsi="Times New Roman" w:cs="Times New Roman"/>
        </w:rPr>
        <w:t>с</w:t>
      </w:r>
      <w:r w:rsidR="0041084C">
        <w:rPr>
          <w:rFonts w:ascii="Times New Roman" w:hAnsi="Times New Roman" w:cs="Times New Roman"/>
        </w:rPr>
        <w:t>.</w:t>
      </w:r>
    </w:p>
    <w:p w:rsidR="007E2A1D" w:rsidRPr="000B4FCD" w:rsidRDefault="007E2A1D" w:rsidP="002F64B3">
      <w:pPr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7F6885" w:rsidRPr="00695326" w:rsidRDefault="002B6EC3" w:rsidP="000E0B4E">
      <w:pPr>
        <w:spacing w:line="240" w:lineRule="auto"/>
        <w:ind w:firstLine="454"/>
        <w:jc w:val="both"/>
        <w:rPr>
          <w:rFonts w:ascii="Times New Roman" w:hAnsi="Times New Roman" w:cs="Times New Roman"/>
        </w:rPr>
      </w:pPr>
      <w:r w:rsidRPr="00695326">
        <w:rPr>
          <w:rFonts w:ascii="Times New Roman" w:hAnsi="Times New Roman" w:cs="Times New Roman"/>
        </w:rPr>
        <w:t>Методические рекомендации</w:t>
      </w:r>
      <w:r w:rsidR="003D36C1" w:rsidRPr="00695326">
        <w:rPr>
          <w:rFonts w:ascii="Times New Roman" w:hAnsi="Times New Roman" w:cs="Times New Roman"/>
        </w:rPr>
        <w:t xml:space="preserve"> по</w:t>
      </w:r>
      <w:r w:rsidRPr="00695326">
        <w:rPr>
          <w:rFonts w:ascii="Times New Roman" w:hAnsi="Times New Roman" w:cs="Times New Roman"/>
        </w:rPr>
        <w:t xml:space="preserve"> учебной </w:t>
      </w:r>
      <w:r w:rsidR="00A6589C" w:rsidRPr="00695326">
        <w:rPr>
          <w:rFonts w:ascii="Times New Roman" w:hAnsi="Times New Roman" w:cs="Times New Roman"/>
        </w:rPr>
        <w:t xml:space="preserve">дисциплине </w:t>
      </w:r>
      <w:r w:rsidR="00695326" w:rsidRPr="00695326">
        <w:rPr>
          <w:rFonts w:ascii="Times New Roman" w:hAnsi="Times New Roman" w:cs="Times New Roman"/>
        </w:rPr>
        <w:t>«Математика</w:t>
      </w:r>
      <w:r w:rsidRPr="00695326">
        <w:rPr>
          <w:rFonts w:ascii="Times New Roman" w:hAnsi="Times New Roman" w:cs="Times New Roman"/>
        </w:rPr>
        <w:t xml:space="preserve">» для студентов всех форм обучения содержат </w:t>
      </w:r>
      <w:r w:rsidR="00695326" w:rsidRPr="00695326">
        <w:rPr>
          <w:rFonts w:ascii="Times New Roman" w:hAnsi="Times New Roman" w:cs="Times New Roman"/>
        </w:rPr>
        <w:t>лекционный и</w:t>
      </w:r>
      <w:r w:rsidRPr="00695326">
        <w:rPr>
          <w:rFonts w:ascii="Times New Roman" w:hAnsi="Times New Roman" w:cs="Times New Roman"/>
        </w:rPr>
        <w:t>практический материал по подготовке к зачету</w:t>
      </w:r>
    </w:p>
    <w:p w:rsidR="00A6589C" w:rsidRPr="000B4FCD" w:rsidRDefault="00A6589C" w:rsidP="007E2A1D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A6589C" w:rsidRPr="000B4FCD" w:rsidRDefault="00A6589C" w:rsidP="007E2A1D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A6589C" w:rsidRPr="000B4FCD" w:rsidRDefault="00A6589C" w:rsidP="007E2A1D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A6589C" w:rsidRPr="000B4FCD" w:rsidRDefault="00A6589C" w:rsidP="007E2A1D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A6589C" w:rsidRPr="000B4FCD" w:rsidRDefault="00A6589C" w:rsidP="007E2A1D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E2A1D" w:rsidRPr="00695326" w:rsidRDefault="007F6885" w:rsidP="002F64B3">
      <w:pPr>
        <w:jc w:val="right"/>
        <w:rPr>
          <w:rFonts w:ascii="Times New Roman" w:hAnsi="Times New Roman" w:cs="Times New Roman"/>
        </w:rPr>
      </w:pPr>
      <w:r w:rsidRPr="00695326">
        <w:rPr>
          <w:rFonts w:ascii="Times New Roman" w:hAnsi="Times New Roman" w:cs="Times New Roman"/>
        </w:rPr>
        <w:t>Печатается по решению научно –методического совета Братского педагогического колледжа ФГБОУ ВО «</w:t>
      </w:r>
      <w:r w:rsidR="00A6589C" w:rsidRPr="00695326">
        <w:rPr>
          <w:rFonts w:ascii="Times New Roman" w:hAnsi="Times New Roman" w:cs="Times New Roman"/>
        </w:rPr>
        <w:t>БрГУ»665709</w:t>
      </w:r>
      <w:r w:rsidR="00ED6E1F" w:rsidRPr="00695326">
        <w:rPr>
          <w:rFonts w:ascii="Times New Roman" w:hAnsi="Times New Roman" w:cs="Times New Roman"/>
        </w:rPr>
        <w:t xml:space="preserve">, </w:t>
      </w:r>
      <w:r w:rsidR="00695326" w:rsidRPr="00695326">
        <w:rPr>
          <w:rFonts w:ascii="Times New Roman" w:hAnsi="Times New Roman" w:cs="Times New Roman"/>
        </w:rPr>
        <w:t>г. Братск</w:t>
      </w:r>
      <w:r w:rsidR="00A6589C" w:rsidRPr="00695326">
        <w:rPr>
          <w:rFonts w:ascii="Times New Roman" w:hAnsi="Times New Roman" w:cs="Times New Roman"/>
        </w:rPr>
        <w:t>, ул.</w:t>
      </w:r>
      <w:r w:rsidRPr="00695326">
        <w:rPr>
          <w:rFonts w:ascii="Times New Roman" w:hAnsi="Times New Roman" w:cs="Times New Roman"/>
        </w:rPr>
        <w:t xml:space="preserve"> Макаренко,40</w:t>
      </w:r>
    </w:p>
    <w:p w:rsidR="00A80779" w:rsidRPr="007B4821" w:rsidRDefault="00ED6E1F" w:rsidP="00695326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695326">
        <w:rPr>
          <w:rFonts w:ascii="Times New Roman" w:hAnsi="Times New Roman" w:cs="Times New Roman"/>
        </w:rPr>
        <w:br w:type="page"/>
      </w:r>
      <w:r w:rsidR="00350FE0" w:rsidRPr="007B4821">
        <w:rPr>
          <w:rFonts w:ascii="Times New Roman" w:eastAsia="Calibri" w:hAnsi="Times New Roman" w:cs="Times New Roman"/>
        </w:rPr>
        <w:lastRenderedPageBreak/>
        <w:t>Содержание</w:t>
      </w:r>
    </w:p>
    <w:tbl>
      <w:tblPr>
        <w:tblStyle w:val="ac"/>
        <w:tblW w:w="0" w:type="auto"/>
        <w:tblLook w:val="04A0"/>
      </w:tblPr>
      <w:tblGrid>
        <w:gridCol w:w="616"/>
        <w:gridCol w:w="4184"/>
        <w:gridCol w:w="1368"/>
      </w:tblGrid>
      <w:tr w:rsidR="008454FF" w:rsidRPr="007B4821" w:rsidTr="00053B09">
        <w:tc>
          <w:tcPr>
            <w:tcW w:w="616" w:type="dxa"/>
          </w:tcPr>
          <w:p w:rsidR="00A80779" w:rsidRPr="007B4821" w:rsidRDefault="00A80779" w:rsidP="00350F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84" w:type="dxa"/>
          </w:tcPr>
          <w:p w:rsidR="00A80779" w:rsidRPr="007B4821" w:rsidRDefault="00A80779" w:rsidP="00350F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</w:tcPr>
          <w:p w:rsidR="00A80779" w:rsidRPr="007B4821" w:rsidRDefault="00180CAE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Calibri" w:hAnsi="Times New Roman" w:cs="Times New Roman"/>
              </w:rPr>
              <w:t>страница</w:t>
            </w:r>
          </w:p>
        </w:tc>
      </w:tr>
      <w:tr w:rsidR="008454FF" w:rsidRPr="007B4821" w:rsidTr="00053B09">
        <w:tc>
          <w:tcPr>
            <w:tcW w:w="616" w:type="dxa"/>
          </w:tcPr>
          <w:p w:rsidR="00A80779" w:rsidRPr="007B4821" w:rsidRDefault="00A80779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84" w:type="dxa"/>
          </w:tcPr>
          <w:p w:rsidR="00A80779" w:rsidRPr="007B4821" w:rsidRDefault="00A80779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Calibri" w:hAnsi="Times New Roman" w:cs="Times New Roman"/>
              </w:rPr>
              <w:t>Введение</w:t>
            </w:r>
          </w:p>
        </w:tc>
        <w:tc>
          <w:tcPr>
            <w:tcW w:w="1368" w:type="dxa"/>
          </w:tcPr>
          <w:p w:rsidR="00A80779" w:rsidRPr="007B4821" w:rsidRDefault="00180CAE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454FF" w:rsidRPr="007B4821" w:rsidTr="00053B09">
        <w:tc>
          <w:tcPr>
            <w:tcW w:w="616" w:type="dxa"/>
          </w:tcPr>
          <w:p w:rsidR="00A80779" w:rsidRPr="007B4821" w:rsidRDefault="00A80779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84" w:type="dxa"/>
          </w:tcPr>
          <w:p w:rsidR="00A80779" w:rsidRPr="007B4821" w:rsidRDefault="0049706B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Calibri" w:hAnsi="Times New Roman" w:cs="Times New Roman"/>
              </w:rPr>
              <w:t>Понятие множества</w:t>
            </w:r>
          </w:p>
        </w:tc>
        <w:tc>
          <w:tcPr>
            <w:tcW w:w="1368" w:type="dxa"/>
          </w:tcPr>
          <w:p w:rsidR="00A80779" w:rsidRPr="007B4821" w:rsidRDefault="00357325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454FF" w:rsidRPr="007B4821" w:rsidTr="00053B09">
        <w:tc>
          <w:tcPr>
            <w:tcW w:w="616" w:type="dxa"/>
          </w:tcPr>
          <w:p w:rsidR="00A80779" w:rsidRPr="007B4821" w:rsidRDefault="00A80779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84" w:type="dxa"/>
          </w:tcPr>
          <w:p w:rsidR="00A80779" w:rsidRPr="007B4821" w:rsidRDefault="0049706B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Times New Roman" w:hAnsi="Times New Roman" w:cs="Times New Roman"/>
              </w:rPr>
              <w:t>Операции над множествами и их свойства</w:t>
            </w:r>
          </w:p>
        </w:tc>
        <w:tc>
          <w:tcPr>
            <w:tcW w:w="1368" w:type="dxa"/>
          </w:tcPr>
          <w:p w:rsidR="00A80779" w:rsidRPr="007B4821" w:rsidRDefault="00053B09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454FF" w:rsidRPr="007B4821" w:rsidTr="00053B09">
        <w:tc>
          <w:tcPr>
            <w:tcW w:w="616" w:type="dxa"/>
          </w:tcPr>
          <w:p w:rsidR="00A80779" w:rsidRPr="007B4821" w:rsidRDefault="00A80779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84" w:type="dxa"/>
          </w:tcPr>
          <w:p w:rsidR="00A80779" w:rsidRPr="007B4821" w:rsidRDefault="004632C1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Calibri" w:hAnsi="Times New Roman" w:cs="Times New Roman"/>
              </w:rPr>
              <w:t>Подмножества</w:t>
            </w:r>
          </w:p>
        </w:tc>
        <w:tc>
          <w:tcPr>
            <w:tcW w:w="1368" w:type="dxa"/>
          </w:tcPr>
          <w:p w:rsidR="00A80779" w:rsidRPr="007B4821" w:rsidRDefault="00053B09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8454FF" w:rsidRPr="007B4821" w:rsidTr="00053B09">
        <w:tc>
          <w:tcPr>
            <w:tcW w:w="616" w:type="dxa"/>
          </w:tcPr>
          <w:p w:rsidR="00A80779" w:rsidRPr="007B4821" w:rsidRDefault="00A80779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84" w:type="dxa"/>
          </w:tcPr>
          <w:p w:rsidR="00A80779" w:rsidRPr="007B4821" w:rsidRDefault="004632C1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Times New Roman" w:hAnsi="Times New Roman" w:cs="Times New Roman"/>
              </w:rPr>
              <w:t xml:space="preserve">Числовые множества </w:t>
            </w:r>
          </w:p>
        </w:tc>
        <w:tc>
          <w:tcPr>
            <w:tcW w:w="1368" w:type="dxa"/>
          </w:tcPr>
          <w:p w:rsidR="00A80779" w:rsidRPr="007B4821" w:rsidRDefault="00A330E7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Calibri" w:hAnsi="Times New Roman" w:cs="Times New Roman"/>
              </w:rPr>
              <w:t>1</w:t>
            </w:r>
            <w:r w:rsidR="00053B09" w:rsidRPr="007B4821">
              <w:rPr>
                <w:rFonts w:ascii="Times New Roman" w:eastAsia="Calibri" w:hAnsi="Times New Roman" w:cs="Times New Roman"/>
              </w:rPr>
              <w:t>1</w:t>
            </w:r>
            <w:r w:rsidRPr="007B482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53B09" w:rsidRPr="007B4821" w:rsidTr="00053B09">
        <w:tc>
          <w:tcPr>
            <w:tcW w:w="616" w:type="dxa"/>
          </w:tcPr>
          <w:p w:rsidR="00053B09" w:rsidRPr="007B4821" w:rsidRDefault="00053B09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84" w:type="dxa"/>
          </w:tcPr>
          <w:p w:rsidR="00053B09" w:rsidRPr="007B4821" w:rsidRDefault="00053B09" w:rsidP="00350FE0">
            <w:pPr>
              <w:rPr>
                <w:rFonts w:ascii="Times New Roman" w:eastAsia="Times New Roman" w:hAnsi="Times New Roman" w:cs="Times New Roman"/>
              </w:rPr>
            </w:pPr>
            <w:r w:rsidRPr="007B4821">
              <w:rPr>
                <w:rFonts w:ascii="Times New Roman" w:eastAsia="Times New Roman" w:hAnsi="Times New Roman" w:cs="Times New Roman"/>
              </w:rPr>
              <w:t>Диаграммы Венна</w:t>
            </w:r>
          </w:p>
        </w:tc>
        <w:tc>
          <w:tcPr>
            <w:tcW w:w="1368" w:type="dxa"/>
          </w:tcPr>
          <w:p w:rsidR="00053B09" w:rsidRPr="007B4821" w:rsidRDefault="00053B09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Calibri" w:hAnsi="Times New Roman" w:cs="Times New Roman"/>
              </w:rPr>
              <w:t>1</w:t>
            </w:r>
            <w:r w:rsidR="0041084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454FF" w:rsidRPr="007B4821" w:rsidTr="00053B09">
        <w:tc>
          <w:tcPr>
            <w:tcW w:w="616" w:type="dxa"/>
          </w:tcPr>
          <w:p w:rsidR="00A80779" w:rsidRPr="007B4821" w:rsidRDefault="00053B09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84" w:type="dxa"/>
          </w:tcPr>
          <w:p w:rsidR="00A80779" w:rsidRPr="007B4821" w:rsidRDefault="004632C1" w:rsidP="003573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Calibri" w:hAnsi="Times New Roman" w:cs="Times New Roman"/>
              </w:rPr>
              <w:t>Отображение</w:t>
            </w:r>
            <w:r w:rsidR="0041084C">
              <w:rPr>
                <w:rFonts w:ascii="Times New Roman" w:eastAsia="Calibri" w:hAnsi="Times New Roman" w:cs="Times New Roman"/>
              </w:rPr>
              <w:t xml:space="preserve"> множеств</w:t>
            </w:r>
          </w:p>
        </w:tc>
        <w:tc>
          <w:tcPr>
            <w:tcW w:w="1368" w:type="dxa"/>
          </w:tcPr>
          <w:p w:rsidR="00A80779" w:rsidRPr="007B4821" w:rsidRDefault="00A330E7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Calibri" w:hAnsi="Times New Roman" w:cs="Times New Roman"/>
              </w:rPr>
              <w:t>1</w:t>
            </w:r>
            <w:r w:rsidR="0041084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454FF" w:rsidRPr="007B4821" w:rsidTr="00053B09">
        <w:tc>
          <w:tcPr>
            <w:tcW w:w="616" w:type="dxa"/>
          </w:tcPr>
          <w:p w:rsidR="00E36301" w:rsidRPr="007B4821" w:rsidRDefault="00053B09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84" w:type="dxa"/>
          </w:tcPr>
          <w:p w:rsidR="00E36301" w:rsidRPr="007B4821" w:rsidRDefault="004632C1" w:rsidP="00616C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4821">
              <w:rPr>
                <w:rFonts w:ascii="Times New Roman" w:eastAsia="Times New Roman" w:hAnsi="Times New Roman" w:cs="Times New Roman"/>
              </w:rPr>
              <w:t xml:space="preserve"> Мощность</w:t>
            </w:r>
          </w:p>
        </w:tc>
        <w:tc>
          <w:tcPr>
            <w:tcW w:w="1368" w:type="dxa"/>
          </w:tcPr>
          <w:p w:rsidR="00E36301" w:rsidRPr="007B4821" w:rsidRDefault="00053B09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Calibri" w:hAnsi="Times New Roman" w:cs="Times New Roman"/>
              </w:rPr>
              <w:t>1</w:t>
            </w:r>
            <w:r w:rsidR="0041084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454FF" w:rsidRPr="007B4821" w:rsidTr="00053B09">
        <w:tc>
          <w:tcPr>
            <w:tcW w:w="616" w:type="dxa"/>
          </w:tcPr>
          <w:p w:rsidR="008454FF" w:rsidRPr="007B4821" w:rsidRDefault="00053B09" w:rsidP="00350FE0">
            <w:pPr>
              <w:rPr>
                <w:rFonts w:ascii="Times New Roman" w:eastAsia="Calibri" w:hAnsi="Times New Roman" w:cs="Times New Roman"/>
              </w:rPr>
            </w:pPr>
            <w:r w:rsidRPr="007B482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184" w:type="dxa"/>
          </w:tcPr>
          <w:p w:rsidR="008454FF" w:rsidRPr="007B4821" w:rsidRDefault="008454FF" w:rsidP="00616C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4821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368" w:type="dxa"/>
          </w:tcPr>
          <w:p w:rsidR="008454FF" w:rsidRPr="007B4821" w:rsidRDefault="0041084C" w:rsidP="00350F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</w:tr>
    </w:tbl>
    <w:p w:rsidR="00350FE0" w:rsidRPr="007B4821" w:rsidRDefault="00350FE0" w:rsidP="00350FE0">
      <w:pPr>
        <w:spacing w:line="240" w:lineRule="auto"/>
        <w:rPr>
          <w:rFonts w:ascii="Times New Roman" w:eastAsia="Calibri" w:hAnsi="Times New Roman" w:cs="Times New Roman"/>
        </w:rPr>
      </w:pPr>
    </w:p>
    <w:p w:rsidR="004632C1" w:rsidRPr="007B4821" w:rsidRDefault="004632C1" w:rsidP="00350FE0">
      <w:pPr>
        <w:spacing w:line="240" w:lineRule="auto"/>
        <w:rPr>
          <w:rFonts w:ascii="Times New Roman" w:eastAsia="Calibri" w:hAnsi="Times New Roman" w:cs="Times New Roman"/>
        </w:rPr>
      </w:pPr>
    </w:p>
    <w:p w:rsidR="004632C1" w:rsidRPr="007B4821" w:rsidRDefault="004632C1" w:rsidP="00350FE0">
      <w:pPr>
        <w:spacing w:line="240" w:lineRule="auto"/>
        <w:rPr>
          <w:rFonts w:ascii="Times New Roman" w:eastAsia="Calibri" w:hAnsi="Times New Roman" w:cs="Times New Roman"/>
        </w:rPr>
      </w:pPr>
    </w:p>
    <w:p w:rsidR="004632C1" w:rsidRPr="007B4821" w:rsidRDefault="004632C1" w:rsidP="00350FE0">
      <w:pPr>
        <w:spacing w:line="240" w:lineRule="auto"/>
        <w:rPr>
          <w:rFonts w:ascii="Times New Roman" w:eastAsia="Calibri" w:hAnsi="Times New Roman" w:cs="Times New Roman"/>
        </w:rPr>
      </w:pPr>
    </w:p>
    <w:p w:rsidR="00A330E7" w:rsidRDefault="00A330E7" w:rsidP="00350FE0">
      <w:pPr>
        <w:spacing w:line="240" w:lineRule="auto"/>
        <w:rPr>
          <w:rFonts w:ascii="Times New Roman" w:eastAsia="Calibri" w:hAnsi="Times New Roman" w:cs="Times New Roman"/>
        </w:rPr>
      </w:pPr>
    </w:p>
    <w:p w:rsidR="00A330E7" w:rsidRDefault="00A330E7" w:rsidP="00350FE0">
      <w:pPr>
        <w:spacing w:line="240" w:lineRule="auto"/>
        <w:rPr>
          <w:rFonts w:ascii="Times New Roman" w:eastAsia="Calibri" w:hAnsi="Times New Roman" w:cs="Times New Roman"/>
        </w:rPr>
      </w:pPr>
    </w:p>
    <w:p w:rsidR="00A330E7" w:rsidRDefault="00A330E7" w:rsidP="00350FE0">
      <w:pPr>
        <w:spacing w:line="240" w:lineRule="auto"/>
        <w:rPr>
          <w:rFonts w:ascii="Times New Roman" w:eastAsia="Calibri" w:hAnsi="Times New Roman" w:cs="Times New Roman"/>
        </w:rPr>
      </w:pPr>
    </w:p>
    <w:p w:rsidR="004632C1" w:rsidRDefault="004632C1" w:rsidP="00350FE0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B4821" w:rsidRDefault="007B4821" w:rsidP="00350FE0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B4821" w:rsidRDefault="007B4821" w:rsidP="00350FE0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B4821" w:rsidRDefault="007B4821" w:rsidP="00350FE0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B4821" w:rsidRPr="00695326" w:rsidRDefault="007B4821" w:rsidP="00350FE0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50FE0" w:rsidRDefault="00350FE0" w:rsidP="00350FE0">
      <w:pPr>
        <w:spacing w:line="240" w:lineRule="auto"/>
        <w:rPr>
          <w:rFonts w:ascii="Times New Roman" w:eastAsia="Times New Roman" w:hAnsi="Times New Roman" w:cs="Times New Roman"/>
        </w:rPr>
      </w:pPr>
    </w:p>
    <w:p w:rsidR="00C01A53" w:rsidRDefault="002F64B3" w:rsidP="002F64B3">
      <w:pPr>
        <w:pStyle w:val="aa"/>
        <w:spacing w:after="0" w:line="240" w:lineRule="auto"/>
        <w:ind w:left="0" w:firstLine="45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1. </w:t>
      </w:r>
      <w:r w:rsidR="00350FE0" w:rsidRPr="002F64B3">
        <w:rPr>
          <w:rFonts w:ascii="Times New Roman" w:eastAsia="Times New Roman" w:hAnsi="Times New Roman" w:cs="Times New Roman"/>
          <w:b/>
        </w:rPr>
        <w:t>Введение</w:t>
      </w:r>
    </w:p>
    <w:p w:rsidR="00537D62" w:rsidRPr="002F64B3" w:rsidRDefault="00537D62" w:rsidP="002F64B3">
      <w:pPr>
        <w:pStyle w:val="aa"/>
        <w:spacing w:after="0" w:line="240" w:lineRule="auto"/>
        <w:ind w:left="0" w:firstLine="454"/>
        <w:rPr>
          <w:rFonts w:ascii="Times New Roman" w:eastAsia="Times New Roman" w:hAnsi="Times New Roman" w:cs="Times New Roman"/>
          <w:b/>
        </w:rPr>
      </w:pPr>
    </w:p>
    <w:p w:rsidR="00350FE0" w:rsidRPr="004632C1" w:rsidRDefault="00C01A53" w:rsidP="002F64B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F356D7">
        <w:rPr>
          <w:rFonts w:ascii="Times New Roman" w:hAnsi="Times New Roman" w:cs="Times New Roman"/>
        </w:rPr>
        <w:t>В современной математике и в различных ее приложениях фундаментальную роль играет понятие множества. Понятие множества, в так называемой наивной теории множеств, является исходным не определяемым строго понятием. Приведем “наивное” пояснение понятия «множество». Георг Кантор (</w:t>
      </w:r>
      <w:proofErr w:type="spellStart"/>
      <w:r w:rsidRPr="00F356D7">
        <w:rPr>
          <w:rFonts w:ascii="Times New Roman" w:hAnsi="Times New Roman" w:cs="Times New Roman"/>
        </w:rPr>
        <w:t>G.Cantor</w:t>
      </w:r>
      <w:proofErr w:type="spellEnd"/>
      <w:r w:rsidRPr="00F356D7">
        <w:rPr>
          <w:rFonts w:ascii="Times New Roman" w:hAnsi="Times New Roman" w:cs="Times New Roman"/>
        </w:rPr>
        <w:t xml:space="preserve">, 1845-1918) – немецкий математик, основатель теории множеств, писал: «Под многообразием или множеством я понимаю вообще все многое, которое возможно мыслить, как единое, т.е. такую совокупность определенных элементов, которая посредством одного закона может быть соединена в одно целое» Например, можно говорить о множестве студентов в группе, о множестве натуральныхчисел, множестве букв в алфавите и т.д. При этом о множестве можно вести речь только тогда, когда элементы множества различимы между собой. Обозначение: A, B, C, … X, Y…. В современной математической литературе также представлены аксиоматические теории множеств, в которых понятие множества строго определяется посредством набора аксиом, но при этом используются уже другие неопределяемые </w:t>
      </w:r>
      <w:r w:rsidRPr="004632C1">
        <w:rPr>
          <w:rFonts w:ascii="Times New Roman" w:hAnsi="Times New Roman" w:cs="Times New Roman"/>
        </w:rPr>
        <w:t xml:space="preserve">понятия. </w:t>
      </w:r>
      <w:bookmarkStart w:id="0" w:name="_Hlk158330101"/>
    </w:p>
    <w:bookmarkEnd w:id="0"/>
    <w:p w:rsidR="002F64B3" w:rsidRDefault="002F64B3" w:rsidP="002F64B3">
      <w:pPr>
        <w:pStyle w:val="2"/>
        <w:spacing w:before="0" w:beforeAutospacing="0" w:after="0" w:afterAutospacing="0"/>
        <w:ind w:firstLine="454"/>
        <w:rPr>
          <w:sz w:val="22"/>
          <w:szCs w:val="22"/>
        </w:rPr>
      </w:pPr>
    </w:p>
    <w:p w:rsidR="00003999" w:rsidRDefault="00A80779" w:rsidP="002F64B3">
      <w:pPr>
        <w:pStyle w:val="2"/>
        <w:spacing w:before="0" w:beforeAutospacing="0" w:after="0" w:afterAutospacing="0"/>
        <w:ind w:firstLine="454"/>
        <w:rPr>
          <w:sz w:val="22"/>
          <w:szCs w:val="22"/>
        </w:rPr>
      </w:pPr>
      <w:r w:rsidRPr="004632C1">
        <w:rPr>
          <w:sz w:val="22"/>
          <w:szCs w:val="22"/>
        </w:rPr>
        <w:t>2.</w:t>
      </w:r>
      <w:r w:rsidR="00C80A99" w:rsidRPr="004632C1">
        <w:rPr>
          <w:sz w:val="22"/>
          <w:szCs w:val="22"/>
        </w:rPr>
        <w:t>Понятие множества.</w:t>
      </w:r>
    </w:p>
    <w:p w:rsidR="00537D62" w:rsidRPr="004632C1" w:rsidRDefault="00537D62" w:rsidP="002F64B3">
      <w:pPr>
        <w:pStyle w:val="2"/>
        <w:spacing w:before="0" w:beforeAutospacing="0" w:after="0" w:afterAutospacing="0"/>
        <w:ind w:firstLine="454"/>
        <w:rPr>
          <w:color w:val="FF0000"/>
          <w:sz w:val="22"/>
          <w:szCs w:val="22"/>
        </w:rPr>
      </w:pPr>
    </w:p>
    <w:p w:rsidR="00D96675" w:rsidRPr="006B1DDF" w:rsidRDefault="00003999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eastAsia="Times New Roman" w:hAnsi="Times New Roman" w:cs="Times New Roman"/>
          <w:color w:val="000000"/>
        </w:rPr>
        <w:t>Множество – это фундаментальное понятие не только математики, но и всего окружающего мира. Возьмите прямо сейчас в руку любой предмет. Вот вам и множество, состоящее из одного элемента.</w:t>
      </w:r>
      <w:r w:rsidR="002B2299" w:rsidRPr="006B1DDF">
        <w:rPr>
          <w:rFonts w:ascii="Times New Roman" w:hAnsi="Times New Roman" w:cs="Times New Roman"/>
        </w:rPr>
        <w:t xml:space="preserve"> Элементами множества называют отдельные объекты, из которых состоит множество. Обозначение: a, b, c, … x, y…. Для указания того, что некоторый элемент x является элементом множества X, используют символ </w:t>
      </w:r>
      <w:r w:rsidR="002B2299" w:rsidRPr="006B1DDF">
        <w:rPr>
          <w:rFonts w:ascii="Cambria Math" w:hAnsi="Cambria Math" w:cs="Cambria Math"/>
        </w:rPr>
        <w:t>∈</w:t>
      </w:r>
      <w:r w:rsidR="002B2299" w:rsidRPr="006B1DDF">
        <w:rPr>
          <w:rFonts w:ascii="Times New Roman" w:hAnsi="Times New Roman" w:cs="Times New Roman"/>
        </w:rPr>
        <w:t xml:space="preserve"> принадлежности множеству: x </w:t>
      </w:r>
      <w:r w:rsidR="002B2299" w:rsidRPr="006B1DDF">
        <w:rPr>
          <w:rFonts w:ascii="Cambria Math" w:hAnsi="Cambria Math" w:cs="Cambria Math"/>
        </w:rPr>
        <w:t>∈</w:t>
      </w:r>
      <w:r w:rsidR="002B2299" w:rsidRPr="006B1DDF">
        <w:rPr>
          <w:rFonts w:ascii="Times New Roman" w:hAnsi="Times New Roman" w:cs="Times New Roman"/>
        </w:rPr>
        <w:t xml:space="preserve"> X. Запись x </w:t>
      </w:r>
      <w:r w:rsidR="002B2299" w:rsidRPr="006B1DDF">
        <w:rPr>
          <w:rFonts w:ascii="Cambria Math" w:hAnsi="Cambria Math" w:cs="Cambria Math"/>
        </w:rPr>
        <w:t>∉</w:t>
      </w:r>
      <w:r w:rsidR="002B2299" w:rsidRPr="006B1DDF">
        <w:rPr>
          <w:rFonts w:ascii="Times New Roman" w:hAnsi="Times New Roman" w:cs="Times New Roman"/>
        </w:rPr>
        <w:t xml:space="preserve"> X означает, что элемент x не принадлежит множеству </w:t>
      </w:r>
      <w:r w:rsidR="00BB276D" w:rsidRPr="006B1DDF">
        <w:rPr>
          <w:rFonts w:ascii="Times New Roman" w:hAnsi="Times New Roman" w:cs="Times New Roman"/>
          <w:lang w:val="en-US"/>
        </w:rPr>
        <w:t>X</w:t>
      </w:r>
      <w:r w:rsidR="002B2299" w:rsidRPr="006B1DDF">
        <w:rPr>
          <w:rFonts w:ascii="Times New Roman" w:hAnsi="Times New Roman" w:cs="Times New Roman"/>
        </w:rPr>
        <w:t xml:space="preserve">. Приняты следующие стандартные обозначения числовых множеств: N — множество натуральных чисел; Z — множество целых чисел; </w:t>
      </w:r>
      <w:r w:rsidR="00BB276D" w:rsidRPr="006B1DDF">
        <w:rPr>
          <w:rFonts w:ascii="Times New Roman" w:hAnsi="Times New Roman" w:cs="Times New Roman"/>
          <w:lang w:val="en-US"/>
        </w:rPr>
        <w:t>Q</w:t>
      </w:r>
      <w:r w:rsidR="002B2299" w:rsidRPr="006B1DDF">
        <w:rPr>
          <w:rFonts w:ascii="Times New Roman" w:hAnsi="Times New Roman" w:cs="Times New Roman"/>
        </w:rPr>
        <w:t xml:space="preserve"> — множество рациональных чисел; R — множество действительных чисел; C — множество </w:t>
      </w:r>
      <w:r w:rsidR="002B2299" w:rsidRPr="006B1DDF">
        <w:rPr>
          <w:rFonts w:ascii="Times New Roman" w:hAnsi="Times New Roman" w:cs="Times New Roman"/>
        </w:rPr>
        <w:lastRenderedPageBreak/>
        <w:t>комплексных чисел. Рассмотрим способы задания конкретных множеств — перечисление, рекурсия и описание. Перечисление соответствует записи в фигурных скобках всех элементов множества через запятую.</w:t>
      </w:r>
    </w:p>
    <w:p w:rsidR="001E3B27" w:rsidRPr="006B1DDF" w:rsidRDefault="00D96675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>Пример 1.</w:t>
      </w:r>
    </w:p>
    <w:p w:rsidR="00D96675" w:rsidRPr="006B1DDF" w:rsidRDefault="00D96675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 Y = {</w:t>
      </w:r>
      <w:r w:rsidR="00B00F9F" w:rsidRPr="006B1DDF">
        <w:rPr>
          <w:rFonts w:ascii="Times New Roman" w:hAnsi="Times New Roman" w:cs="Times New Roman"/>
        </w:rPr>
        <w:t>a, b, с</w:t>
      </w:r>
      <w:r w:rsidRPr="006B1DDF">
        <w:rPr>
          <w:rFonts w:ascii="Times New Roman" w:hAnsi="Times New Roman" w:cs="Times New Roman"/>
        </w:rPr>
        <w:t>} — множество, состоящее из элементов a, b, c, d; X = {2,4,</w:t>
      </w:r>
      <w:r w:rsidR="00B00F9F" w:rsidRPr="006B1DDF">
        <w:rPr>
          <w:rFonts w:ascii="Times New Roman" w:hAnsi="Times New Roman" w:cs="Times New Roman"/>
        </w:rPr>
        <w:t>6,8…</w:t>
      </w:r>
      <w:r w:rsidRPr="006B1DDF">
        <w:rPr>
          <w:rFonts w:ascii="Times New Roman" w:hAnsi="Times New Roman" w:cs="Times New Roman"/>
        </w:rPr>
        <w:t>} — такая запись применима, если вполне ясно, что понимается под многоточием. При рекурсивном задании множество задается перечисляющей процедурой (алгоритмом).</w:t>
      </w:r>
    </w:p>
    <w:p w:rsidR="001E3B27" w:rsidRPr="006B1DDF" w:rsidRDefault="00D96675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Пример 2. </w:t>
      </w:r>
    </w:p>
    <w:p w:rsidR="002F64B3" w:rsidRPr="006B1DDF" w:rsidRDefault="00D96675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>Множество натуральных чисел N задаем следующими правилами</w:t>
      </w:r>
      <w:r w:rsidR="00B00F9F" w:rsidRPr="006B1DDF">
        <w:rPr>
          <w:rFonts w:ascii="Times New Roman" w:hAnsi="Times New Roman" w:cs="Times New Roman"/>
        </w:rPr>
        <w:t>: задаём</w:t>
      </w:r>
      <w:r w:rsidRPr="006B1DDF">
        <w:rPr>
          <w:rFonts w:ascii="Times New Roman" w:hAnsi="Times New Roman" w:cs="Times New Roman"/>
        </w:rPr>
        <w:t xml:space="preserve"> исходный элемент: 1 </w:t>
      </w:r>
      <w:r w:rsidRPr="006B1DDF">
        <w:rPr>
          <w:rFonts w:ascii="Cambria Math" w:hAnsi="Cambria Math" w:cs="Cambria Math"/>
        </w:rPr>
        <w:t>∈</w:t>
      </w:r>
      <w:r w:rsidRPr="006B1DDF">
        <w:rPr>
          <w:rFonts w:ascii="Times New Roman" w:hAnsi="Times New Roman" w:cs="Times New Roman"/>
        </w:rPr>
        <w:t xml:space="preserve"> N</w:t>
      </w:r>
      <w:r w:rsidR="00B00F9F" w:rsidRPr="006B1DDF">
        <w:rPr>
          <w:rFonts w:ascii="Times New Roman" w:hAnsi="Times New Roman" w:cs="Times New Roman"/>
        </w:rPr>
        <w:t>, задаём</w:t>
      </w:r>
      <w:r w:rsidRPr="006B1DDF">
        <w:rPr>
          <w:rFonts w:ascii="Times New Roman" w:hAnsi="Times New Roman" w:cs="Times New Roman"/>
        </w:rPr>
        <w:t xml:space="preserve"> алгоритм: n </w:t>
      </w:r>
      <w:r w:rsidRPr="006B1DDF">
        <w:rPr>
          <w:rFonts w:ascii="Cambria Math" w:hAnsi="Cambria Math" w:cs="Cambria Math"/>
        </w:rPr>
        <w:t>∈</w:t>
      </w:r>
      <w:r w:rsidRPr="006B1DDF">
        <w:rPr>
          <w:rFonts w:ascii="Times New Roman" w:hAnsi="Times New Roman" w:cs="Times New Roman"/>
        </w:rPr>
        <w:t xml:space="preserve"> N </w:t>
      </w:r>
      <w:r w:rsidRPr="006B1DDF">
        <w:rPr>
          <w:rFonts w:ascii="Cambria Math" w:hAnsi="Cambria Math" w:cs="Cambria Math"/>
        </w:rPr>
        <w:t>⇒</w:t>
      </w:r>
      <w:r w:rsidRPr="006B1DDF">
        <w:rPr>
          <w:rFonts w:ascii="Times New Roman" w:hAnsi="Times New Roman" w:cs="Times New Roman"/>
        </w:rPr>
        <w:t xml:space="preserve"> (n+1) </w:t>
      </w:r>
      <w:r w:rsidRPr="006B1DDF">
        <w:rPr>
          <w:rFonts w:ascii="Cambria Math" w:hAnsi="Cambria Math" w:cs="Cambria Math"/>
        </w:rPr>
        <w:t>∈</w:t>
      </w:r>
      <w:r w:rsidRPr="006B1DDF">
        <w:rPr>
          <w:rFonts w:ascii="Times New Roman" w:hAnsi="Times New Roman" w:cs="Times New Roman"/>
        </w:rPr>
        <w:t xml:space="preserve"> N</w:t>
      </w:r>
      <w:r w:rsidR="00B00F9F" w:rsidRPr="006B1DDF">
        <w:rPr>
          <w:rFonts w:ascii="Times New Roman" w:hAnsi="Times New Roman" w:cs="Times New Roman"/>
        </w:rPr>
        <w:t>, устанавливаем</w:t>
      </w:r>
      <w:r w:rsidRPr="006B1DDF">
        <w:rPr>
          <w:rFonts w:ascii="Times New Roman" w:hAnsi="Times New Roman" w:cs="Times New Roman"/>
        </w:rPr>
        <w:t xml:space="preserve"> правило замыкания: других элементов, кроме построенных по предыдущим двум правилам, в N нет. Очевидно, что способ задания множества путем непосредственного перечисления элементов применим не для любого множества. Приведем наиболее общий способ задания множеств. Описание состоит в том, что указывается характерное свойство, которым обладают все элементы описываемого множества. Пусть Р(х) — утверждение, состоящее в том, что элемент х обладает свойством Р. Тогда множество всех элементов х, обладающих свойством Р, записывают следующим образом: Х = {x: Р(x)}. </w:t>
      </w:r>
    </w:p>
    <w:p w:rsidR="001E3B27" w:rsidRPr="006B1DDF" w:rsidRDefault="00D96675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>Пример 3.</w:t>
      </w:r>
    </w:p>
    <w:p w:rsidR="002F64B3" w:rsidRPr="006B1DDF" w:rsidRDefault="00D96675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 A = {а: а — четное} — множество четных чисел; B = {b: b</w:t>
      </w:r>
      <w:r w:rsidR="00B00F9F" w:rsidRPr="006B1DDF">
        <w:rPr>
          <w:rFonts w:ascii="Times New Roman" w:hAnsi="Times New Roman" w:cs="Times New Roman"/>
          <w:vertAlign w:val="superscript"/>
        </w:rPr>
        <w:t>2</w:t>
      </w:r>
      <w:r w:rsidRPr="006B1DDF">
        <w:rPr>
          <w:rFonts w:ascii="Times New Roman" w:hAnsi="Times New Roman" w:cs="Times New Roman"/>
        </w:rPr>
        <w:t xml:space="preserve"> –1=0} — множество корней уравнения b</w:t>
      </w:r>
      <w:r w:rsidR="00B00F9F" w:rsidRPr="006B1DDF">
        <w:rPr>
          <w:rFonts w:ascii="Times New Roman" w:hAnsi="Times New Roman" w:cs="Times New Roman"/>
          <w:vertAlign w:val="superscript"/>
        </w:rPr>
        <w:t>2</w:t>
      </w:r>
      <w:r w:rsidRPr="006B1DDF">
        <w:rPr>
          <w:rFonts w:ascii="Times New Roman" w:hAnsi="Times New Roman" w:cs="Times New Roman"/>
        </w:rPr>
        <w:t xml:space="preserve"> –1=0; Y = {</w:t>
      </w:r>
      <w:r w:rsidR="00B00F9F" w:rsidRPr="006B1DDF">
        <w:rPr>
          <w:rFonts w:ascii="Times New Roman" w:hAnsi="Times New Roman" w:cs="Times New Roman"/>
        </w:rPr>
        <w:t>у</w:t>
      </w:r>
      <w:r w:rsidRPr="006B1DDF">
        <w:rPr>
          <w:rFonts w:ascii="Times New Roman" w:hAnsi="Times New Roman" w:cs="Times New Roman"/>
        </w:rPr>
        <w:t xml:space="preserve">: 0&lt; y ≤7} есть множество целых чисел от 1 до 7. Важным понятием теории множеств является понятие пустого множества. </w:t>
      </w:r>
    </w:p>
    <w:p w:rsidR="001E3B27" w:rsidRPr="006B1DDF" w:rsidRDefault="00D96675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>Определение 1</w:t>
      </w:r>
    </w:p>
    <w:p w:rsidR="002F64B3" w:rsidRPr="006B1DDF" w:rsidRDefault="00D96675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 Пустым множеством называется множество, не содержащее ни одного элемента. Обозначение: Ø. Рассмотрим отношения на множествах — равенство и включение. </w:t>
      </w:r>
    </w:p>
    <w:p w:rsidR="00CF1A4D" w:rsidRPr="006B1DDF" w:rsidRDefault="00D96675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>Определение 2</w:t>
      </w:r>
    </w:p>
    <w:p w:rsidR="00CF1A4D" w:rsidRPr="006B1DDF" w:rsidRDefault="00D96675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 Два множества A и В называются равными, если они состоят из одних и тех же элементов. Обозначение: A=B. Пример </w:t>
      </w:r>
      <w:r w:rsidR="00E111C9" w:rsidRPr="006B1DDF">
        <w:rPr>
          <w:rFonts w:ascii="Times New Roman" w:hAnsi="Times New Roman" w:cs="Times New Roman"/>
        </w:rPr>
        <w:t>4</w:t>
      </w:r>
      <w:r w:rsidRPr="006B1DDF">
        <w:rPr>
          <w:rFonts w:ascii="Times New Roman" w:hAnsi="Times New Roman" w:cs="Times New Roman"/>
        </w:rPr>
        <w:t>.</w:t>
      </w:r>
    </w:p>
    <w:p w:rsidR="00B00F9F" w:rsidRPr="006B1DDF" w:rsidRDefault="00D96675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lastRenderedPageBreak/>
        <w:t xml:space="preserve"> Пусть A = {3,4,5,6}, B = {4,5,6,3}. Тогда A=B. Таким образом, множество полностью определяется своими элементами.  </w:t>
      </w:r>
    </w:p>
    <w:p w:rsidR="001E3B27" w:rsidRPr="006B1DDF" w:rsidRDefault="00D96675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Определение 3 </w:t>
      </w:r>
    </w:p>
    <w:p w:rsidR="002F64B3" w:rsidRPr="006B1DDF" w:rsidRDefault="00D96675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Множество B называется подмножеством или </w:t>
      </w:r>
      <w:r w:rsidR="000B5C1D" w:rsidRPr="006B1DDF">
        <w:rPr>
          <w:rFonts w:ascii="Times New Roman" w:hAnsi="Times New Roman" w:cs="Times New Roman"/>
        </w:rPr>
        <w:t xml:space="preserve">частью множества A, если каждый элемент множества B является элементом множества A. Обозначение: B </w:t>
      </w:r>
      <w:r w:rsidR="000B5C1D" w:rsidRPr="006B1DDF">
        <w:rPr>
          <w:rFonts w:ascii="Cambria Math" w:hAnsi="Cambria Math" w:cs="Cambria Math"/>
        </w:rPr>
        <w:t>⊆</w:t>
      </w:r>
      <w:r w:rsidR="000B5C1D" w:rsidRPr="006B1DDF">
        <w:rPr>
          <w:rFonts w:ascii="Times New Roman" w:hAnsi="Times New Roman" w:cs="Times New Roman"/>
        </w:rPr>
        <w:t xml:space="preserve"> A (нестрогое включение). Из определения 3 следует, что два множества A и В называются равными, если А </w:t>
      </w:r>
      <w:r w:rsidR="000B5C1D" w:rsidRPr="006B1DDF">
        <w:rPr>
          <w:rFonts w:ascii="Cambria Math" w:hAnsi="Cambria Math" w:cs="Cambria Math"/>
        </w:rPr>
        <w:t>⊆</w:t>
      </w:r>
      <w:r w:rsidR="000B5C1D" w:rsidRPr="006B1DDF">
        <w:rPr>
          <w:rFonts w:ascii="Times New Roman" w:hAnsi="Times New Roman" w:cs="Times New Roman"/>
        </w:rPr>
        <w:t xml:space="preserve"> В и B </w:t>
      </w:r>
      <w:r w:rsidR="000B5C1D" w:rsidRPr="006B1DDF">
        <w:rPr>
          <w:rFonts w:ascii="Cambria Math" w:hAnsi="Cambria Math" w:cs="Cambria Math"/>
        </w:rPr>
        <w:t>⊆</w:t>
      </w:r>
      <w:r w:rsidR="000B5C1D" w:rsidRPr="006B1DDF">
        <w:rPr>
          <w:rFonts w:ascii="Times New Roman" w:hAnsi="Times New Roman" w:cs="Times New Roman"/>
        </w:rPr>
        <w:t xml:space="preserve"> A. Таким образом, чтобы доказать равенство множеств, требуется установить два включения. Если B ≠ Ø, B </w:t>
      </w:r>
      <w:r w:rsidR="000B5C1D" w:rsidRPr="006B1DDF">
        <w:rPr>
          <w:rFonts w:ascii="Cambria Math" w:hAnsi="Cambria Math" w:cs="Cambria Math"/>
        </w:rPr>
        <w:t>⊆</w:t>
      </w:r>
      <w:r w:rsidR="000B5C1D" w:rsidRPr="006B1DDF">
        <w:rPr>
          <w:rFonts w:ascii="Times New Roman" w:hAnsi="Times New Roman" w:cs="Times New Roman"/>
        </w:rPr>
        <w:t xml:space="preserve"> A и B ≠ A, то говорят, что B есть собственное подмножество A. Обозначение: B </w:t>
      </w:r>
      <w:r w:rsidR="000B5C1D" w:rsidRPr="006B1DDF">
        <w:rPr>
          <w:rFonts w:ascii="Cambria Math" w:hAnsi="Cambria Math" w:cs="Cambria Math"/>
        </w:rPr>
        <w:t>⊂</w:t>
      </w:r>
      <w:r w:rsidR="000B5C1D" w:rsidRPr="006B1DDF">
        <w:rPr>
          <w:rFonts w:ascii="Times New Roman" w:hAnsi="Times New Roman" w:cs="Times New Roman"/>
        </w:rPr>
        <w:t xml:space="preserve"> A (строгое включение). </w:t>
      </w:r>
    </w:p>
    <w:p w:rsidR="001E3B27" w:rsidRPr="006B1DDF" w:rsidRDefault="002F64B3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Пример </w:t>
      </w:r>
      <w:r w:rsidR="00CF1A4D" w:rsidRPr="00053B09">
        <w:rPr>
          <w:rFonts w:ascii="Times New Roman" w:hAnsi="Times New Roman" w:cs="Times New Roman"/>
        </w:rPr>
        <w:t>5</w:t>
      </w:r>
      <w:r w:rsidR="000B5C1D" w:rsidRPr="006B1DDF">
        <w:rPr>
          <w:rFonts w:ascii="Times New Roman" w:hAnsi="Times New Roman" w:cs="Times New Roman"/>
        </w:rPr>
        <w:t>.</w:t>
      </w:r>
    </w:p>
    <w:p w:rsidR="00CF1A4D" w:rsidRPr="006B1DDF" w:rsidRDefault="000B5C1D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 Пусть B = {1,2,3}, тогда {1,2}, {2,3}, {3,1}, {1}, {2}, {3} — собственные подмножества множества </w:t>
      </w:r>
      <w:r w:rsidR="00DA1E6B" w:rsidRPr="006B1DDF">
        <w:rPr>
          <w:rFonts w:ascii="Times New Roman" w:hAnsi="Times New Roman" w:cs="Times New Roman"/>
        </w:rPr>
        <w:t>B; для</w:t>
      </w:r>
      <w:r w:rsidRPr="006B1DDF">
        <w:rPr>
          <w:rFonts w:ascii="Times New Roman" w:hAnsi="Times New Roman" w:cs="Times New Roman"/>
        </w:rPr>
        <w:t xml:space="preserve"> числовых множеств справедливы включения: N</w:t>
      </w:r>
      <w:r w:rsidRPr="006B1DDF">
        <w:rPr>
          <w:rFonts w:ascii="Cambria Math" w:hAnsi="Cambria Math" w:cs="Cambria Math"/>
        </w:rPr>
        <w:t>⊂</w:t>
      </w:r>
      <w:r w:rsidRPr="006B1DDF">
        <w:rPr>
          <w:rFonts w:ascii="Times New Roman" w:hAnsi="Times New Roman" w:cs="Times New Roman"/>
        </w:rPr>
        <w:t>Z</w:t>
      </w:r>
      <w:r w:rsidRPr="006B1DDF">
        <w:rPr>
          <w:rFonts w:ascii="Cambria Math" w:hAnsi="Cambria Math" w:cs="Cambria Math"/>
        </w:rPr>
        <w:t>⊂</w:t>
      </w:r>
      <w:r w:rsidRPr="006B1DDF">
        <w:rPr>
          <w:rFonts w:ascii="Times New Roman" w:hAnsi="Times New Roman" w:cs="Times New Roman"/>
        </w:rPr>
        <w:t>Q</w:t>
      </w:r>
      <w:r w:rsidRPr="006B1DDF">
        <w:rPr>
          <w:rFonts w:ascii="Cambria Math" w:hAnsi="Cambria Math" w:cs="Cambria Math"/>
        </w:rPr>
        <w:t>⊂</w:t>
      </w:r>
      <w:r w:rsidRPr="006B1DDF">
        <w:rPr>
          <w:rFonts w:ascii="Times New Roman" w:hAnsi="Times New Roman" w:cs="Times New Roman"/>
        </w:rPr>
        <w:t>R</w:t>
      </w:r>
      <w:r w:rsidRPr="006B1DDF">
        <w:rPr>
          <w:rFonts w:ascii="Cambria Math" w:hAnsi="Cambria Math" w:cs="Cambria Math"/>
        </w:rPr>
        <w:t>⊂</w:t>
      </w:r>
      <w:r w:rsidRPr="006B1DDF">
        <w:rPr>
          <w:rFonts w:ascii="Times New Roman" w:hAnsi="Times New Roman" w:cs="Times New Roman"/>
        </w:rPr>
        <w:t xml:space="preserve">C, причем каждое из множеств есть собственное подмножество каждого последующего. Для всякого множества может быть образовано множество его подмножеств. В число подмножеств множества A входит, как это ясно из определения 3, само это множество: </w:t>
      </w:r>
      <w:r w:rsidRPr="006B1DDF">
        <w:rPr>
          <w:rFonts w:ascii="Cambria Math" w:hAnsi="Cambria Math" w:cs="Cambria Math"/>
        </w:rPr>
        <w:t>∀</w:t>
      </w:r>
      <w:r w:rsidRPr="006B1DDF">
        <w:rPr>
          <w:rFonts w:ascii="Times New Roman" w:hAnsi="Times New Roman" w:cs="Times New Roman"/>
        </w:rPr>
        <w:t xml:space="preserve">А </w:t>
      </w:r>
      <w:r w:rsidRPr="006B1DDF">
        <w:rPr>
          <w:rFonts w:ascii="Cambria Math" w:hAnsi="Cambria Math" w:cs="Cambria Math"/>
        </w:rPr>
        <w:t>⊆</w:t>
      </w:r>
      <w:r w:rsidRPr="006B1DDF">
        <w:rPr>
          <w:rFonts w:ascii="Times New Roman" w:hAnsi="Times New Roman" w:cs="Times New Roman"/>
        </w:rPr>
        <w:t xml:space="preserve"> A. Кроме того, в теории множеств постулируется, что пустое множество есть подмножество любого множества: </w:t>
      </w:r>
      <w:r w:rsidRPr="006B1DDF">
        <w:rPr>
          <w:rFonts w:ascii="Cambria Math" w:hAnsi="Cambria Math" w:cs="Cambria Math"/>
        </w:rPr>
        <w:t>∀</w:t>
      </w:r>
      <w:r w:rsidRPr="006B1DDF">
        <w:rPr>
          <w:rFonts w:ascii="Times New Roman" w:hAnsi="Times New Roman" w:cs="Times New Roman"/>
        </w:rPr>
        <w:t xml:space="preserve">А Ø </w:t>
      </w:r>
      <w:r w:rsidRPr="006B1DDF">
        <w:rPr>
          <w:rFonts w:ascii="Cambria Math" w:hAnsi="Cambria Math" w:cs="Cambria Math"/>
        </w:rPr>
        <w:t>⊆</w:t>
      </w:r>
      <w:r w:rsidRPr="006B1DDF">
        <w:rPr>
          <w:rFonts w:ascii="Times New Roman" w:hAnsi="Times New Roman" w:cs="Times New Roman"/>
        </w:rPr>
        <w:t xml:space="preserve"> A. </w:t>
      </w:r>
    </w:p>
    <w:p w:rsidR="00CF1A4D" w:rsidRPr="006B1DDF" w:rsidRDefault="000B5C1D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Определение 4 </w:t>
      </w:r>
    </w:p>
    <w:p w:rsidR="00CF1A4D" w:rsidRPr="006B1DDF" w:rsidRDefault="000B5C1D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Множество всех подмножеств множества А называется множеством-степенью или </w:t>
      </w:r>
      <w:proofErr w:type="spellStart"/>
      <w:r w:rsidR="00CF1A4D" w:rsidRPr="006B1DDF">
        <w:rPr>
          <w:rFonts w:ascii="Times New Roman" w:hAnsi="Times New Roman" w:cs="Times New Roman"/>
        </w:rPr>
        <w:t>булеаном</w:t>
      </w:r>
      <w:proofErr w:type="spellEnd"/>
      <w:r w:rsidR="00CF1A4D" w:rsidRPr="006B1DDF">
        <w:rPr>
          <w:rFonts w:ascii="Times New Roman" w:hAnsi="Times New Roman" w:cs="Times New Roman"/>
        </w:rPr>
        <w:t>. Обозначение</w:t>
      </w:r>
      <w:r w:rsidRPr="006B1DDF">
        <w:rPr>
          <w:rFonts w:ascii="Times New Roman" w:hAnsi="Times New Roman" w:cs="Times New Roman"/>
        </w:rPr>
        <w:t xml:space="preserve">: 2А или P(А). Таким образом, 2А = {Х: Х </w:t>
      </w:r>
      <w:r w:rsidRPr="006B1DDF">
        <w:rPr>
          <w:rFonts w:ascii="Cambria Math" w:hAnsi="Cambria Math" w:cs="Cambria Math"/>
        </w:rPr>
        <w:t>⊆</w:t>
      </w:r>
      <w:r w:rsidRPr="006B1DDF">
        <w:rPr>
          <w:rFonts w:ascii="Times New Roman" w:hAnsi="Times New Roman" w:cs="Times New Roman"/>
        </w:rPr>
        <w:t xml:space="preserve"> А} или P(А) = {Х: Х </w:t>
      </w:r>
      <w:r w:rsidRPr="006B1DDF">
        <w:rPr>
          <w:rFonts w:ascii="Cambria Math" w:hAnsi="Cambria Math" w:cs="Cambria Math"/>
        </w:rPr>
        <w:t>⊆</w:t>
      </w:r>
      <w:r w:rsidRPr="006B1DDF">
        <w:rPr>
          <w:rFonts w:ascii="Times New Roman" w:hAnsi="Times New Roman" w:cs="Times New Roman"/>
        </w:rPr>
        <w:t xml:space="preserve"> А}. Отметим, что образование </w:t>
      </w:r>
      <w:proofErr w:type="spellStart"/>
      <w:r w:rsidRPr="006B1DDF">
        <w:rPr>
          <w:rFonts w:ascii="Times New Roman" w:hAnsi="Times New Roman" w:cs="Times New Roman"/>
        </w:rPr>
        <w:t>булеана</w:t>
      </w:r>
      <w:proofErr w:type="spellEnd"/>
      <w:r w:rsidRPr="006B1DDF">
        <w:rPr>
          <w:rFonts w:ascii="Times New Roman" w:hAnsi="Times New Roman" w:cs="Times New Roman"/>
        </w:rPr>
        <w:t xml:space="preserve"> 2А позволяет определять следующие </w:t>
      </w:r>
      <w:proofErr w:type="spellStart"/>
      <w:r w:rsidRPr="006B1DDF">
        <w:rPr>
          <w:rFonts w:ascii="Times New Roman" w:hAnsi="Times New Roman" w:cs="Times New Roman"/>
        </w:rPr>
        <w:t>булеаны</w:t>
      </w:r>
      <w:proofErr w:type="spellEnd"/>
      <w:r w:rsidRPr="006B1DDF">
        <w:rPr>
          <w:rFonts w:ascii="Times New Roman" w:hAnsi="Times New Roman" w:cs="Times New Roman"/>
        </w:rPr>
        <w:t xml:space="preserve">: A 2 </w:t>
      </w:r>
      <w:proofErr w:type="spellStart"/>
      <w:r w:rsidR="00233BF4" w:rsidRPr="006B1DDF">
        <w:rPr>
          <w:rFonts w:ascii="Times New Roman" w:hAnsi="Times New Roman" w:cs="Times New Roman"/>
        </w:rPr>
        <w:t>2</w:t>
      </w:r>
      <w:proofErr w:type="spellEnd"/>
      <w:r w:rsidR="00233BF4" w:rsidRPr="006B1DDF">
        <w:rPr>
          <w:rFonts w:ascii="Times New Roman" w:hAnsi="Times New Roman" w:cs="Times New Roman"/>
        </w:rPr>
        <w:t>,</w:t>
      </w:r>
      <w:r w:rsidRPr="006B1DDF">
        <w:rPr>
          <w:rFonts w:ascii="Times New Roman" w:hAnsi="Times New Roman" w:cs="Times New Roman"/>
        </w:rPr>
        <w:t xml:space="preserve"> A2 2 2 и так далее.</w:t>
      </w:r>
    </w:p>
    <w:p w:rsidR="00CF1A4D" w:rsidRPr="006B1DDF" w:rsidRDefault="000B5C1D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 Пример </w:t>
      </w:r>
      <w:r w:rsidR="00CF1A4D" w:rsidRPr="00053B09">
        <w:rPr>
          <w:rFonts w:ascii="Times New Roman" w:hAnsi="Times New Roman" w:cs="Times New Roman"/>
        </w:rPr>
        <w:t>6</w:t>
      </w:r>
      <w:r w:rsidRPr="006B1DDF">
        <w:rPr>
          <w:rFonts w:ascii="Times New Roman" w:hAnsi="Times New Roman" w:cs="Times New Roman"/>
        </w:rPr>
        <w:t>.</w:t>
      </w:r>
    </w:p>
    <w:p w:rsidR="00233BF4" w:rsidRPr="006B1DDF" w:rsidRDefault="000B5C1D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 Пусть B = {1,2,3}. Тогда его </w:t>
      </w:r>
      <w:proofErr w:type="spellStart"/>
      <w:r w:rsidRPr="006B1DDF">
        <w:rPr>
          <w:rFonts w:ascii="Times New Roman" w:hAnsi="Times New Roman" w:cs="Times New Roman"/>
        </w:rPr>
        <w:t>булеан</w:t>
      </w:r>
      <w:proofErr w:type="spellEnd"/>
      <w:r w:rsidRPr="006B1DDF">
        <w:rPr>
          <w:rFonts w:ascii="Times New Roman" w:hAnsi="Times New Roman" w:cs="Times New Roman"/>
        </w:rPr>
        <w:t xml:space="preserve"> Р(B)= {{1,2,3}, {1,2}, {2,3}, {3,1}, {1}, {2}, {3</w:t>
      </w:r>
      <w:r w:rsidR="00233BF4" w:rsidRPr="006B1DDF">
        <w:rPr>
          <w:rFonts w:ascii="Times New Roman" w:hAnsi="Times New Roman" w:cs="Times New Roman"/>
        </w:rPr>
        <w:t>}, Ø}</w:t>
      </w:r>
      <w:r w:rsidRPr="006B1DDF">
        <w:rPr>
          <w:rFonts w:ascii="Times New Roman" w:hAnsi="Times New Roman" w:cs="Times New Roman"/>
        </w:rPr>
        <w:t>. Для того чтобы перейти к операциям над множествами, введем понятие универсальное множество.</w:t>
      </w:r>
      <w:r w:rsidR="00DA1E6B" w:rsidRPr="006B1DDF">
        <w:rPr>
          <w:rFonts w:ascii="Times New Roman" w:hAnsi="Times New Roman" w:cs="Times New Roman"/>
        </w:rPr>
        <w:t>п</w:t>
      </w:r>
      <w:r w:rsidR="005D33EC" w:rsidRPr="006B1DDF">
        <w:rPr>
          <w:rFonts w:ascii="Times New Roman" w:hAnsi="Times New Roman" w:cs="Times New Roman"/>
        </w:rPr>
        <w:t xml:space="preserve">редположим, что все рассматриваемые в ходе какого-то </w:t>
      </w:r>
      <w:r w:rsidR="00DA1E6B" w:rsidRPr="006B1DDF">
        <w:rPr>
          <w:rFonts w:ascii="Times New Roman" w:hAnsi="Times New Roman" w:cs="Times New Roman"/>
        </w:rPr>
        <w:t>рассужде</w:t>
      </w:r>
      <w:r w:rsidR="005D33EC" w:rsidRPr="006B1DDF">
        <w:rPr>
          <w:rFonts w:ascii="Times New Roman" w:hAnsi="Times New Roman" w:cs="Times New Roman"/>
        </w:rPr>
        <w:t xml:space="preserve">ния множества являются подмножествами некоторого множества. Тогда это множество называют универсальным или универсумом для данного рассмотрения. </w:t>
      </w:r>
      <w:r w:rsidR="005D33EC" w:rsidRPr="006B1DDF">
        <w:rPr>
          <w:rFonts w:ascii="Times New Roman" w:hAnsi="Times New Roman" w:cs="Times New Roman"/>
        </w:rPr>
        <w:lastRenderedPageBreak/>
        <w:t xml:space="preserve">Например, если мы рассматриваем только различные числовые множества, то </w:t>
      </w:r>
      <w:r w:rsidR="00DA1E6B" w:rsidRPr="006B1DDF">
        <w:rPr>
          <w:rFonts w:ascii="Times New Roman" w:hAnsi="Times New Roman" w:cs="Times New Roman"/>
        </w:rPr>
        <w:t>универсальным</w:t>
      </w:r>
      <w:r w:rsidR="005D33EC" w:rsidRPr="006B1DDF">
        <w:rPr>
          <w:rFonts w:ascii="Times New Roman" w:hAnsi="Times New Roman" w:cs="Times New Roman"/>
        </w:rPr>
        <w:t xml:space="preserve"> можно считать множество всех действительных чисел R.</w:t>
      </w:r>
    </w:p>
    <w:p w:rsidR="002F64B3" w:rsidRPr="006B1DDF" w:rsidRDefault="00537D62" w:rsidP="00537D62">
      <w:pPr>
        <w:tabs>
          <w:tab w:val="left" w:pos="475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1DDF">
        <w:rPr>
          <w:rFonts w:ascii="Times New Roman" w:hAnsi="Times New Roman" w:cs="Times New Roman"/>
          <w:b/>
          <w:bCs/>
        </w:rPr>
        <w:tab/>
      </w:r>
    </w:p>
    <w:p w:rsidR="00B53C4B" w:rsidRPr="006B1DDF" w:rsidRDefault="00DA1E6B" w:rsidP="00537D62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  <w:b/>
          <w:bCs/>
        </w:rPr>
        <w:t>3.</w:t>
      </w:r>
      <w:r w:rsidR="00B53C4B" w:rsidRPr="006B1DDF">
        <w:rPr>
          <w:rFonts w:ascii="Times New Roman" w:hAnsi="Times New Roman" w:cs="Times New Roman"/>
          <w:b/>
          <w:bCs/>
        </w:rPr>
        <w:t>Операции над множествами и их свойства.</w:t>
      </w:r>
    </w:p>
    <w:p w:rsidR="00537D62" w:rsidRPr="006B1DDF" w:rsidRDefault="00537D62" w:rsidP="00537D62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537D62" w:rsidRPr="006B1DDF" w:rsidRDefault="00B53C4B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Рассмотрим способы получения новых множеств из уже существующих, а именно: Объединение, пересечение множеств; Разность, симметрическая разность множеств; Дополнение множества до универсального. Пусть А и В — произвольные множества. </w:t>
      </w:r>
    </w:p>
    <w:p w:rsidR="00CF1A4D" w:rsidRPr="006B1DDF" w:rsidRDefault="00B53C4B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>Определение</w:t>
      </w:r>
      <w:r w:rsidR="00E01C07" w:rsidRPr="006B1DDF">
        <w:rPr>
          <w:rFonts w:ascii="Times New Roman" w:hAnsi="Times New Roman" w:cs="Times New Roman"/>
        </w:rPr>
        <w:t>.</w:t>
      </w:r>
      <w:r w:rsidR="00EE182E" w:rsidRPr="006B1DDF">
        <w:rPr>
          <w:rFonts w:ascii="Times New Roman" w:hAnsi="Times New Roman" w:cs="Times New Roman"/>
        </w:rPr>
        <w:t>4</w:t>
      </w:r>
    </w:p>
    <w:p w:rsidR="00537D62" w:rsidRPr="006B1DDF" w:rsidRDefault="00B53C4B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>Объединением множеств A и B называется множество, состоящее из всех тех и только тех элементов, которые принадлежат хотя бы одному из множеств A, B. Обозначение: 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>B. Итак, 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>B = {</w:t>
      </w:r>
      <w:proofErr w:type="spellStart"/>
      <w:r w:rsidRPr="006B1DDF">
        <w:rPr>
          <w:rFonts w:ascii="Times New Roman" w:hAnsi="Times New Roman" w:cs="Times New Roman"/>
        </w:rPr>
        <w:t>x</w:t>
      </w:r>
      <w:proofErr w:type="spellEnd"/>
      <w:r w:rsidRPr="006B1DDF">
        <w:rPr>
          <w:rFonts w:ascii="Times New Roman" w:hAnsi="Times New Roman" w:cs="Times New Roman"/>
        </w:rPr>
        <w:t xml:space="preserve">: </w:t>
      </w:r>
      <w:proofErr w:type="spellStart"/>
      <w:r w:rsidRPr="006B1DDF">
        <w:rPr>
          <w:rFonts w:ascii="Times New Roman" w:hAnsi="Times New Roman" w:cs="Times New Roman"/>
        </w:rPr>
        <w:t>x</w:t>
      </w:r>
      <w:r w:rsidRPr="006B1DDF">
        <w:rPr>
          <w:rFonts w:ascii="Cambria Math" w:hAnsi="Cambria Math" w:cs="Cambria Math"/>
        </w:rPr>
        <w:t>∈</w:t>
      </w:r>
      <w:r w:rsidRPr="006B1DDF">
        <w:rPr>
          <w:rFonts w:ascii="Times New Roman" w:hAnsi="Times New Roman" w:cs="Times New Roman"/>
        </w:rPr>
        <w:t>A</w:t>
      </w:r>
      <w:proofErr w:type="spellEnd"/>
      <w:r w:rsidRPr="006B1DDF">
        <w:rPr>
          <w:rFonts w:ascii="Times New Roman" w:hAnsi="Times New Roman" w:cs="Times New Roman"/>
        </w:rPr>
        <w:t xml:space="preserve"> или </w:t>
      </w:r>
      <w:proofErr w:type="spellStart"/>
      <w:r w:rsidRPr="006B1DDF">
        <w:rPr>
          <w:rFonts w:ascii="Times New Roman" w:hAnsi="Times New Roman" w:cs="Times New Roman"/>
        </w:rPr>
        <w:t>x</w:t>
      </w:r>
      <w:r w:rsidRPr="006B1DDF">
        <w:rPr>
          <w:rFonts w:ascii="Cambria Math" w:hAnsi="Cambria Math" w:cs="Cambria Math"/>
        </w:rPr>
        <w:t>∈</w:t>
      </w:r>
      <w:r w:rsidRPr="006B1DDF">
        <w:rPr>
          <w:rFonts w:ascii="Times New Roman" w:hAnsi="Times New Roman" w:cs="Times New Roman"/>
        </w:rPr>
        <w:t>B</w:t>
      </w:r>
      <w:proofErr w:type="spellEnd"/>
      <w:r w:rsidRPr="006B1DDF">
        <w:rPr>
          <w:rFonts w:ascii="Times New Roman" w:hAnsi="Times New Roman" w:cs="Times New Roman"/>
        </w:rPr>
        <w:t xml:space="preserve">}. Объединение множеств иногда называют суммой множеств и обозначают A+B. </w:t>
      </w:r>
    </w:p>
    <w:p w:rsidR="00CF1A4D" w:rsidRPr="006B1DDF" w:rsidRDefault="00B53C4B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Пример </w:t>
      </w:r>
      <w:r w:rsidR="00CF1A4D" w:rsidRPr="00053B09">
        <w:rPr>
          <w:rFonts w:ascii="Times New Roman" w:hAnsi="Times New Roman" w:cs="Times New Roman"/>
        </w:rPr>
        <w:t>7</w:t>
      </w:r>
      <w:r w:rsidRPr="006B1DDF">
        <w:rPr>
          <w:rFonts w:ascii="Times New Roman" w:hAnsi="Times New Roman" w:cs="Times New Roman"/>
        </w:rPr>
        <w:t xml:space="preserve">. </w:t>
      </w:r>
    </w:p>
    <w:p w:rsidR="00537D62" w:rsidRPr="006B1DDF" w:rsidRDefault="00B53C4B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>Пусть A= {1,2,3,4}, B = {2,4,6,7}. Тогда 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 xml:space="preserve">B = {1,2,3,4,6,7}. Графическое представление универсального множества в виде прямоугольника позволяет наглядно представить операции над множествами с помощью диаграмм Эйлера-Венна, где подмножества универсального множества изображают в виде кругов, расположенных внутри </w:t>
      </w:r>
      <w:r w:rsidR="00591FED" w:rsidRPr="006B1DDF">
        <w:rPr>
          <w:rFonts w:ascii="Times New Roman" w:hAnsi="Times New Roman" w:cs="Times New Roman"/>
        </w:rPr>
        <w:t>прямоугольника.</w:t>
      </w:r>
      <w:r w:rsidRPr="006B1DDF">
        <w:rPr>
          <w:rFonts w:ascii="Times New Roman" w:hAnsi="Times New Roman" w:cs="Times New Roman"/>
        </w:rPr>
        <w:t xml:space="preserve"> Объединение n множеств A</w:t>
      </w:r>
      <w:r w:rsidR="00591FED" w:rsidRPr="006B1DDF">
        <w:rPr>
          <w:rFonts w:ascii="Times New Roman" w:hAnsi="Times New Roman" w:cs="Times New Roman"/>
        </w:rPr>
        <w:t>1,</w:t>
      </w:r>
      <w:r w:rsidRPr="006B1DDF">
        <w:rPr>
          <w:rFonts w:ascii="Times New Roman" w:hAnsi="Times New Roman" w:cs="Times New Roman"/>
        </w:rPr>
        <w:t xml:space="preserve"> A</w:t>
      </w:r>
      <w:r w:rsidR="00591FED" w:rsidRPr="006B1DDF">
        <w:rPr>
          <w:rFonts w:ascii="Times New Roman" w:hAnsi="Times New Roman" w:cs="Times New Roman"/>
        </w:rPr>
        <w:t>2,</w:t>
      </w:r>
      <w:r w:rsidRPr="006B1DDF">
        <w:rPr>
          <w:rFonts w:ascii="Times New Roman" w:hAnsi="Times New Roman" w:cs="Times New Roman"/>
        </w:rPr>
        <w:t xml:space="preserve"> …, </w:t>
      </w:r>
      <w:proofErr w:type="spellStart"/>
      <w:r w:rsidRPr="006B1DDF">
        <w:rPr>
          <w:rFonts w:ascii="Times New Roman" w:hAnsi="Times New Roman" w:cs="Times New Roman"/>
        </w:rPr>
        <w:t>An</w:t>
      </w:r>
      <w:proofErr w:type="spellEnd"/>
      <w:r w:rsidRPr="006B1DDF">
        <w:rPr>
          <w:rFonts w:ascii="Times New Roman" w:hAnsi="Times New Roman" w:cs="Times New Roman"/>
        </w:rPr>
        <w:t xml:space="preserve"> есть множество, состоящее из тех и только тех элементов, которые принадлежат хотя бы одному из этих множеств. Обозначение: A1 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 xml:space="preserve"> A2 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 xml:space="preserve"> … </w:t>
      </w:r>
      <w:r w:rsidRPr="006B1DDF">
        <w:rPr>
          <w:rFonts w:ascii="Cambria Math" w:hAnsi="Cambria Math" w:cs="Cambria Math"/>
        </w:rPr>
        <w:t>∪</w:t>
      </w:r>
      <w:proofErr w:type="spellStart"/>
      <w:r w:rsidRPr="006B1DDF">
        <w:rPr>
          <w:rFonts w:ascii="Times New Roman" w:hAnsi="Times New Roman" w:cs="Times New Roman"/>
        </w:rPr>
        <w:t>An</w:t>
      </w:r>
      <w:proofErr w:type="spellEnd"/>
      <w:r w:rsidRPr="006B1DDF">
        <w:rPr>
          <w:rFonts w:ascii="Times New Roman" w:hAnsi="Times New Roman" w:cs="Times New Roman"/>
        </w:rPr>
        <w:t xml:space="preserve"> = </w:t>
      </w:r>
      <w:r w:rsidRPr="006B1DDF">
        <w:rPr>
          <w:rFonts w:ascii="Times New Roman" w:hAnsi="Times New Roman" w:cs="Times New Roman"/>
        </w:rPr>
        <w:sym w:font="Symbol" w:char="F055"/>
      </w:r>
      <w:r w:rsidRPr="006B1DDF">
        <w:rPr>
          <w:rFonts w:ascii="Times New Roman" w:hAnsi="Times New Roman" w:cs="Times New Roman"/>
        </w:rPr>
        <w:t xml:space="preserve"> </w:t>
      </w:r>
      <w:proofErr w:type="spellStart"/>
      <w:r w:rsidRPr="006B1DDF">
        <w:rPr>
          <w:rFonts w:ascii="Times New Roman" w:hAnsi="Times New Roman" w:cs="Times New Roman"/>
        </w:rPr>
        <w:t>n</w:t>
      </w:r>
      <w:proofErr w:type="spellEnd"/>
      <w:r w:rsidRPr="006B1DDF">
        <w:rPr>
          <w:rFonts w:ascii="Times New Roman" w:hAnsi="Times New Roman" w:cs="Times New Roman"/>
        </w:rPr>
        <w:t xml:space="preserve"> </w:t>
      </w:r>
      <w:proofErr w:type="spellStart"/>
      <w:r w:rsidRPr="006B1DDF">
        <w:rPr>
          <w:rFonts w:ascii="Times New Roman" w:hAnsi="Times New Roman" w:cs="Times New Roman"/>
        </w:rPr>
        <w:t>i</w:t>
      </w:r>
      <w:proofErr w:type="spellEnd"/>
      <w:r w:rsidRPr="006B1DDF">
        <w:rPr>
          <w:rFonts w:ascii="Times New Roman" w:hAnsi="Times New Roman" w:cs="Times New Roman"/>
        </w:rPr>
        <w:t xml:space="preserve"> </w:t>
      </w:r>
      <w:proofErr w:type="spellStart"/>
      <w:r w:rsidRPr="006B1DDF">
        <w:rPr>
          <w:rFonts w:ascii="Times New Roman" w:hAnsi="Times New Roman" w:cs="Times New Roman"/>
        </w:rPr>
        <w:t>Ai</w:t>
      </w:r>
      <w:proofErr w:type="spellEnd"/>
      <w:r w:rsidRPr="006B1DDF">
        <w:rPr>
          <w:rFonts w:ascii="Times New Roman" w:hAnsi="Times New Roman" w:cs="Times New Roman"/>
        </w:rPr>
        <w:t xml:space="preserve"> =1 Операция объединения множеств обладает следующими свойствами: 1. 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>B = B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>A — коммутативность, 2. (A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>B)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>C = 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>(B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>C) — ассоциативность, 3. 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>Ø = A, 4. 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>A = A — идемпотентность, 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 xml:space="preserve">I = I. </w:t>
      </w:r>
    </w:p>
    <w:p w:rsidR="00537D62" w:rsidRPr="006B1DDF" w:rsidRDefault="00B53C4B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Замечание. В соответствии со свойством 3, пустое множество в алгебре множеств относительно операции объединения играет роль, аналогичную роли числа 0 в обычной числовой алгебре относительно операции сложения. Перейдем к следующей операции. </w:t>
      </w:r>
    </w:p>
    <w:p w:rsidR="001E3B27" w:rsidRPr="006B1DDF" w:rsidRDefault="00B53C4B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Определение </w:t>
      </w:r>
      <w:r w:rsidR="001E3B27" w:rsidRPr="006B1DDF">
        <w:rPr>
          <w:rFonts w:ascii="Times New Roman" w:hAnsi="Times New Roman" w:cs="Times New Roman"/>
        </w:rPr>
        <w:t>5</w:t>
      </w:r>
    </w:p>
    <w:p w:rsidR="00CF1A4D" w:rsidRPr="006B1DDF" w:rsidRDefault="00B53C4B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lastRenderedPageBreak/>
        <w:t xml:space="preserve"> Пересечением множеств A и B называется множество, состоящее из всех тех и только тех элементов, которые принадлежат как множеству A, так и множеству B. Обозначение: A∩B. Итак, A∩B = {</w:t>
      </w:r>
      <w:proofErr w:type="spellStart"/>
      <w:r w:rsidRPr="006B1DDF">
        <w:rPr>
          <w:rFonts w:ascii="Times New Roman" w:hAnsi="Times New Roman" w:cs="Times New Roman"/>
        </w:rPr>
        <w:t>x</w:t>
      </w:r>
      <w:proofErr w:type="spellEnd"/>
      <w:r w:rsidRPr="006B1DDF">
        <w:rPr>
          <w:rFonts w:ascii="Times New Roman" w:hAnsi="Times New Roman" w:cs="Times New Roman"/>
        </w:rPr>
        <w:t xml:space="preserve">: </w:t>
      </w:r>
      <w:proofErr w:type="spellStart"/>
      <w:r w:rsidRPr="006B1DDF">
        <w:rPr>
          <w:rFonts w:ascii="Times New Roman" w:hAnsi="Times New Roman" w:cs="Times New Roman"/>
        </w:rPr>
        <w:t>x</w:t>
      </w:r>
      <w:r w:rsidRPr="006B1DDF">
        <w:rPr>
          <w:rFonts w:ascii="Cambria Math" w:hAnsi="Cambria Math" w:cs="Cambria Math"/>
        </w:rPr>
        <w:t>∈</w:t>
      </w:r>
      <w:r w:rsidRPr="006B1DDF">
        <w:rPr>
          <w:rFonts w:ascii="Times New Roman" w:hAnsi="Times New Roman" w:cs="Times New Roman"/>
        </w:rPr>
        <w:t>A</w:t>
      </w:r>
      <w:proofErr w:type="spellEnd"/>
      <w:r w:rsidRPr="006B1DDF">
        <w:rPr>
          <w:rFonts w:ascii="Times New Roman" w:hAnsi="Times New Roman" w:cs="Times New Roman"/>
        </w:rPr>
        <w:t xml:space="preserve"> и </w:t>
      </w:r>
      <w:proofErr w:type="spellStart"/>
      <w:r w:rsidRPr="006B1DDF">
        <w:rPr>
          <w:rFonts w:ascii="Times New Roman" w:hAnsi="Times New Roman" w:cs="Times New Roman"/>
        </w:rPr>
        <w:t>x</w:t>
      </w:r>
      <w:r w:rsidRPr="006B1DDF">
        <w:rPr>
          <w:rFonts w:ascii="Cambria Math" w:hAnsi="Cambria Math" w:cs="Cambria Math"/>
        </w:rPr>
        <w:t>∈</w:t>
      </w:r>
      <w:r w:rsidRPr="006B1DDF">
        <w:rPr>
          <w:rFonts w:ascii="Times New Roman" w:hAnsi="Times New Roman" w:cs="Times New Roman"/>
        </w:rPr>
        <w:t>B</w:t>
      </w:r>
      <w:proofErr w:type="spellEnd"/>
      <w:r w:rsidRPr="006B1DDF">
        <w:rPr>
          <w:rFonts w:ascii="Times New Roman" w:hAnsi="Times New Roman" w:cs="Times New Roman"/>
        </w:rPr>
        <w:t>}.</w:t>
      </w:r>
    </w:p>
    <w:p w:rsidR="00CF1A4D" w:rsidRPr="006B1DDF" w:rsidRDefault="00B53C4B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 Пример </w:t>
      </w:r>
      <w:r w:rsidR="00CF1A4D" w:rsidRPr="00053B09">
        <w:rPr>
          <w:rFonts w:ascii="Times New Roman" w:hAnsi="Times New Roman" w:cs="Times New Roman"/>
        </w:rPr>
        <w:t>8</w:t>
      </w:r>
      <w:r w:rsidRPr="006B1DDF">
        <w:rPr>
          <w:rFonts w:ascii="Times New Roman" w:hAnsi="Times New Roman" w:cs="Times New Roman"/>
        </w:rPr>
        <w:t>.</w:t>
      </w:r>
    </w:p>
    <w:p w:rsidR="001E3B27" w:rsidRPr="006B1DDF" w:rsidRDefault="00B53C4B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 A = {1,2,3,4,5}, B = {2,4,6,7}. Тогда A∩B = {2,4}. Обобщим операцию пересечения множеств.  Пересечение n множеств A</w:t>
      </w:r>
      <w:r w:rsidR="00591FED" w:rsidRPr="006B1DDF">
        <w:rPr>
          <w:rFonts w:ascii="Times New Roman" w:hAnsi="Times New Roman" w:cs="Times New Roman"/>
        </w:rPr>
        <w:t>1,</w:t>
      </w:r>
      <w:r w:rsidRPr="006B1DDF">
        <w:rPr>
          <w:rFonts w:ascii="Times New Roman" w:hAnsi="Times New Roman" w:cs="Times New Roman"/>
        </w:rPr>
        <w:t xml:space="preserve"> A</w:t>
      </w:r>
      <w:r w:rsidR="00591FED" w:rsidRPr="006B1DDF">
        <w:rPr>
          <w:rFonts w:ascii="Times New Roman" w:hAnsi="Times New Roman" w:cs="Times New Roman"/>
        </w:rPr>
        <w:t>2,</w:t>
      </w:r>
      <w:r w:rsidRPr="006B1DDF">
        <w:rPr>
          <w:rFonts w:ascii="Times New Roman" w:hAnsi="Times New Roman" w:cs="Times New Roman"/>
        </w:rPr>
        <w:t xml:space="preserve"> …, </w:t>
      </w:r>
      <w:proofErr w:type="spellStart"/>
      <w:r w:rsidRPr="006B1DDF">
        <w:rPr>
          <w:rFonts w:ascii="Times New Roman" w:hAnsi="Times New Roman" w:cs="Times New Roman"/>
        </w:rPr>
        <w:t>An</w:t>
      </w:r>
      <w:proofErr w:type="spellEnd"/>
      <w:r w:rsidRPr="006B1DDF">
        <w:rPr>
          <w:rFonts w:ascii="Times New Roman" w:hAnsi="Times New Roman" w:cs="Times New Roman"/>
        </w:rPr>
        <w:t xml:space="preserve"> есть множество, состоящее из всех тех и только тех элементов, каждый из которых принадлежит всем этим множествам. Обозначение: A1 ∩ A2 ∩… ∩ </w:t>
      </w:r>
      <w:proofErr w:type="spellStart"/>
      <w:r w:rsidRPr="006B1DDF">
        <w:rPr>
          <w:rFonts w:ascii="Times New Roman" w:hAnsi="Times New Roman" w:cs="Times New Roman"/>
        </w:rPr>
        <w:t>An</w:t>
      </w:r>
      <w:proofErr w:type="spellEnd"/>
      <w:r w:rsidRPr="006B1DDF">
        <w:rPr>
          <w:rFonts w:ascii="Times New Roman" w:hAnsi="Times New Roman" w:cs="Times New Roman"/>
        </w:rPr>
        <w:t xml:space="preserve"> = </w:t>
      </w:r>
      <w:r w:rsidRPr="006B1DDF">
        <w:rPr>
          <w:rFonts w:ascii="Times New Roman" w:hAnsi="Times New Roman" w:cs="Times New Roman"/>
        </w:rPr>
        <w:sym w:font="Symbol" w:char="F049"/>
      </w:r>
      <w:r w:rsidRPr="006B1DDF">
        <w:rPr>
          <w:rFonts w:ascii="Times New Roman" w:hAnsi="Times New Roman" w:cs="Times New Roman"/>
        </w:rPr>
        <w:t xml:space="preserve"> </w:t>
      </w:r>
      <w:proofErr w:type="spellStart"/>
      <w:r w:rsidRPr="006B1DDF">
        <w:rPr>
          <w:rFonts w:ascii="Times New Roman" w:hAnsi="Times New Roman" w:cs="Times New Roman"/>
        </w:rPr>
        <w:t>n</w:t>
      </w:r>
      <w:proofErr w:type="spellEnd"/>
      <w:r w:rsidRPr="006B1DDF">
        <w:rPr>
          <w:rFonts w:ascii="Times New Roman" w:hAnsi="Times New Roman" w:cs="Times New Roman"/>
        </w:rPr>
        <w:t xml:space="preserve"> </w:t>
      </w:r>
      <w:proofErr w:type="spellStart"/>
      <w:r w:rsidRPr="006B1DDF">
        <w:rPr>
          <w:rFonts w:ascii="Times New Roman" w:hAnsi="Times New Roman" w:cs="Times New Roman"/>
        </w:rPr>
        <w:t>i</w:t>
      </w:r>
      <w:proofErr w:type="spellEnd"/>
      <w:r w:rsidRPr="006B1DDF">
        <w:rPr>
          <w:rFonts w:ascii="Times New Roman" w:hAnsi="Times New Roman" w:cs="Times New Roman"/>
        </w:rPr>
        <w:t xml:space="preserve"> </w:t>
      </w:r>
      <w:proofErr w:type="spellStart"/>
      <w:r w:rsidRPr="006B1DDF">
        <w:rPr>
          <w:rFonts w:ascii="Times New Roman" w:hAnsi="Times New Roman" w:cs="Times New Roman"/>
        </w:rPr>
        <w:t>Ai</w:t>
      </w:r>
      <w:proofErr w:type="spellEnd"/>
      <w:r w:rsidRPr="006B1DDF">
        <w:rPr>
          <w:rFonts w:ascii="Times New Roman" w:hAnsi="Times New Roman" w:cs="Times New Roman"/>
        </w:rPr>
        <w:t xml:space="preserve"> =1 Операция пересечения множеств обладает следующими свойствами: </w:t>
      </w:r>
      <w:r w:rsidR="003455E2" w:rsidRPr="006B1DDF">
        <w:rPr>
          <w:rFonts w:ascii="Times New Roman" w:hAnsi="Times New Roman" w:cs="Times New Roman"/>
        </w:rPr>
        <w:t xml:space="preserve">а) </w:t>
      </w:r>
      <w:r w:rsidRPr="006B1DDF">
        <w:rPr>
          <w:rFonts w:ascii="Times New Roman" w:hAnsi="Times New Roman" w:cs="Times New Roman"/>
        </w:rPr>
        <w:t xml:space="preserve">A∩B = B∩A, </w:t>
      </w:r>
      <w:r w:rsidR="003455E2" w:rsidRPr="006B1DDF">
        <w:rPr>
          <w:rFonts w:ascii="Times New Roman" w:hAnsi="Times New Roman" w:cs="Times New Roman"/>
        </w:rPr>
        <w:t>б)</w:t>
      </w:r>
      <w:r w:rsidRPr="006B1DDF">
        <w:rPr>
          <w:rFonts w:ascii="Times New Roman" w:hAnsi="Times New Roman" w:cs="Times New Roman"/>
        </w:rPr>
        <w:t>. (A∩</w:t>
      </w:r>
      <w:r w:rsidR="00DA1E6B" w:rsidRPr="006B1DDF">
        <w:rPr>
          <w:rFonts w:ascii="Times New Roman" w:hAnsi="Times New Roman" w:cs="Times New Roman"/>
        </w:rPr>
        <w:t>B) ∩</w:t>
      </w:r>
      <w:r w:rsidRPr="006B1DDF">
        <w:rPr>
          <w:rFonts w:ascii="Times New Roman" w:hAnsi="Times New Roman" w:cs="Times New Roman"/>
        </w:rPr>
        <w:t xml:space="preserve">C = A∩(B∩C), </w:t>
      </w:r>
      <w:r w:rsidR="003455E2" w:rsidRPr="006B1DDF">
        <w:rPr>
          <w:rFonts w:ascii="Times New Roman" w:hAnsi="Times New Roman" w:cs="Times New Roman"/>
        </w:rPr>
        <w:t>в)</w:t>
      </w:r>
      <w:r w:rsidRPr="006B1DDF">
        <w:rPr>
          <w:rFonts w:ascii="Times New Roman" w:hAnsi="Times New Roman" w:cs="Times New Roman"/>
        </w:rPr>
        <w:t xml:space="preserve"> A∩A = A, </w:t>
      </w:r>
      <w:r w:rsidR="003455E2" w:rsidRPr="006B1DDF">
        <w:rPr>
          <w:rFonts w:ascii="Times New Roman" w:hAnsi="Times New Roman" w:cs="Times New Roman"/>
        </w:rPr>
        <w:t>г)</w:t>
      </w:r>
      <w:r w:rsidRPr="006B1DDF">
        <w:rPr>
          <w:rFonts w:ascii="Times New Roman" w:hAnsi="Times New Roman" w:cs="Times New Roman"/>
        </w:rPr>
        <w:t xml:space="preserve"> A∩Ø = Ø, </w:t>
      </w:r>
      <w:r w:rsidR="003455E2" w:rsidRPr="006B1DDF">
        <w:rPr>
          <w:rFonts w:ascii="Times New Roman" w:hAnsi="Times New Roman" w:cs="Times New Roman"/>
        </w:rPr>
        <w:t>д)</w:t>
      </w:r>
      <w:r w:rsidRPr="006B1DDF">
        <w:rPr>
          <w:rFonts w:ascii="Times New Roman" w:hAnsi="Times New Roman" w:cs="Times New Roman"/>
        </w:rPr>
        <w:t xml:space="preserve"> A∩I = A. В англоязычной литературе символы 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 xml:space="preserve"> и ∩ называют </w:t>
      </w:r>
      <w:proofErr w:type="spellStart"/>
      <w:r w:rsidRPr="006B1DDF">
        <w:rPr>
          <w:rFonts w:ascii="Times New Roman" w:hAnsi="Times New Roman" w:cs="Times New Roman"/>
        </w:rPr>
        <w:t>cap</w:t>
      </w:r>
      <w:proofErr w:type="spellEnd"/>
      <w:r w:rsidRPr="006B1DDF">
        <w:rPr>
          <w:rFonts w:ascii="Times New Roman" w:hAnsi="Times New Roman" w:cs="Times New Roman"/>
        </w:rPr>
        <w:t xml:space="preserve"> (шляпа).</w:t>
      </w:r>
    </w:p>
    <w:p w:rsidR="001E3B27" w:rsidRPr="006B1DDF" w:rsidRDefault="00B53C4B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 Определение</w:t>
      </w:r>
      <w:r w:rsidR="001E3B27" w:rsidRPr="006B1DDF">
        <w:rPr>
          <w:rFonts w:ascii="Times New Roman" w:hAnsi="Times New Roman" w:cs="Times New Roman"/>
        </w:rPr>
        <w:t xml:space="preserve"> 6 </w:t>
      </w:r>
    </w:p>
    <w:p w:rsidR="002D42A3" w:rsidRPr="002D42A3" w:rsidRDefault="001E3B27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>Множества</w:t>
      </w:r>
      <w:r w:rsidR="00B53C4B" w:rsidRPr="006B1DDF">
        <w:rPr>
          <w:rFonts w:ascii="Times New Roman" w:hAnsi="Times New Roman" w:cs="Times New Roman"/>
        </w:rPr>
        <w:t xml:space="preserve"> A и </w:t>
      </w:r>
      <w:r w:rsidRPr="006B1DDF">
        <w:rPr>
          <w:rFonts w:ascii="Times New Roman" w:hAnsi="Times New Roman" w:cs="Times New Roman"/>
          <w:lang w:val="en-US"/>
        </w:rPr>
        <w:t>B</w:t>
      </w:r>
      <w:r w:rsidR="00B53C4B" w:rsidRPr="006B1DDF">
        <w:rPr>
          <w:rFonts w:ascii="Times New Roman" w:hAnsi="Times New Roman" w:cs="Times New Roman"/>
        </w:rPr>
        <w:t xml:space="preserve">называются непересекающимися, если они не имеют общих элементов. Следовательно, А и В — непересекающиеся </w:t>
      </w:r>
      <w:r w:rsidR="00B53C4B" w:rsidRPr="006B1DDF">
        <w:rPr>
          <w:rFonts w:ascii="Cambria Math" w:hAnsi="Cambria Math" w:cs="Cambria Math"/>
        </w:rPr>
        <w:t>⇔</w:t>
      </w:r>
      <w:r w:rsidR="00B53C4B" w:rsidRPr="006B1DDF">
        <w:rPr>
          <w:rFonts w:ascii="Times New Roman" w:hAnsi="Times New Roman" w:cs="Times New Roman"/>
        </w:rPr>
        <w:t xml:space="preserve"> A∩B = Ø). </w:t>
      </w:r>
    </w:p>
    <w:p w:rsidR="00E665FF" w:rsidRPr="006B1DDF" w:rsidRDefault="00B53C4B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Пример </w:t>
      </w:r>
      <w:r w:rsidR="00E665FF" w:rsidRPr="00053B09">
        <w:rPr>
          <w:rFonts w:ascii="Times New Roman" w:hAnsi="Times New Roman" w:cs="Times New Roman"/>
        </w:rPr>
        <w:t>9</w:t>
      </w:r>
      <w:r w:rsidRPr="006B1DDF">
        <w:rPr>
          <w:rFonts w:ascii="Times New Roman" w:hAnsi="Times New Roman" w:cs="Times New Roman"/>
        </w:rPr>
        <w:t xml:space="preserve">. </w:t>
      </w:r>
    </w:p>
    <w:p w:rsidR="001E3B27" w:rsidRPr="006B1DDF" w:rsidRDefault="00B53C4B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>Пусть A = {1,2,3}, B= {4,5,6}. Тогда A∩B = Ø. Рассмотрим взаимосвязь между операциями объединения и пересечения:Законы дистрибутивности: A∩(B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 xml:space="preserve">C) = (A∩B) 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 xml:space="preserve"> (A∩C) – дистрибутивность ∩ относительно 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>, 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>(B∩C) = (A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>B) ∩ (A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 xml:space="preserve">C) – дистрибутивность 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 xml:space="preserve"> относительно ∩.Законы поглощения: 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>(B∩A) = A, A∩(B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 xml:space="preserve">A) = </w:t>
      </w:r>
      <w:r w:rsidR="003455E2" w:rsidRPr="006B1DDF">
        <w:rPr>
          <w:rFonts w:ascii="Times New Roman" w:hAnsi="Times New Roman" w:cs="Times New Roman"/>
        </w:rPr>
        <w:t>A.</w:t>
      </w:r>
      <w:r w:rsidRPr="006B1DDF">
        <w:rPr>
          <w:rFonts w:ascii="Times New Roman" w:hAnsi="Times New Roman" w:cs="Times New Roman"/>
        </w:rPr>
        <w:t xml:space="preserve"> A∩B = Определим следующую операцию.</w:t>
      </w:r>
    </w:p>
    <w:p w:rsidR="001E3B27" w:rsidRPr="006B1DDF" w:rsidRDefault="00B53C4B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 Определение </w:t>
      </w:r>
      <w:r w:rsidR="001E3B27" w:rsidRPr="006B1DDF">
        <w:rPr>
          <w:rFonts w:ascii="Times New Roman" w:hAnsi="Times New Roman" w:cs="Times New Roman"/>
        </w:rPr>
        <w:t>7</w:t>
      </w:r>
    </w:p>
    <w:p w:rsidR="002D42A3" w:rsidRPr="00E42E7A" w:rsidRDefault="00B53C4B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 Разностью множеств A и B называется множество, состоящее из всех тех и только тех элементов, которые принадлежат A, но не принадлежат B. Обозначение: A \ B. Итак, A \ B = {</w:t>
      </w:r>
      <w:proofErr w:type="spellStart"/>
      <w:r w:rsidRPr="006B1DDF">
        <w:rPr>
          <w:rFonts w:ascii="Times New Roman" w:hAnsi="Times New Roman" w:cs="Times New Roman"/>
        </w:rPr>
        <w:t>x</w:t>
      </w:r>
      <w:proofErr w:type="spellEnd"/>
      <w:r w:rsidRPr="006B1DDF">
        <w:rPr>
          <w:rFonts w:ascii="Times New Roman" w:hAnsi="Times New Roman" w:cs="Times New Roman"/>
        </w:rPr>
        <w:t xml:space="preserve">: </w:t>
      </w:r>
      <w:proofErr w:type="spellStart"/>
      <w:r w:rsidRPr="006B1DDF">
        <w:rPr>
          <w:rFonts w:ascii="Times New Roman" w:hAnsi="Times New Roman" w:cs="Times New Roman"/>
        </w:rPr>
        <w:t>x</w:t>
      </w:r>
      <w:r w:rsidRPr="006B1DDF">
        <w:rPr>
          <w:rFonts w:ascii="Cambria Math" w:hAnsi="Cambria Math" w:cs="Cambria Math"/>
        </w:rPr>
        <w:t>∈</w:t>
      </w:r>
      <w:r w:rsidRPr="006B1DDF">
        <w:rPr>
          <w:rFonts w:ascii="Times New Roman" w:hAnsi="Times New Roman" w:cs="Times New Roman"/>
        </w:rPr>
        <w:t>A</w:t>
      </w:r>
      <w:proofErr w:type="spellEnd"/>
      <w:r w:rsidRPr="006B1DDF">
        <w:rPr>
          <w:rFonts w:ascii="Times New Roman" w:hAnsi="Times New Roman" w:cs="Times New Roman"/>
        </w:rPr>
        <w:t xml:space="preserve"> и </w:t>
      </w:r>
      <w:proofErr w:type="spellStart"/>
      <w:r w:rsidRPr="006B1DDF">
        <w:rPr>
          <w:rFonts w:ascii="Times New Roman" w:hAnsi="Times New Roman" w:cs="Times New Roman"/>
        </w:rPr>
        <w:t>x</w:t>
      </w:r>
      <w:r w:rsidRPr="006B1DDF">
        <w:rPr>
          <w:rFonts w:ascii="Cambria Math" w:hAnsi="Cambria Math" w:cs="Cambria Math"/>
        </w:rPr>
        <w:t>∉</w:t>
      </w:r>
      <w:r w:rsidRPr="006B1DDF">
        <w:rPr>
          <w:rFonts w:ascii="Times New Roman" w:hAnsi="Times New Roman" w:cs="Times New Roman"/>
        </w:rPr>
        <w:t>B</w:t>
      </w:r>
      <w:proofErr w:type="spellEnd"/>
      <w:r w:rsidRPr="006B1DDF">
        <w:rPr>
          <w:rFonts w:ascii="Times New Roman" w:hAnsi="Times New Roman" w:cs="Times New Roman"/>
        </w:rPr>
        <w:t xml:space="preserve">}. В соответствии с определениями 6 и 8, разность множеств определяется равенством: A \ B = A ∩ B. </w:t>
      </w:r>
    </w:p>
    <w:p w:rsidR="00E665FF" w:rsidRPr="006B1DDF" w:rsidRDefault="00B53C4B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>Пример</w:t>
      </w:r>
      <w:r w:rsidR="00E665FF" w:rsidRPr="006B1DDF">
        <w:rPr>
          <w:rFonts w:ascii="Times New Roman" w:hAnsi="Times New Roman" w:cs="Times New Roman"/>
        </w:rPr>
        <w:t>10</w:t>
      </w:r>
      <w:r w:rsidR="00F410E5" w:rsidRPr="006B1DDF">
        <w:rPr>
          <w:rFonts w:ascii="Times New Roman" w:hAnsi="Times New Roman" w:cs="Times New Roman"/>
        </w:rPr>
        <w:t>.</w:t>
      </w:r>
    </w:p>
    <w:p w:rsidR="00E665FF" w:rsidRPr="006B1DDF" w:rsidRDefault="00B53C4B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 Пусть</w:t>
      </w:r>
      <w:r w:rsidRPr="00053B09">
        <w:rPr>
          <w:rFonts w:ascii="Times New Roman" w:hAnsi="Times New Roman" w:cs="Times New Roman"/>
          <w:lang w:val="en-US"/>
        </w:rPr>
        <w:t>A</w:t>
      </w:r>
      <w:r w:rsidRPr="00E42E7A">
        <w:rPr>
          <w:rFonts w:ascii="Times New Roman" w:hAnsi="Times New Roman" w:cs="Times New Roman"/>
        </w:rPr>
        <w:t xml:space="preserve"> = {1,2,3,4,5}, </w:t>
      </w:r>
      <w:r w:rsidRPr="00053B09">
        <w:rPr>
          <w:rFonts w:ascii="Times New Roman" w:hAnsi="Times New Roman" w:cs="Times New Roman"/>
          <w:lang w:val="en-US"/>
        </w:rPr>
        <w:t>B</w:t>
      </w:r>
      <w:r w:rsidRPr="00E42E7A">
        <w:rPr>
          <w:rFonts w:ascii="Times New Roman" w:hAnsi="Times New Roman" w:cs="Times New Roman"/>
        </w:rPr>
        <w:t xml:space="preserve">= {2,4,6,7}. </w:t>
      </w:r>
      <w:r w:rsidRPr="006B1DDF">
        <w:rPr>
          <w:rFonts w:ascii="Times New Roman" w:hAnsi="Times New Roman" w:cs="Times New Roman"/>
        </w:rPr>
        <w:t>Тогда</w:t>
      </w:r>
      <w:r w:rsidRPr="00053B09">
        <w:rPr>
          <w:rFonts w:ascii="Times New Roman" w:hAnsi="Times New Roman" w:cs="Times New Roman"/>
          <w:lang w:val="en-US"/>
        </w:rPr>
        <w:t>A</w:t>
      </w:r>
      <w:r w:rsidRPr="00E42E7A">
        <w:rPr>
          <w:rFonts w:ascii="Times New Roman" w:hAnsi="Times New Roman" w:cs="Times New Roman"/>
        </w:rPr>
        <w:t>\</w:t>
      </w:r>
      <w:r w:rsidRPr="00053B09">
        <w:rPr>
          <w:rFonts w:ascii="Times New Roman" w:hAnsi="Times New Roman" w:cs="Times New Roman"/>
          <w:lang w:val="en-US"/>
        </w:rPr>
        <w:t>B</w:t>
      </w:r>
      <w:r w:rsidRPr="00E42E7A">
        <w:rPr>
          <w:rFonts w:ascii="Times New Roman" w:hAnsi="Times New Roman" w:cs="Times New Roman"/>
        </w:rPr>
        <w:t xml:space="preserve"> = {1,3,5}; </w:t>
      </w:r>
      <w:r w:rsidRPr="00053B09">
        <w:rPr>
          <w:rFonts w:ascii="Times New Roman" w:hAnsi="Times New Roman" w:cs="Times New Roman"/>
          <w:lang w:val="en-US"/>
        </w:rPr>
        <w:t>B</w:t>
      </w:r>
      <w:r w:rsidRPr="00E42E7A">
        <w:rPr>
          <w:rFonts w:ascii="Times New Roman" w:hAnsi="Times New Roman" w:cs="Times New Roman"/>
        </w:rPr>
        <w:t>\</w:t>
      </w:r>
      <w:r w:rsidRPr="00053B09">
        <w:rPr>
          <w:rFonts w:ascii="Times New Roman" w:hAnsi="Times New Roman" w:cs="Times New Roman"/>
          <w:lang w:val="en-US"/>
        </w:rPr>
        <w:t>A</w:t>
      </w:r>
      <w:r w:rsidRPr="00E42E7A">
        <w:rPr>
          <w:rFonts w:ascii="Times New Roman" w:hAnsi="Times New Roman" w:cs="Times New Roman"/>
        </w:rPr>
        <w:t xml:space="preserve"> = {6,7}. </w:t>
      </w:r>
      <w:r w:rsidRPr="006B1DDF">
        <w:rPr>
          <w:rFonts w:ascii="Times New Roman" w:hAnsi="Times New Roman" w:cs="Times New Roman"/>
        </w:rPr>
        <w:t xml:space="preserve">Отметим, что разность множеств A \ B определена только для двух множеств, причем как в случае, </w:t>
      </w:r>
      <w:r w:rsidRPr="006B1DDF">
        <w:rPr>
          <w:rFonts w:ascii="Times New Roman" w:hAnsi="Times New Roman" w:cs="Times New Roman"/>
        </w:rPr>
        <w:lastRenderedPageBreak/>
        <w:t xml:space="preserve">когда множество В является подмножеством А, так и в случае, когда В не содержит общие с А элементы. Введем еще одну операцию на множествах, непосредственно связанную с операцией разности. </w:t>
      </w:r>
    </w:p>
    <w:p w:rsidR="00E665FF" w:rsidRPr="006B1DDF" w:rsidRDefault="00B53C4B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>Определение</w:t>
      </w:r>
      <w:r w:rsidR="00E665FF" w:rsidRPr="006B1DDF">
        <w:rPr>
          <w:rFonts w:ascii="Times New Roman" w:hAnsi="Times New Roman" w:cs="Times New Roman"/>
        </w:rPr>
        <w:t>8</w:t>
      </w:r>
    </w:p>
    <w:p w:rsidR="00F522E5" w:rsidRPr="006B1DDF" w:rsidRDefault="00E665FF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 Симметрической</w:t>
      </w:r>
      <w:r w:rsidR="00B53C4B" w:rsidRPr="006B1DDF">
        <w:rPr>
          <w:rFonts w:ascii="Times New Roman" w:hAnsi="Times New Roman" w:cs="Times New Roman"/>
        </w:rPr>
        <w:t xml:space="preserve"> разностью множеств A и B называется множество, состоящее из всех тех и только тех элементов, которые принадлежат множеству A, но не принадлежат B, или принадлежат множеству В, но не принадлежат А. Обозначение: A Δ B. Итак, A Δ B = {</w:t>
      </w:r>
      <w:proofErr w:type="spellStart"/>
      <w:r w:rsidR="00B53C4B" w:rsidRPr="006B1DDF">
        <w:rPr>
          <w:rFonts w:ascii="Times New Roman" w:hAnsi="Times New Roman" w:cs="Times New Roman"/>
        </w:rPr>
        <w:t>x</w:t>
      </w:r>
      <w:proofErr w:type="spellEnd"/>
      <w:r w:rsidR="00B53C4B" w:rsidRPr="006B1DDF">
        <w:rPr>
          <w:rFonts w:ascii="Times New Roman" w:hAnsi="Times New Roman" w:cs="Times New Roman"/>
        </w:rPr>
        <w:t>: (</w:t>
      </w:r>
      <w:proofErr w:type="spellStart"/>
      <w:r w:rsidR="00B53C4B" w:rsidRPr="006B1DDF">
        <w:rPr>
          <w:rFonts w:ascii="Times New Roman" w:hAnsi="Times New Roman" w:cs="Times New Roman"/>
        </w:rPr>
        <w:t>x</w:t>
      </w:r>
      <w:r w:rsidR="00B53C4B" w:rsidRPr="006B1DDF">
        <w:rPr>
          <w:rFonts w:ascii="Cambria Math" w:hAnsi="Cambria Math" w:cs="Cambria Math"/>
        </w:rPr>
        <w:t>∈</w:t>
      </w:r>
      <w:r w:rsidR="00B53C4B" w:rsidRPr="006B1DDF">
        <w:rPr>
          <w:rFonts w:ascii="Times New Roman" w:hAnsi="Times New Roman" w:cs="Times New Roman"/>
        </w:rPr>
        <w:t>A</w:t>
      </w:r>
      <w:proofErr w:type="spellEnd"/>
      <w:r w:rsidR="00B53C4B" w:rsidRPr="006B1DDF">
        <w:rPr>
          <w:rFonts w:ascii="Times New Roman" w:hAnsi="Times New Roman" w:cs="Times New Roman"/>
        </w:rPr>
        <w:t xml:space="preserve"> и </w:t>
      </w:r>
      <w:proofErr w:type="spellStart"/>
      <w:r w:rsidR="00B53C4B" w:rsidRPr="006B1DDF">
        <w:rPr>
          <w:rFonts w:ascii="Times New Roman" w:hAnsi="Times New Roman" w:cs="Times New Roman"/>
        </w:rPr>
        <w:t>x</w:t>
      </w:r>
      <w:r w:rsidR="00B53C4B" w:rsidRPr="006B1DDF">
        <w:rPr>
          <w:rFonts w:ascii="Cambria Math" w:hAnsi="Cambria Math" w:cs="Cambria Math"/>
        </w:rPr>
        <w:t>∉</w:t>
      </w:r>
      <w:r w:rsidR="00B53C4B" w:rsidRPr="006B1DDF">
        <w:rPr>
          <w:rFonts w:ascii="Times New Roman" w:hAnsi="Times New Roman" w:cs="Times New Roman"/>
        </w:rPr>
        <w:t>B</w:t>
      </w:r>
      <w:proofErr w:type="spellEnd"/>
      <w:r w:rsidR="00B53C4B" w:rsidRPr="006B1DDF">
        <w:rPr>
          <w:rFonts w:ascii="Times New Roman" w:hAnsi="Times New Roman" w:cs="Times New Roman"/>
        </w:rPr>
        <w:t>) или (</w:t>
      </w:r>
      <w:proofErr w:type="spellStart"/>
      <w:r w:rsidR="00B53C4B" w:rsidRPr="006B1DDF">
        <w:rPr>
          <w:rFonts w:ascii="Times New Roman" w:hAnsi="Times New Roman" w:cs="Times New Roman"/>
        </w:rPr>
        <w:t>x</w:t>
      </w:r>
      <w:r w:rsidR="00B53C4B" w:rsidRPr="006B1DDF">
        <w:rPr>
          <w:rFonts w:ascii="Cambria Math" w:hAnsi="Cambria Math" w:cs="Cambria Math"/>
        </w:rPr>
        <w:t>∈</w:t>
      </w:r>
      <w:r w:rsidR="00B53C4B" w:rsidRPr="006B1DDF">
        <w:rPr>
          <w:rFonts w:ascii="Times New Roman" w:hAnsi="Times New Roman" w:cs="Times New Roman"/>
        </w:rPr>
        <w:t>В</w:t>
      </w:r>
      <w:proofErr w:type="spellEnd"/>
      <w:r w:rsidR="00B53C4B" w:rsidRPr="006B1DDF">
        <w:rPr>
          <w:rFonts w:ascii="Times New Roman" w:hAnsi="Times New Roman" w:cs="Times New Roman"/>
        </w:rPr>
        <w:t xml:space="preserve"> и </w:t>
      </w:r>
      <w:proofErr w:type="spellStart"/>
      <w:r w:rsidR="00B53C4B" w:rsidRPr="006B1DDF">
        <w:rPr>
          <w:rFonts w:ascii="Times New Roman" w:hAnsi="Times New Roman" w:cs="Times New Roman"/>
        </w:rPr>
        <w:t>x</w:t>
      </w:r>
      <w:r w:rsidR="00B53C4B" w:rsidRPr="006B1DDF">
        <w:rPr>
          <w:rFonts w:ascii="Cambria Math" w:hAnsi="Cambria Math" w:cs="Cambria Math"/>
        </w:rPr>
        <w:t>∉</w:t>
      </w:r>
      <w:r w:rsidR="00B53C4B" w:rsidRPr="006B1DDF">
        <w:rPr>
          <w:rFonts w:ascii="Times New Roman" w:hAnsi="Times New Roman" w:cs="Times New Roman"/>
        </w:rPr>
        <w:t>А</w:t>
      </w:r>
      <w:proofErr w:type="spellEnd"/>
      <w:r w:rsidR="00B53C4B" w:rsidRPr="006B1DDF">
        <w:rPr>
          <w:rFonts w:ascii="Times New Roman" w:hAnsi="Times New Roman" w:cs="Times New Roman"/>
        </w:rPr>
        <w:t xml:space="preserve">)}. В соответствии с определениями 5 и 8, симметрическая разность множеств A и B определяется равенством: A Δ B = (A \ </w:t>
      </w:r>
      <w:r w:rsidR="008455A7" w:rsidRPr="006B1DDF">
        <w:rPr>
          <w:rFonts w:ascii="Times New Roman" w:hAnsi="Times New Roman" w:cs="Times New Roman"/>
        </w:rPr>
        <w:t xml:space="preserve">B) </w:t>
      </w:r>
      <w:r w:rsidR="008455A7" w:rsidRPr="006B1DDF">
        <w:rPr>
          <w:rFonts w:ascii="Cambria Math" w:hAnsi="Cambria Math" w:cs="Cambria Math"/>
        </w:rPr>
        <w:t>∪</w:t>
      </w:r>
      <w:r w:rsidR="008455A7" w:rsidRPr="006B1DDF">
        <w:rPr>
          <w:rFonts w:ascii="Times New Roman" w:hAnsi="Times New Roman" w:cs="Times New Roman"/>
        </w:rPr>
        <w:t xml:space="preserve"> (</w:t>
      </w:r>
      <w:r w:rsidR="00B53C4B" w:rsidRPr="006B1DDF">
        <w:rPr>
          <w:rFonts w:ascii="Times New Roman" w:hAnsi="Times New Roman" w:cs="Times New Roman"/>
        </w:rPr>
        <w:t xml:space="preserve">B \ A). В </w:t>
      </w:r>
      <w:r w:rsidR="00F410E5" w:rsidRPr="006B1DDF">
        <w:rPr>
          <w:rFonts w:ascii="Times New Roman" w:hAnsi="Times New Roman" w:cs="Times New Roman"/>
        </w:rPr>
        <w:t>примере A</w:t>
      </w:r>
      <w:r w:rsidR="00B53C4B" w:rsidRPr="006B1DDF">
        <w:rPr>
          <w:rFonts w:ascii="Times New Roman" w:hAnsi="Times New Roman" w:cs="Times New Roman"/>
        </w:rPr>
        <w:t xml:space="preserve"> Δ B = {1,3,5} </w:t>
      </w:r>
      <w:r w:rsidR="00B53C4B" w:rsidRPr="006B1DDF">
        <w:rPr>
          <w:rFonts w:ascii="Cambria Math" w:hAnsi="Cambria Math" w:cs="Cambria Math"/>
        </w:rPr>
        <w:t>∪</w:t>
      </w:r>
      <w:r w:rsidR="00B53C4B" w:rsidRPr="006B1DDF">
        <w:rPr>
          <w:rFonts w:ascii="Times New Roman" w:hAnsi="Times New Roman" w:cs="Times New Roman"/>
        </w:rPr>
        <w:t xml:space="preserve"> {6,</w:t>
      </w:r>
      <w:r w:rsidR="00F522E5" w:rsidRPr="006B1DDF">
        <w:rPr>
          <w:rFonts w:ascii="Times New Roman" w:hAnsi="Times New Roman" w:cs="Times New Roman"/>
        </w:rPr>
        <w:t>7} = {</w:t>
      </w:r>
      <w:r w:rsidR="00B53C4B" w:rsidRPr="006B1DDF">
        <w:rPr>
          <w:rFonts w:ascii="Times New Roman" w:hAnsi="Times New Roman" w:cs="Times New Roman"/>
        </w:rPr>
        <w:t xml:space="preserve">1,3,5,6,7}. Симметрическая разность A Δ B обозначена штриховкой Операция симметрической разности множеств обладает следующими </w:t>
      </w:r>
      <w:r w:rsidR="008455A7" w:rsidRPr="006B1DDF">
        <w:rPr>
          <w:rFonts w:ascii="Times New Roman" w:hAnsi="Times New Roman" w:cs="Times New Roman"/>
        </w:rPr>
        <w:t>свойствами: а)</w:t>
      </w:r>
      <w:r w:rsidR="00B53C4B" w:rsidRPr="006B1DDF">
        <w:rPr>
          <w:rFonts w:ascii="Times New Roman" w:hAnsi="Times New Roman" w:cs="Times New Roman"/>
        </w:rPr>
        <w:t xml:space="preserve">. </w:t>
      </w:r>
      <w:r w:rsidR="00B53C4B" w:rsidRPr="006B1DDF">
        <w:rPr>
          <w:rFonts w:ascii="Times New Roman" w:hAnsi="Times New Roman" w:cs="Times New Roman"/>
          <w:lang w:val="en-US"/>
        </w:rPr>
        <w:t xml:space="preserve">A </w:t>
      </w:r>
      <w:r w:rsidR="00B53C4B" w:rsidRPr="006B1DDF">
        <w:rPr>
          <w:rFonts w:ascii="Times New Roman" w:hAnsi="Times New Roman" w:cs="Times New Roman"/>
        </w:rPr>
        <w:t>Δ</w:t>
      </w:r>
      <w:r w:rsidR="00B53C4B" w:rsidRPr="006B1DDF">
        <w:rPr>
          <w:rFonts w:ascii="Times New Roman" w:hAnsi="Times New Roman" w:cs="Times New Roman"/>
          <w:lang w:val="en-US"/>
        </w:rPr>
        <w:t xml:space="preserve"> B = B </w:t>
      </w:r>
      <w:r w:rsidR="00B53C4B" w:rsidRPr="006B1DDF">
        <w:rPr>
          <w:rFonts w:ascii="Times New Roman" w:hAnsi="Times New Roman" w:cs="Times New Roman"/>
        </w:rPr>
        <w:t>Δ</w:t>
      </w:r>
      <w:r w:rsidR="00B53C4B" w:rsidRPr="006B1DDF">
        <w:rPr>
          <w:rFonts w:ascii="Times New Roman" w:hAnsi="Times New Roman" w:cs="Times New Roman"/>
          <w:lang w:val="en-US"/>
        </w:rPr>
        <w:t xml:space="preserve"> A, </w:t>
      </w:r>
      <w:r w:rsidR="008455A7" w:rsidRPr="006B1DDF">
        <w:rPr>
          <w:rFonts w:ascii="Times New Roman" w:hAnsi="Times New Roman" w:cs="Times New Roman"/>
        </w:rPr>
        <w:t>б</w:t>
      </w:r>
      <w:r w:rsidR="008455A7" w:rsidRPr="006B1DDF">
        <w:rPr>
          <w:rFonts w:ascii="Times New Roman" w:hAnsi="Times New Roman" w:cs="Times New Roman"/>
          <w:lang w:val="en-US"/>
        </w:rPr>
        <w:t>)</w:t>
      </w:r>
      <w:r w:rsidR="00B53C4B" w:rsidRPr="006B1DDF">
        <w:rPr>
          <w:rFonts w:ascii="Times New Roman" w:hAnsi="Times New Roman" w:cs="Times New Roman"/>
          <w:lang w:val="en-US"/>
        </w:rPr>
        <w:t xml:space="preserve">. (A </w:t>
      </w:r>
      <w:r w:rsidR="00B53C4B" w:rsidRPr="006B1DDF">
        <w:rPr>
          <w:rFonts w:ascii="Times New Roman" w:hAnsi="Times New Roman" w:cs="Times New Roman"/>
        </w:rPr>
        <w:t>Δ</w:t>
      </w:r>
      <w:r w:rsidR="00B53C4B" w:rsidRPr="006B1DDF">
        <w:rPr>
          <w:rFonts w:ascii="Times New Roman" w:hAnsi="Times New Roman" w:cs="Times New Roman"/>
          <w:lang w:val="en-US"/>
        </w:rPr>
        <w:t xml:space="preserve"> B) </w:t>
      </w:r>
      <w:r w:rsidR="00B53C4B" w:rsidRPr="006B1DDF">
        <w:rPr>
          <w:rFonts w:ascii="Times New Roman" w:hAnsi="Times New Roman" w:cs="Times New Roman"/>
        </w:rPr>
        <w:t>Δ</w:t>
      </w:r>
      <w:r w:rsidR="00B53C4B" w:rsidRPr="006B1DDF">
        <w:rPr>
          <w:rFonts w:ascii="Times New Roman" w:hAnsi="Times New Roman" w:cs="Times New Roman"/>
          <w:lang w:val="en-US"/>
        </w:rPr>
        <w:t xml:space="preserve"> C = A </w:t>
      </w:r>
      <w:r w:rsidR="00B53C4B" w:rsidRPr="006B1DDF">
        <w:rPr>
          <w:rFonts w:ascii="Times New Roman" w:hAnsi="Times New Roman" w:cs="Times New Roman"/>
        </w:rPr>
        <w:t>Δ</w:t>
      </w:r>
      <w:r w:rsidR="00B53C4B" w:rsidRPr="006B1DDF">
        <w:rPr>
          <w:rFonts w:ascii="Times New Roman" w:hAnsi="Times New Roman" w:cs="Times New Roman"/>
          <w:lang w:val="en-US"/>
        </w:rPr>
        <w:t xml:space="preserve"> (B </w:t>
      </w:r>
      <w:r w:rsidR="00B53C4B" w:rsidRPr="006B1DDF">
        <w:rPr>
          <w:rFonts w:ascii="Times New Roman" w:hAnsi="Times New Roman" w:cs="Times New Roman"/>
        </w:rPr>
        <w:t>Δ</w:t>
      </w:r>
      <w:r w:rsidR="00B53C4B" w:rsidRPr="006B1DDF">
        <w:rPr>
          <w:rFonts w:ascii="Times New Roman" w:hAnsi="Times New Roman" w:cs="Times New Roman"/>
          <w:lang w:val="en-US"/>
        </w:rPr>
        <w:t xml:space="preserve"> C), </w:t>
      </w:r>
      <w:r w:rsidR="008455A7" w:rsidRPr="006B1DDF">
        <w:rPr>
          <w:rFonts w:ascii="Times New Roman" w:hAnsi="Times New Roman" w:cs="Times New Roman"/>
        </w:rPr>
        <w:t>в</w:t>
      </w:r>
      <w:r w:rsidR="008455A7" w:rsidRPr="006B1DDF">
        <w:rPr>
          <w:rFonts w:ascii="Times New Roman" w:hAnsi="Times New Roman" w:cs="Times New Roman"/>
          <w:lang w:val="en-US"/>
        </w:rPr>
        <w:t>)</w:t>
      </w:r>
      <w:r w:rsidR="00B53C4B" w:rsidRPr="006B1DDF">
        <w:rPr>
          <w:rFonts w:ascii="Times New Roman" w:hAnsi="Times New Roman" w:cs="Times New Roman"/>
          <w:lang w:val="en-US"/>
        </w:rPr>
        <w:t xml:space="preserve">. A </w:t>
      </w:r>
      <w:r w:rsidR="00B53C4B" w:rsidRPr="006B1DDF">
        <w:rPr>
          <w:rFonts w:ascii="Times New Roman" w:hAnsi="Times New Roman" w:cs="Times New Roman"/>
        </w:rPr>
        <w:t>Δ</w:t>
      </w:r>
      <w:r w:rsidR="00B53C4B" w:rsidRPr="006B1DDF">
        <w:rPr>
          <w:rFonts w:ascii="Times New Roman" w:hAnsi="Times New Roman" w:cs="Times New Roman"/>
          <w:lang w:val="en-US"/>
        </w:rPr>
        <w:t xml:space="preserve"> B = (A</w:t>
      </w:r>
      <w:r w:rsidR="00B53C4B" w:rsidRPr="006B1DDF">
        <w:rPr>
          <w:rFonts w:ascii="Cambria Math" w:hAnsi="Cambria Math" w:cs="Cambria Math"/>
          <w:lang w:val="en-US"/>
        </w:rPr>
        <w:t>∪</w:t>
      </w:r>
      <w:r w:rsidR="00B53C4B" w:rsidRPr="006B1DDF">
        <w:rPr>
          <w:rFonts w:ascii="Times New Roman" w:hAnsi="Times New Roman" w:cs="Times New Roman"/>
          <w:lang w:val="en-US"/>
        </w:rPr>
        <w:t>B) \ (A∩B</w:t>
      </w:r>
      <w:r w:rsidR="00F410E5" w:rsidRPr="006B1DDF">
        <w:rPr>
          <w:rFonts w:ascii="Times New Roman" w:hAnsi="Times New Roman" w:cs="Times New Roman"/>
          <w:lang w:val="en-US"/>
        </w:rPr>
        <w:t xml:space="preserve">); </w:t>
      </w:r>
      <w:r w:rsidR="00F410E5" w:rsidRPr="006B1DDF">
        <w:rPr>
          <w:rFonts w:ascii="Times New Roman" w:hAnsi="Times New Roman" w:cs="Times New Roman"/>
        </w:rPr>
        <w:t>г</w:t>
      </w:r>
      <w:r w:rsidR="008455A7" w:rsidRPr="006B1DDF">
        <w:rPr>
          <w:rFonts w:ascii="Times New Roman" w:hAnsi="Times New Roman" w:cs="Times New Roman"/>
          <w:lang w:val="en-US"/>
        </w:rPr>
        <w:t>)</w:t>
      </w:r>
      <w:r w:rsidR="00B53C4B" w:rsidRPr="006B1DDF">
        <w:rPr>
          <w:rFonts w:ascii="Times New Roman" w:hAnsi="Times New Roman" w:cs="Times New Roman"/>
          <w:lang w:val="en-US"/>
        </w:rPr>
        <w:t xml:space="preserve">. </w:t>
      </w:r>
      <w:r w:rsidR="00B53C4B" w:rsidRPr="006B1DDF">
        <w:rPr>
          <w:rFonts w:ascii="Times New Roman" w:hAnsi="Times New Roman" w:cs="Times New Roman"/>
        </w:rPr>
        <w:t>A∩(BΔC) = (A∩</w:t>
      </w:r>
      <w:r w:rsidR="00F410E5" w:rsidRPr="006B1DDF">
        <w:rPr>
          <w:rFonts w:ascii="Times New Roman" w:hAnsi="Times New Roman" w:cs="Times New Roman"/>
        </w:rPr>
        <w:t>B) Δ</w:t>
      </w:r>
      <w:r w:rsidR="00B53C4B" w:rsidRPr="006B1DDF">
        <w:rPr>
          <w:rFonts w:ascii="Times New Roman" w:hAnsi="Times New Roman" w:cs="Times New Roman"/>
        </w:rPr>
        <w:t>(A∩C) – дистрибутивность ∩ относительно Δ. Зафиксируем универсальное множество I и определим следующую теоретико-множественную операцию. Определение</w:t>
      </w:r>
      <w:r w:rsidR="00F410E5" w:rsidRPr="006B1DDF">
        <w:rPr>
          <w:rFonts w:ascii="Times New Roman" w:hAnsi="Times New Roman" w:cs="Times New Roman"/>
        </w:rPr>
        <w:t>.</w:t>
      </w:r>
      <w:r w:rsidR="00F522E5" w:rsidRPr="006B1DDF">
        <w:rPr>
          <w:rFonts w:ascii="Times New Roman" w:hAnsi="Times New Roman" w:cs="Times New Roman"/>
        </w:rPr>
        <w:t>9</w:t>
      </w:r>
    </w:p>
    <w:p w:rsidR="00F522E5" w:rsidRPr="006B1DDF" w:rsidRDefault="00B53C4B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proofErr w:type="gramStart"/>
      <w:r w:rsidRPr="006B1DDF">
        <w:rPr>
          <w:rFonts w:ascii="Times New Roman" w:hAnsi="Times New Roman" w:cs="Times New Roman"/>
        </w:rPr>
        <w:t>Дополнением (абсолютным дополнением) множества A до универсального называется множество всех элементов универсального множества, не принадлежащих A.</w:t>
      </w:r>
      <w:proofErr w:type="gramEnd"/>
      <w:r w:rsidRPr="006B1DDF">
        <w:rPr>
          <w:rFonts w:ascii="Times New Roman" w:hAnsi="Times New Roman" w:cs="Times New Roman"/>
        </w:rPr>
        <w:t xml:space="preserve"> Обозначение: A. Итак, A = {</w:t>
      </w:r>
      <w:proofErr w:type="spellStart"/>
      <w:r w:rsidRPr="006B1DDF">
        <w:rPr>
          <w:rFonts w:ascii="Times New Roman" w:hAnsi="Times New Roman" w:cs="Times New Roman"/>
        </w:rPr>
        <w:t>x</w:t>
      </w:r>
      <w:proofErr w:type="spellEnd"/>
      <w:r w:rsidRPr="006B1DDF">
        <w:rPr>
          <w:rFonts w:ascii="Times New Roman" w:hAnsi="Times New Roman" w:cs="Times New Roman"/>
        </w:rPr>
        <w:t xml:space="preserve">: </w:t>
      </w:r>
      <w:proofErr w:type="spellStart"/>
      <w:r w:rsidRPr="006B1DDF">
        <w:rPr>
          <w:rFonts w:ascii="Times New Roman" w:hAnsi="Times New Roman" w:cs="Times New Roman"/>
        </w:rPr>
        <w:t>x</w:t>
      </w:r>
      <w:r w:rsidRPr="006B1DDF">
        <w:rPr>
          <w:rFonts w:ascii="Cambria Math" w:hAnsi="Cambria Math" w:cs="Cambria Math"/>
        </w:rPr>
        <w:t>∈</w:t>
      </w:r>
      <w:r w:rsidRPr="006B1DDF">
        <w:rPr>
          <w:rFonts w:ascii="Times New Roman" w:hAnsi="Times New Roman" w:cs="Times New Roman"/>
        </w:rPr>
        <w:t>I</w:t>
      </w:r>
      <w:proofErr w:type="spellEnd"/>
      <w:r w:rsidRPr="006B1DDF">
        <w:rPr>
          <w:rFonts w:ascii="Times New Roman" w:hAnsi="Times New Roman" w:cs="Times New Roman"/>
        </w:rPr>
        <w:t xml:space="preserve"> и </w:t>
      </w:r>
      <w:proofErr w:type="spellStart"/>
      <w:r w:rsidRPr="006B1DDF">
        <w:rPr>
          <w:rFonts w:ascii="Times New Roman" w:hAnsi="Times New Roman" w:cs="Times New Roman"/>
        </w:rPr>
        <w:t>x</w:t>
      </w:r>
      <w:r w:rsidRPr="006B1DDF">
        <w:rPr>
          <w:rFonts w:ascii="Cambria Math" w:hAnsi="Cambria Math" w:cs="Cambria Math"/>
        </w:rPr>
        <w:t>∉</w:t>
      </w:r>
      <w:r w:rsidRPr="006B1DDF">
        <w:rPr>
          <w:rFonts w:ascii="Times New Roman" w:hAnsi="Times New Roman" w:cs="Times New Roman"/>
        </w:rPr>
        <w:t>A</w:t>
      </w:r>
      <w:proofErr w:type="spellEnd"/>
      <w:r w:rsidRPr="006B1DDF">
        <w:rPr>
          <w:rFonts w:ascii="Times New Roman" w:hAnsi="Times New Roman" w:cs="Times New Roman"/>
        </w:rPr>
        <w:t>}. В соответствии с определением</w:t>
      </w:r>
      <w:r w:rsidR="00F410E5" w:rsidRPr="006B1DDF">
        <w:rPr>
          <w:rFonts w:ascii="Times New Roman" w:hAnsi="Times New Roman" w:cs="Times New Roman"/>
        </w:rPr>
        <w:t>6,</w:t>
      </w:r>
      <w:r w:rsidRPr="006B1DDF">
        <w:rPr>
          <w:rFonts w:ascii="Times New Roman" w:hAnsi="Times New Roman" w:cs="Times New Roman"/>
        </w:rPr>
        <w:t xml:space="preserve"> дополнение множества А до универсального определяется равенством: A = I \ A.</w:t>
      </w:r>
    </w:p>
    <w:p w:rsidR="00F522E5" w:rsidRPr="006B1DDF" w:rsidRDefault="00B53C4B" w:rsidP="002F64B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>Пример</w:t>
      </w:r>
      <w:r w:rsidR="00F410E5" w:rsidRPr="006B1DDF">
        <w:rPr>
          <w:rFonts w:ascii="Times New Roman" w:hAnsi="Times New Roman" w:cs="Times New Roman"/>
        </w:rPr>
        <w:t>11</w:t>
      </w:r>
      <w:r w:rsidRPr="006B1DDF">
        <w:rPr>
          <w:rFonts w:ascii="Times New Roman" w:hAnsi="Times New Roman" w:cs="Times New Roman"/>
        </w:rPr>
        <w:t xml:space="preserve">. </w:t>
      </w:r>
    </w:p>
    <w:p w:rsidR="00003999" w:rsidRPr="006B1DDF" w:rsidRDefault="00B53C4B" w:rsidP="002D42A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6B1DDF">
        <w:rPr>
          <w:rFonts w:ascii="Times New Roman" w:hAnsi="Times New Roman" w:cs="Times New Roman"/>
        </w:rPr>
        <w:t xml:space="preserve">Зафиксируем в качестве универсального множество I = {0,1,2,3,4,5,6,7,8,9}. Пусть A = {1,2,3,4,5}. Тогда A </w:t>
      </w:r>
      <w:r w:rsidR="00F410E5" w:rsidRPr="006B1DDF">
        <w:rPr>
          <w:rFonts w:ascii="Times New Roman" w:hAnsi="Times New Roman" w:cs="Times New Roman"/>
        </w:rPr>
        <w:t>= {</w:t>
      </w:r>
      <w:r w:rsidRPr="006B1DDF">
        <w:rPr>
          <w:rFonts w:ascii="Times New Roman" w:hAnsi="Times New Roman" w:cs="Times New Roman"/>
        </w:rPr>
        <w:t>0,6,7,8,9</w:t>
      </w:r>
      <w:r w:rsidR="00F410E5" w:rsidRPr="006B1DDF">
        <w:rPr>
          <w:rFonts w:ascii="Times New Roman" w:hAnsi="Times New Roman" w:cs="Times New Roman"/>
        </w:rPr>
        <w:t>}.</w:t>
      </w:r>
      <w:r w:rsidRPr="006B1DDF">
        <w:rPr>
          <w:rFonts w:ascii="Times New Roman" w:hAnsi="Times New Roman" w:cs="Times New Roman"/>
        </w:rPr>
        <w:t xml:space="preserve"> Дополнение множества А до универсального обозначено штриховкой. Операция дополнения обладает следующими </w:t>
      </w:r>
      <w:r w:rsidR="008455A7" w:rsidRPr="006B1DDF">
        <w:rPr>
          <w:rFonts w:ascii="Times New Roman" w:hAnsi="Times New Roman" w:cs="Times New Roman"/>
        </w:rPr>
        <w:t>свойствами: а)</w:t>
      </w:r>
      <w:r w:rsidRPr="006B1DDF">
        <w:rPr>
          <w:rFonts w:ascii="Times New Roman" w:hAnsi="Times New Roman" w:cs="Times New Roman"/>
        </w:rPr>
        <w:t xml:space="preserve">. </w:t>
      </w:r>
      <w:r w:rsidRPr="006B1DDF">
        <w:rPr>
          <w:rFonts w:ascii="Times New Roman" w:hAnsi="Times New Roman" w:cs="Times New Roman"/>
          <w:lang w:val="en-US"/>
        </w:rPr>
        <w:t>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  <w:lang w:val="en-US"/>
        </w:rPr>
        <w:t>A</w:t>
      </w:r>
      <w:r w:rsidRPr="006B1DDF">
        <w:rPr>
          <w:rFonts w:ascii="Times New Roman" w:hAnsi="Times New Roman" w:cs="Times New Roman"/>
        </w:rPr>
        <w:t xml:space="preserve"> = </w:t>
      </w:r>
      <w:r w:rsidRPr="006B1DDF">
        <w:rPr>
          <w:rFonts w:ascii="Times New Roman" w:hAnsi="Times New Roman" w:cs="Times New Roman"/>
          <w:lang w:val="en-US"/>
        </w:rPr>
        <w:t>I</w:t>
      </w:r>
      <w:r w:rsidRPr="006B1DDF">
        <w:rPr>
          <w:rFonts w:ascii="Times New Roman" w:hAnsi="Times New Roman" w:cs="Times New Roman"/>
        </w:rPr>
        <w:t xml:space="preserve">, </w:t>
      </w:r>
      <w:r w:rsidR="008455A7" w:rsidRPr="006B1DDF">
        <w:rPr>
          <w:rFonts w:ascii="Times New Roman" w:hAnsi="Times New Roman" w:cs="Times New Roman"/>
        </w:rPr>
        <w:t>б)</w:t>
      </w:r>
      <w:r w:rsidRPr="006B1DDF">
        <w:rPr>
          <w:rFonts w:ascii="Times New Roman" w:hAnsi="Times New Roman" w:cs="Times New Roman"/>
        </w:rPr>
        <w:t xml:space="preserve">. </w:t>
      </w:r>
      <w:r w:rsidRPr="006B1DDF">
        <w:rPr>
          <w:rFonts w:ascii="Times New Roman" w:hAnsi="Times New Roman" w:cs="Times New Roman"/>
          <w:lang w:val="en-US"/>
        </w:rPr>
        <w:t>A</w:t>
      </w:r>
      <w:r w:rsidRPr="006B1DDF">
        <w:rPr>
          <w:rFonts w:ascii="Times New Roman" w:hAnsi="Times New Roman" w:cs="Times New Roman"/>
        </w:rPr>
        <w:t xml:space="preserve"> ∩ </w:t>
      </w:r>
      <w:r w:rsidRPr="006B1DDF">
        <w:rPr>
          <w:rFonts w:ascii="Times New Roman" w:hAnsi="Times New Roman" w:cs="Times New Roman"/>
          <w:lang w:val="en-US"/>
        </w:rPr>
        <w:t>A</w:t>
      </w:r>
      <w:r w:rsidRPr="006B1DDF">
        <w:rPr>
          <w:rFonts w:ascii="Times New Roman" w:hAnsi="Times New Roman" w:cs="Times New Roman"/>
        </w:rPr>
        <w:t xml:space="preserve"> = </w:t>
      </w:r>
      <w:r w:rsidR="00F410E5" w:rsidRPr="006B1DDF">
        <w:rPr>
          <w:rFonts w:ascii="Cambria Math" w:hAnsi="Cambria Math" w:cs="Cambria Math"/>
        </w:rPr>
        <w:t>∅</w:t>
      </w:r>
      <w:r w:rsidR="00F410E5" w:rsidRPr="006B1DDF">
        <w:rPr>
          <w:rFonts w:ascii="Times New Roman" w:hAnsi="Times New Roman" w:cs="Times New Roman"/>
        </w:rPr>
        <w:t>, в</w:t>
      </w:r>
      <w:r w:rsidR="008455A7" w:rsidRPr="006B1DDF">
        <w:rPr>
          <w:rFonts w:ascii="Times New Roman" w:hAnsi="Times New Roman" w:cs="Times New Roman"/>
        </w:rPr>
        <w:t>)</w:t>
      </w:r>
      <w:r w:rsidRPr="006B1DDF">
        <w:rPr>
          <w:rFonts w:ascii="Times New Roman" w:hAnsi="Times New Roman" w:cs="Times New Roman"/>
        </w:rPr>
        <w:t xml:space="preserve">. Закон двойного отрицания: </w:t>
      </w:r>
      <w:r w:rsidRPr="006B1DDF">
        <w:rPr>
          <w:rFonts w:ascii="Times New Roman" w:hAnsi="Times New Roman" w:cs="Times New Roman"/>
          <w:lang w:val="en-US"/>
        </w:rPr>
        <w:t>A</w:t>
      </w:r>
      <w:r w:rsidRPr="006B1DDF">
        <w:rPr>
          <w:rFonts w:ascii="Times New Roman" w:hAnsi="Times New Roman" w:cs="Times New Roman"/>
        </w:rPr>
        <w:t xml:space="preserve"> = </w:t>
      </w:r>
      <w:r w:rsidR="00F410E5" w:rsidRPr="006B1DDF">
        <w:rPr>
          <w:rFonts w:ascii="Times New Roman" w:hAnsi="Times New Roman" w:cs="Times New Roman"/>
          <w:lang w:val="en-US"/>
        </w:rPr>
        <w:t>A</w:t>
      </w:r>
      <w:r w:rsidR="00F410E5" w:rsidRPr="006B1DDF">
        <w:rPr>
          <w:rFonts w:ascii="Times New Roman" w:hAnsi="Times New Roman" w:cs="Times New Roman"/>
        </w:rPr>
        <w:t>,</w:t>
      </w:r>
      <w:r w:rsidRPr="006B1DDF">
        <w:rPr>
          <w:rFonts w:ascii="Times New Roman" w:hAnsi="Times New Roman" w:cs="Times New Roman"/>
        </w:rPr>
        <w:t xml:space="preserve"> Законы де Моргана: 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 xml:space="preserve"> B = A∩ B, A ∩ B = A 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 xml:space="preserve"> B. Замечание. Можно показать, что любая из определенных выше операций выражается через операции пересечения и дополнения множества до универсального. Таким образом, мы рассмотрели способы получения новых </w:t>
      </w:r>
      <w:r w:rsidRPr="006B1DDF">
        <w:rPr>
          <w:rFonts w:ascii="Times New Roman" w:hAnsi="Times New Roman" w:cs="Times New Roman"/>
        </w:rPr>
        <w:lastRenderedPageBreak/>
        <w:t xml:space="preserve">множеств из уже имеющихся путем применения теоретико-множественных операций. Каждое из равенств верно для любых подмножеств A, B, C универсального множества I. Они называются теоретико-множественными тожествами или основными тождествами алгебры множеств. Существуют следующие методы доказательства теоретико-множественных тождеств: метод двух включений, метод эквивалентных преобразований, метод характеристических функций. Метод двух включений основан на том, что для того, чтобы доказать равенство A=В, необходимо и достаточно доказать два включения: А </w:t>
      </w:r>
      <w:r w:rsidRPr="006B1DDF">
        <w:rPr>
          <w:rFonts w:ascii="Cambria Math" w:hAnsi="Cambria Math" w:cs="Cambria Math"/>
        </w:rPr>
        <w:t>⊆</w:t>
      </w:r>
      <w:r w:rsidRPr="006B1DDF">
        <w:rPr>
          <w:rFonts w:ascii="Times New Roman" w:hAnsi="Times New Roman" w:cs="Times New Roman"/>
        </w:rPr>
        <w:t xml:space="preserve"> В и B </w:t>
      </w:r>
      <w:r w:rsidRPr="006B1DDF">
        <w:rPr>
          <w:rFonts w:ascii="Cambria Math" w:hAnsi="Cambria Math" w:cs="Cambria Math"/>
        </w:rPr>
        <w:t>⊆</w:t>
      </w:r>
      <w:r w:rsidRPr="006B1DDF">
        <w:rPr>
          <w:rFonts w:ascii="Times New Roman" w:hAnsi="Times New Roman" w:cs="Times New Roman"/>
        </w:rPr>
        <w:t xml:space="preserve"> A. Любое из тождеств может быть доказано методом двух включений. Докажем один из законов де Моргана: 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 xml:space="preserve"> B = A∩ B.  Пусть x </w:t>
      </w:r>
      <w:r w:rsidRPr="006B1DDF">
        <w:rPr>
          <w:rFonts w:ascii="Cambria Math" w:hAnsi="Cambria Math" w:cs="Cambria Math"/>
        </w:rPr>
        <w:t>∈</w:t>
      </w:r>
      <w:r w:rsidRPr="006B1DDF">
        <w:rPr>
          <w:rFonts w:ascii="Times New Roman" w:hAnsi="Times New Roman" w:cs="Times New Roman"/>
        </w:rPr>
        <w:t xml:space="preserve"> 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 xml:space="preserve"> B. Тогда </w:t>
      </w:r>
      <w:proofErr w:type="spellStart"/>
      <w:r w:rsidRPr="006B1DDF">
        <w:rPr>
          <w:rFonts w:ascii="Times New Roman" w:hAnsi="Times New Roman" w:cs="Times New Roman"/>
        </w:rPr>
        <w:t>х</w:t>
      </w:r>
      <w:r w:rsidRPr="006B1DDF">
        <w:rPr>
          <w:rFonts w:ascii="Cambria Math" w:hAnsi="Cambria Math" w:cs="Cambria Math"/>
        </w:rPr>
        <w:t>∈</w:t>
      </w:r>
      <w:r w:rsidRPr="006B1DDF">
        <w:rPr>
          <w:rFonts w:ascii="Times New Roman" w:hAnsi="Times New Roman" w:cs="Times New Roman"/>
        </w:rPr>
        <w:t>I</w:t>
      </w:r>
      <w:proofErr w:type="spellEnd"/>
      <w:r w:rsidRPr="006B1DDF">
        <w:rPr>
          <w:rFonts w:ascii="Times New Roman" w:hAnsi="Times New Roman" w:cs="Times New Roman"/>
        </w:rPr>
        <w:t xml:space="preserve"> и </w:t>
      </w:r>
      <w:proofErr w:type="spellStart"/>
      <w:r w:rsidRPr="006B1DDF">
        <w:rPr>
          <w:rFonts w:ascii="Times New Roman" w:hAnsi="Times New Roman" w:cs="Times New Roman"/>
        </w:rPr>
        <w:t>х</w:t>
      </w:r>
      <w:r w:rsidRPr="006B1DDF">
        <w:rPr>
          <w:rFonts w:ascii="Cambria Math" w:hAnsi="Cambria Math" w:cs="Cambria Math"/>
        </w:rPr>
        <w:t>∉</w:t>
      </w:r>
      <w:r w:rsidRPr="006B1DDF">
        <w:rPr>
          <w:rFonts w:ascii="Times New Roman" w:hAnsi="Times New Roman" w:cs="Times New Roman"/>
        </w:rPr>
        <w:t>А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>В</w:t>
      </w:r>
      <w:proofErr w:type="spellEnd"/>
      <w:r w:rsidRPr="006B1DDF">
        <w:rPr>
          <w:rFonts w:ascii="Times New Roman" w:hAnsi="Times New Roman" w:cs="Times New Roman"/>
        </w:rPr>
        <w:t xml:space="preserve">. Следовательно, </w:t>
      </w:r>
      <w:proofErr w:type="spellStart"/>
      <w:r w:rsidRPr="006B1DDF">
        <w:rPr>
          <w:rFonts w:ascii="Times New Roman" w:hAnsi="Times New Roman" w:cs="Times New Roman"/>
        </w:rPr>
        <w:t>х</w:t>
      </w:r>
      <w:r w:rsidRPr="006B1DDF">
        <w:rPr>
          <w:rFonts w:ascii="Cambria Math" w:hAnsi="Cambria Math" w:cs="Cambria Math"/>
        </w:rPr>
        <w:t>∉</w:t>
      </w:r>
      <w:r w:rsidRPr="006B1DDF">
        <w:rPr>
          <w:rFonts w:ascii="Times New Roman" w:hAnsi="Times New Roman" w:cs="Times New Roman"/>
        </w:rPr>
        <w:t>А</w:t>
      </w:r>
      <w:proofErr w:type="spellEnd"/>
      <w:r w:rsidRPr="006B1DDF">
        <w:rPr>
          <w:rFonts w:ascii="Times New Roman" w:hAnsi="Times New Roman" w:cs="Times New Roman"/>
        </w:rPr>
        <w:t xml:space="preserve"> и </w:t>
      </w:r>
      <w:proofErr w:type="spellStart"/>
      <w:r w:rsidRPr="006B1DDF">
        <w:rPr>
          <w:rFonts w:ascii="Times New Roman" w:hAnsi="Times New Roman" w:cs="Times New Roman"/>
        </w:rPr>
        <w:t>х</w:t>
      </w:r>
      <w:r w:rsidRPr="006B1DDF">
        <w:rPr>
          <w:rFonts w:ascii="Cambria Math" w:hAnsi="Cambria Math" w:cs="Cambria Math"/>
        </w:rPr>
        <w:t>∉</w:t>
      </w:r>
      <w:r w:rsidRPr="006B1DDF">
        <w:rPr>
          <w:rFonts w:ascii="Times New Roman" w:hAnsi="Times New Roman" w:cs="Times New Roman"/>
        </w:rPr>
        <w:t>В</w:t>
      </w:r>
      <w:proofErr w:type="spellEnd"/>
      <w:r w:rsidRPr="006B1DDF">
        <w:rPr>
          <w:rFonts w:ascii="Times New Roman" w:hAnsi="Times New Roman" w:cs="Times New Roman"/>
        </w:rPr>
        <w:t xml:space="preserve">. Отсюда x </w:t>
      </w:r>
      <w:r w:rsidRPr="006B1DDF">
        <w:rPr>
          <w:rFonts w:ascii="Cambria Math" w:hAnsi="Cambria Math" w:cs="Cambria Math"/>
        </w:rPr>
        <w:t>∈</w:t>
      </w:r>
      <w:r w:rsidRPr="006B1DDF">
        <w:rPr>
          <w:rFonts w:ascii="Times New Roman" w:hAnsi="Times New Roman" w:cs="Times New Roman"/>
        </w:rPr>
        <w:t xml:space="preserve"> A и x </w:t>
      </w:r>
      <w:r w:rsidRPr="006B1DDF">
        <w:rPr>
          <w:rFonts w:ascii="Cambria Math" w:hAnsi="Cambria Math" w:cs="Cambria Math"/>
        </w:rPr>
        <w:t>∈</w:t>
      </w:r>
      <w:r w:rsidR="00F410E5" w:rsidRPr="006B1DDF">
        <w:rPr>
          <w:rFonts w:ascii="Times New Roman" w:hAnsi="Times New Roman" w:cs="Times New Roman"/>
        </w:rPr>
        <w:t>B,</w:t>
      </w:r>
      <w:r w:rsidRPr="006B1DDF">
        <w:rPr>
          <w:rFonts w:ascii="Times New Roman" w:hAnsi="Times New Roman" w:cs="Times New Roman"/>
        </w:rPr>
        <w:t xml:space="preserve"> а значит, x </w:t>
      </w:r>
      <w:r w:rsidRPr="006B1DDF">
        <w:rPr>
          <w:rFonts w:ascii="Cambria Math" w:hAnsi="Cambria Math" w:cs="Cambria Math"/>
        </w:rPr>
        <w:t>∈</w:t>
      </w:r>
      <w:r w:rsidRPr="006B1DDF">
        <w:rPr>
          <w:rFonts w:ascii="Times New Roman" w:hAnsi="Times New Roman" w:cs="Times New Roman"/>
        </w:rPr>
        <w:t xml:space="preserve"> A ∩ B. Итак, A 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 xml:space="preserve"> B </w:t>
      </w:r>
      <w:r w:rsidRPr="006B1DDF">
        <w:rPr>
          <w:rFonts w:ascii="Cambria Math" w:hAnsi="Cambria Math" w:cs="Cambria Math"/>
        </w:rPr>
        <w:t>⊆</w:t>
      </w:r>
      <w:r w:rsidRPr="006B1DDF">
        <w:rPr>
          <w:rFonts w:ascii="Times New Roman" w:hAnsi="Times New Roman" w:cs="Times New Roman"/>
        </w:rPr>
        <w:t xml:space="preserve"> A ∩ B.  Пусть теперь x </w:t>
      </w:r>
      <w:r w:rsidRPr="006B1DDF">
        <w:rPr>
          <w:rFonts w:ascii="Cambria Math" w:hAnsi="Cambria Math" w:cs="Cambria Math"/>
        </w:rPr>
        <w:t>∈</w:t>
      </w:r>
      <w:r w:rsidRPr="006B1DDF">
        <w:rPr>
          <w:rFonts w:ascii="Times New Roman" w:hAnsi="Times New Roman" w:cs="Times New Roman"/>
        </w:rPr>
        <w:t xml:space="preserve"> A ∩ B. Тогда x </w:t>
      </w:r>
      <w:r w:rsidRPr="006B1DDF">
        <w:rPr>
          <w:rFonts w:ascii="Cambria Math" w:hAnsi="Cambria Math" w:cs="Cambria Math"/>
        </w:rPr>
        <w:t>∈</w:t>
      </w:r>
      <w:r w:rsidRPr="006B1DDF">
        <w:rPr>
          <w:rFonts w:ascii="Times New Roman" w:hAnsi="Times New Roman" w:cs="Times New Roman"/>
        </w:rPr>
        <w:t xml:space="preserve"> A и x</w:t>
      </w:r>
      <w:r w:rsidRPr="006B1DDF">
        <w:rPr>
          <w:rFonts w:ascii="Cambria Math" w:hAnsi="Cambria Math" w:cs="Cambria Math"/>
        </w:rPr>
        <w:t>∈</w:t>
      </w:r>
      <w:r w:rsidRPr="006B1DDF">
        <w:rPr>
          <w:rFonts w:ascii="Times New Roman" w:hAnsi="Times New Roman" w:cs="Times New Roman"/>
        </w:rPr>
        <w:t xml:space="preserve"> B. Следовательно, </w:t>
      </w:r>
      <w:proofErr w:type="spellStart"/>
      <w:r w:rsidRPr="006B1DDF">
        <w:rPr>
          <w:rFonts w:ascii="Times New Roman" w:hAnsi="Times New Roman" w:cs="Times New Roman"/>
        </w:rPr>
        <w:t>х</w:t>
      </w:r>
      <w:r w:rsidRPr="006B1DDF">
        <w:rPr>
          <w:rFonts w:ascii="Cambria Math" w:hAnsi="Cambria Math" w:cs="Cambria Math"/>
        </w:rPr>
        <w:t>∈</w:t>
      </w:r>
      <w:r w:rsidRPr="006B1DDF">
        <w:rPr>
          <w:rFonts w:ascii="Times New Roman" w:hAnsi="Times New Roman" w:cs="Times New Roman"/>
        </w:rPr>
        <w:t>I</w:t>
      </w:r>
      <w:proofErr w:type="spellEnd"/>
      <w:r w:rsidRPr="006B1DDF">
        <w:rPr>
          <w:rFonts w:ascii="Times New Roman" w:hAnsi="Times New Roman" w:cs="Times New Roman"/>
        </w:rPr>
        <w:t xml:space="preserve"> и </w:t>
      </w:r>
      <w:proofErr w:type="spellStart"/>
      <w:r w:rsidRPr="006B1DDF">
        <w:rPr>
          <w:rFonts w:ascii="Times New Roman" w:hAnsi="Times New Roman" w:cs="Times New Roman"/>
        </w:rPr>
        <w:t>х</w:t>
      </w:r>
      <w:r w:rsidRPr="006B1DDF">
        <w:rPr>
          <w:rFonts w:ascii="Cambria Math" w:hAnsi="Cambria Math" w:cs="Cambria Math"/>
        </w:rPr>
        <w:t>∉</w:t>
      </w:r>
      <w:r w:rsidRPr="006B1DDF">
        <w:rPr>
          <w:rFonts w:ascii="Times New Roman" w:hAnsi="Times New Roman" w:cs="Times New Roman"/>
        </w:rPr>
        <w:t>А</w:t>
      </w:r>
      <w:proofErr w:type="spellEnd"/>
      <w:r w:rsidRPr="006B1DDF">
        <w:rPr>
          <w:rFonts w:ascii="Times New Roman" w:hAnsi="Times New Roman" w:cs="Times New Roman"/>
        </w:rPr>
        <w:t xml:space="preserve"> и </w:t>
      </w:r>
      <w:proofErr w:type="spellStart"/>
      <w:r w:rsidRPr="006B1DDF">
        <w:rPr>
          <w:rFonts w:ascii="Times New Roman" w:hAnsi="Times New Roman" w:cs="Times New Roman"/>
        </w:rPr>
        <w:t>х</w:t>
      </w:r>
      <w:r w:rsidRPr="006B1DDF">
        <w:rPr>
          <w:rFonts w:ascii="Cambria Math" w:hAnsi="Cambria Math" w:cs="Cambria Math"/>
        </w:rPr>
        <w:t>∉</w:t>
      </w:r>
      <w:r w:rsidRPr="006B1DDF">
        <w:rPr>
          <w:rFonts w:ascii="Times New Roman" w:hAnsi="Times New Roman" w:cs="Times New Roman"/>
        </w:rPr>
        <w:t>В</w:t>
      </w:r>
      <w:proofErr w:type="spellEnd"/>
      <w:r w:rsidRPr="006B1DDF">
        <w:rPr>
          <w:rFonts w:ascii="Times New Roman" w:hAnsi="Times New Roman" w:cs="Times New Roman"/>
        </w:rPr>
        <w:t>. Значит, x</w:t>
      </w:r>
      <w:r w:rsidRPr="006B1DDF">
        <w:rPr>
          <w:rFonts w:ascii="Cambria Math" w:hAnsi="Cambria Math" w:cs="Cambria Math"/>
        </w:rPr>
        <w:t>∉</w:t>
      </w:r>
      <w:r w:rsidRPr="006B1DDF">
        <w:rPr>
          <w:rFonts w:ascii="Times New Roman" w:hAnsi="Times New Roman" w:cs="Times New Roman"/>
        </w:rPr>
        <w:t xml:space="preserve"> 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 xml:space="preserve"> B т.е. x</w:t>
      </w:r>
      <w:r w:rsidRPr="006B1DDF">
        <w:rPr>
          <w:rFonts w:ascii="Cambria Math" w:hAnsi="Cambria Math" w:cs="Cambria Math"/>
        </w:rPr>
        <w:t>∈</w:t>
      </w:r>
      <w:r w:rsidRPr="006B1DDF">
        <w:rPr>
          <w:rFonts w:ascii="Times New Roman" w:hAnsi="Times New Roman" w:cs="Times New Roman"/>
        </w:rPr>
        <w:t xml:space="preserve"> 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 xml:space="preserve"> B. Итак, A∩ B </w:t>
      </w:r>
      <w:r w:rsidRPr="006B1DDF">
        <w:rPr>
          <w:rFonts w:ascii="Cambria Math" w:hAnsi="Cambria Math" w:cs="Cambria Math"/>
        </w:rPr>
        <w:t>⊆</w:t>
      </w:r>
      <w:r w:rsidRPr="006B1DDF">
        <w:rPr>
          <w:rFonts w:ascii="Times New Roman" w:hAnsi="Times New Roman" w:cs="Times New Roman"/>
        </w:rPr>
        <w:t xml:space="preserve"> 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 xml:space="preserve"> B.  Из того, что выполняются два включения 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 xml:space="preserve"> B </w:t>
      </w:r>
      <w:r w:rsidRPr="006B1DDF">
        <w:rPr>
          <w:rFonts w:ascii="Cambria Math" w:hAnsi="Cambria Math" w:cs="Cambria Math"/>
        </w:rPr>
        <w:t>⊆</w:t>
      </w:r>
      <w:r w:rsidRPr="006B1DDF">
        <w:rPr>
          <w:rFonts w:ascii="Times New Roman" w:hAnsi="Times New Roman" w:cs="Times New Roman"/>
        </w:rPr>
        <w:t xml:space="preserve"> A∩ B и A∩ B </w:t>
      </w:r>
      <w:r w:rsidRPr="006B1DDF">
        <w:rPr>
          <w:rFonts w:ascii="Cambria Math" w:hAnsi="Cambria Math" w:cs="Cambria Math"/>
        </w:rPr>
        <w:t>⊆</w:t>
      </w:r>
      <w:r w:rsidRPr="006B1DDF">
        <w:rPr>
          <w:rFonts w:ascii="Times New Roman" w:hAnsi="Times New Roman" w:cs="Times New Roman"/>
        </w:rPr>
        <w:t xml:space="preserve"> 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 xml:space="preserve"> B следует, что A</w:t>
      </w:r>
      <w:r w:rsidRPr="006B1DDF">
        <w:rPr>
          <w:rFonts w:ascii="Cambria Math" w:hAnsi="Cambria Math" w:cs="Cambria Math"/>
        </w:rPr>
        <w:t>∪</w:t>
      </w:r>
      <w:r w:rsidRPr="006B1DDF">
        <w:rPr>
          <w:rFonts w:ascii="Times New Roman" w:hAnsi="Times New Roman" w:cs="Times New Roman"/>
        </w:rPr>
        <w:t xml:space="preserve"> B = A∩ B. Метод эквивалентных преобразований состоит в том, что при доказательстве преобразовывают левую часть тождества к правой и наоборот, используя ранее доказанные тождества. Этот метод считается универсальным и наиболее часто применяемым методом доказательства теоретико-множественных тождеств</w:t>
      </w:r>
      <w:r w:rsidR="00003999" w:rsidRPr="006B1DDF">
        <w:rPr>
          <w:rFonts w:ascii="Times New Roman" w:eastAsia="Times New Roman" w:hAnsi="Times New Roman" w:cs="Times New Roman"/>
          <w:color w:val="000000"/>
        </w:rPr>
        <w:t>и буквы, цифры, теоремы, мысли, эмоции и т. д.</w:t>
      </w:r>
    </w:p>
    <w:p w:rsidR="00FF1C8A" w:rsidRPr="006B1DDF" w:rsidRDefault="00003999" w:rsidP="002D42A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6B1DDF">
        <w:rPr>
          <w:rFonts w:ascii="Times New Roman" w:eastAsia="Times New Roman" w:hAnsi="Times New Roman" w:cs="Times New Roman"/>
          <w:color w:val="000000"/>
        </w:rPr>
        <w:t>Обычно множества обозначаются большими латинскими буквами</w:t>
      </w:r>
      <w:r w:rsidR="00FF1C8A" w:rsidRPr="006B1DDF"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="00FF1C8A" w:rsidRPr="006B1DDF">
        <w:rPr>
          <w:rFonts w:ascii="Times New Roman" w:eastAsia="Times New Roman" w:hAnsi="Times New Roman" w:cs="Times New Roman"/>
          <w:color w:val="000000"/>
        </w:rPr>
        <w:t xml:space="preserve">, </w:t>
      </w:r>
      <w:r w:rsidR="00FF1C8A" w:rsidRPr="006B1DDF">
        <w:rPr>
          <w:rFonts w:ascii="Times New Roman" w:eastAsia="Times New Roman" w:hAnsi="Times New Roman" w:cs="Times New Roman"/>
          <w:color w:val="000000"/>
          <w:lang w:val="en-US"/>
        </w:rPr>
        <w:t>B</w:t>
      </w:r>
      <w:r w:rsidR="00FF1C8A" w:rsidRPr="006B1DDF">
        <w:rPr>
          <w:rFonts w:ascii="Times New Roman" w:eastAsia="Times New Roman" w:hAnsi="Times New Roman" w:cs="Times New Roman"/>
          <w:color w:val="000000"/>
        </w:rPr>
        <w:t xml:space="preserve">, </w:t>
      </w:r>
      <w:r w:rsidR="00FF1C8A" w:rsidRPr="006B1DDF">
        <w:rPr>
          <w:rFonts w:ascii="Times New Roman" w:eastAsia="Times New Roman" w:hAnsi="Times New Roman" w:cs="Times New Roman"/>
          <w:color w:val="000000"/>
          <w:lang w:val="en-US"/>
        </w:rPr>
        <w:t>C</w:t>
      </w:r>
      <w:r w:rsidR="00FF1C8A" w:rsidRPr="006B1DDF">
        <w:rPr>
          <w:rFonts w:ascii="Times New Roman" w:eastAsia="Times New Roman" w:hAnsi="Times New Roman" w:cs="Times New Roman"/>
          <w:color w:val="000000"/>
        </w:rPr>
        <w:t>…</w:t>
      </w:r>
      <w:r w:rsidR="00FF1C8A" w:rsidRPr="006B1DDF">
        <w:rPr>
          <w:rFonts w:ascii="Times New Roman" w:eastAsia="Times New Roman" w:hAnsi="Times New Roman" w:cs="Times New Roman"/>
          <w:color w:val="000000"/>
          <w:lang w:val="en-US"/>
        </w:rPr>
        <w:t>X</w:t>
      </w:r>
      <w:r w:rsidR="00FF1C8A" w:rsidRPr="006B1DDF">
        <w:rPr>
          <w:rFonts w:ascii="Times New Roman" w:eastAsia="Times New Roman" w:hAnsi="Times New Roman" w:cs="Times New Roman"/>
          <w:color w:val="000000"/>
        </w:rPr>
        <w:t xml:space="preserve">, </w:t>
      </w:r>
      <w:r w:rsidR="00FF1C8A" w:rsidRPr="006B1DDF">
        <w:rPr>
          <w:rFonts w:ascii="Times New Roman" w:eastAsia="Times New Roman" w:hAnsi="Times New Roman" w:cs="Times New Roman"/>
          <w:color w:val="000000"/>
          <w:lang w:val="en-US"/>
        </w:rPr>
        <w:t>Y</w:t>
      </w:r>
      <w:r w:rsidR="00FF1C8A" w:rsidRPr="006B1DDF">
        <w:rPr>
          <w:rFonts w:ascii="Times New Roman" w:eastAsia="Times New Roman" w:hAnsi="Times New Roman" w:cs="Times New Roman"/>
          <w:color w:val="000000"/>
        </w:rPr>
        <w:t xml:space="preserve">, </w:t>
      </w:r>
      <w:r w:rsidR="00FF1C8A" w:rsidRPr="006B1DDF">
        <w:rPr>
          <w:rFonts w:ascii="Times New Roman" w:eastAsia="Times New Roman" w:hAnsi="Times New Roman" w:cs="Times New Roman"/>
          <w:color w:val="000000"/>
          <w:lang w:val="en-US"/>
        </w:rPr>
        <w:t>Z</w:t>
      </w:r>
      <w:r w:rsidR="00FF1C8A" w:rsidRPr="006B1DDF">
        <w:rPr>
          <w:rFonts w:ascii="Times New Roman" w:eastAsia="Times New Roman" w:hAnsi="Times New Roman" w:cs="Times New Roman"/>
          <w:color w:val="000000"/>
        </w:rPr>
        <w:t>, кроме того</w:t>
      </w:r>
      <w:r w:rsidRPr="006B1DDF">
        <w:rPr>
          <w:rFonts w:ascii="Times New Roman" w:eastAsia="Times New Roman" w:hAnsi="Times New Roman" w:cs="Times New Roman"/>
          <w:color w:val="000000"/>
        </w:rPr>
        <w:t>, в теории и на практике</w:t>
      </w:r>
      <w:r w:rsidR="002D42A3">
        <w:rPr>
          <w:rFonts w:ascii="Times New Roman" w:eastAsia="Times New Roman" w:hAnsi="Times New Roman" w:cs="Times New Roman"/>
          <w:color w:val="000000"/>
        </w:rPr>
        <w:t xml:space="preserve"> рассматривается так называемое</w:t>
      </w:r>
      <w:r w:rsidRPr="006B1DDF">
        <w:rPr>
          <w:rFonts w:ascii="Times New Roman" w:eastAsia="Times New Roman" w:hAnsi="Times New Roman" w:cs="Times New Roman"/>
          <w:color w:val="000000"/>
        </w:rPr>
        <w:t>пустое множество:</w:t>
      </w:r>
      <w:r w:rsidRPr="006B1DDF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60655" cy="17653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DDF">
        <w:rPr>
          <w:rFonts w:ascii="Times New Roman" w:eastAsia="Times New Roman" w:hAnsi="Times New Roman" w:cs="Times New Roman"/>
          <w:color w:val="000000"/>
        </w:rPr>
        <w:t xml:space="preserve">– множество, в котором нет ни одного элемента. </w:t>
      </w:r>
    </w:p>
    <w:p w:rsidR="00003999" w:rsidRPr="006B1DDF" w:rsidRDefault="00003999" w:rsidP="002D42A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6B1DDF">
        <w:rPr>
          <w:rFonts w:ascii="Times New Roman" w:eastAsia="Times New Roman" w:hAnsi="Times New Roman" w:cs="Times New Roman"/>
          <w:color w:val="000000"/>
        </w:rPr>
        <w:t>Следует отметить, что элементы множества не обязаны быть «однородными» или логически взаимосвязанными. Возьмите большой пакет и начните наобум складывать в него различные предметы. В этом нет никакой закономерности, но, тем не менее, речь идёт о множестве предметов. Образно говоря, множество – это и есть обособленный «пакет», в котором «волею судьбы» оказалась некоторая совокупность объектов.  </w:t>
      </w:r>
    </w:p>
    <w:p w:rsidR="002D42A3" w:rsidRPr="00E42E7A" w:rsidRDefault="002D42A3" w:rsidP="002D42A3">
      <w:pPr>
        <w:spacing w:after="0" w:line="240" w:lineRule="auto"/>
        <w:ind w:firstLine="454"/>
        <w:outlineLvl w:val="2"/>
        <w:rPr>
          <w:rFonts w:ascii="Times New Roman" w:eastAsia="Times New Roman" w:hAnsi="Times New Roman" w:cs="Times New Roman"/>
          <w:b/>
          <w:bCs/>
        </w:rPr>
      </w:pPr>
    </w:p>
    <w:p w:rsidR="00003999" w:rsidRDefault="003F6515" w:rsidP="002D42A3">
      <w:pPr>
        <w:spacing w:after="0" w:line="240" w:lineRule="auto"/>
        <w:ind w:firstLine="454"/>
        <w:outlineLvl w:val="2"/>
        <w:rPr>
          <w:rFonts w:ascii="Times New Roman" w:eastAsia="Times New Roman" w:hAnsi="Times New Roman" w:cs="Times New Roman"/>
          <w:b/>
          <w:bCs/>
        </w:rPr>
      </w:pPr>
      <w:r w:rsidRPr="006B1DDF">
        <w:rPr>
          <w:rFonts w:ascii="Times New Roman" w:eastAsia="Times New Roman" w:hAnsi="Times New Roman" w:cs="Times New Roman"/>
          <w:b/>
          <w:bCs/>
        </w:rPr>
        <w:lastRenderedPageBreak/>
        <w:t xml:space="preserve">4. </w:t>
      </w:r>
      <w:r w:rsidR="00003999" w:rsidRPr="006B1DDF">
        <w:rPr>
          <w:rFonts w:ascii="Times New Roman" w:eastAsia="Times New Roman" w:hAnsi="Times New Roman" w:cs="Times New Roman"/>
          <w:b/>
          <w:bCs/>
        </w:rPr>
        <w:t>Подмножества</w:t>
      </w:r>
    </w:p>
    <w:p w:rsidR="00E42E7A" w:rsidRPr="006B1DDF" w:rsidRDefault="00E42E7A" w:rsidP="002D42A3">
      <w:pPr>
        <w:spacing w:after="0" w:line="240" w:lineRule="auto"/>
        <w:ind w:firstLine="454"/>
        <w:outlineLvl w:val="2"/>
        <w:rPr>
          <w:rFonts w:ascii="Times New Roman" w:eastAsia="Times New Roman" w:hAnsi="Times New Roman" w:cs="Times New Roman"/>
          <w:b/>
          <w:bCs/>
        </w:rPr>
      </w:pPr>
    </w:p>
    <w:p w:rsidR="00003999" w:rsidRPr="006B1DDF" w:rsidRDefault="00003999" w:rsidP="002D42A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6B1DDF">
        <w:rPr>
          <w:rFonts w:ascii="Times New Roman" w:eastAsia="Times New Roman" w:hAnsi="Times New Roman" w:cs="Times New Roman"/>
          <w:color w:val="000000"/>
        </w:rPr>
        <w:t>Практически всё понятн</w:t>
      </w:r>
      <w:r w:rsidR="00537D62" w:rsidRPr="006B1DDF">
        <w:rPr>
          <w:rFonts w:ascii="Times New Roman" w:eastAsia="Times New Roman" w:hAnsi="Times New Roman" w:cs="Times New Roman"/>
          <w:color w:val="000000"/>
        </w:rPr>
        <w:t xml:space="preserve">о из самого названия: </w:t>
      </w:r>
      <w:r w:rsidR="0083705D" w:rsidRPr="006B1DDF">
        <w:rPr>
          <w:rFonts w:ascii="Times New Roman" w:eastAsia="Times New Roman" w:hAnsi="Times New Roman" w:cs="Times New Roman"/>
          <w:color w:val="000000"/>
        </w:rPr>
        <w:t>множество G является</w:t>
      </w:r>
      <w:r w:rsidR="00C53F6A" w:rsidRPr="00C53F6A">
        <w:rPr>
          <w:rFonts w:ascii="Times New Roman" w:eastAsia="Times New Roman" w:hAnsi="Times New Roman" w:cs="Times New Roman"/>
          <w:color w:val="000000"/>
        </w:rPr>
        <w:t xml:space="preserve"> </w:t>
      </w:r>
      <w:r w:rsidRPr="006B1DDF">
        <w:rPr>
          <w:rFonts w:ascii="Times New Roman" w:eastAsia="Times New Roman" w:hAnsi="Times New Roman" w:cs="Times New Roman"/>
          <w:color w:val="000000"/>
        </w:rPr>
        <w:t>подмножеством</w:t>
      </w:r>
      <w:r w:rsidR="00537D62" w:rsidRPr="006B1DDF">
        <w:rPr>
          <w:rFonts w:ascii="Times New Roman" w:eastAsia="Times New Roman" w:hAnsi="Times New Roman" w:cs="Times New Roman"/>
          <w:color w:val="000000"/>
        </w:rPr>
        <w:t xml:space="preserve"> множества</w:t>
      </w:r>
      <w:r w:rsidR="00FF1C8A" w:rsidRPr="006B1DDF">
        <w:rPr>
          <w:rFonts w:ascii="Times New Roman" w:eastAsia="Times New Roman" w:hAnsi="Times New Roman" w:cs="Times New Roman"/>
          <w:i/>
          <w:noProof/>
          <w:color w:val="000000"/>
          <w:lang w:val="en-US"/>
        </w:rPr>
        <w:t>A</w:t>
      </w:r>
      <w:r w:rsidRPr="006B1DDF">
        <w:rPr>
          <w:rFonts w:ascii="Times New Roman" w:eastAsia="Times New Roman" w:hAnsi="Times New Roman" w:cs="Times New Roman"/>
          <w:color w:val="000000"/>
        </w:rPr>
        <w:t xml:space="preserve">, если каждый </w:t>
      </w:r>
      <w:r w:rsidR="0083705D" w:rsidRPr="006B1DDF">
        <w:rPr>
          <w:rFonts w:ascii="Times New Roman" w:eastAsia="Times New Roman" w:hAnsi="Times New Roman" w:cs="Times New Roman"/>
          <w:color w:val="000000"/>
        </w:rPr>
        <w:t>элемент, множества</w:t>
      </w:r>
      <w:r w:rsidR="00C53F6A" w:rsidRPr="00C53F6A">
        <w:rPr>
          <w:rFonts w:ascii="Times New Roman" w:eastAsia="Times New Roman" w:hAnsi="Times New Roman" w:cs="Times New Roman"/>
          <w:color w:val="000000"/>
        </w:rPr>
        <w:t xml:space="preserve"> </w:t>
      </w:r>
      <w:r w:rsidR="00C53F6A">
        <w:rPr>
          <w:rFonts w:ascii="Times New Roman" w:eastAsia="Times New Roman" w:hAnsi="Times New Roman" w:cs="Times New Roman"/>
          <w:color w:val="000000"/>
          <w:lang w:val="en-US"/>
        </w:rPr>
        <w:t>G</w:t>
      </w:r>
      <w:r w:rsidR="00C53F6A" w:rsidRPr="00C53F6A">
        <w:rPr>
          <w:rFonts w:ascii="Times New Roman" w:eastAsia="Times New Roman" w:hAnsi="Times New Roman" w:cs="Times New Roman"/>
          <w:color w:val="000000"/>
        </w:rPr>
        <w:t xml:space="preserve"> </w:t>
      </w:r>
      <w:r w:rsidRPr="006B1DDF">
        <w:rPr>
          <w:rFonts w:ascii="Times New Roman" w:eastAsia="Times New Roman" w:hAnsi="Times New Roman" w:cs="Times New Roman"/>
          <w:color w:val="000000"/>
        </w:rPr>
        <w:t>принадлежит множеству</w:t>
      </w:r>
      <w:proofErr w:type="gramStart"/>
      <w:r w:rsidR="0083705D" w:rsidRPr="006B1DDF">
        <w:rPr>
          <w:rFonts w:ascii="Times New Roman" w:eastAsia="Times New Roman" w:hAnsi="Times New Roman" w:cs="Times New Roman"/>
          <w:color w:val="000000"/>
          <w:lang w:val="en-US"/>
        </w:rPr>
        <w:t>A</w:t>
      </w:r>
      <w:proofErr w:type="gramEnd"/>
      <w:r w:rsidR="0083705D" w:rsidRPr="006B1DDF">
        <w:rPr>
          <w:rFonts w:ascii="Times New Roman" w:eastAsia="Times New Roman" w:hAnsi="Times New Roman" w:cs="Times New Roman"/>
          <w:color w:val="000000"/>
        </w:rPr>
        <w:t>, иными словами</w:t>
      </w:r>
      <w:r w:rsidR="00C53F6A">
        <w:rPr>
          <w:rFonts w:ascii="Times New Roman" w:eastAsia="Times New Roman" w:hAnsi="Times New Roman" w:cs="Times New Roman"/>
          <w:color w:val="000000"/>
        </w:rPr>
        <w:t>, множество</w:t>
      </w:r>
      <w:r w:rsidR="00C53F6A" w:rsidRPr="00C53F6A">
        <w:rPr>
          <w:rFonts w:ascii="Times New Roman" w:eastAsia="Times New Roman" w:hAnsi="Times New Roman" w:cs="Times New Roman"/>
          <w:color w:val="000000"/>
        </w:rPr>
        <w:t xml:space="preserve"> </w:t>
      </w:r>
      <w:r w:rsidR="0083705D" w:rsidRPr="006B1DDF">
        <w:rPr>
          <w:rFonts w:ascii="Times New Roman" w:eastAsia="Times New Roman" w:hAnsi="Times New Roman" w:cs="Times New Roman"/>
          <w:color w:val="000000"/>
          <w:lang w:val="en-US"/>
        </w:rPr>
        <w:t>g</w:t>
      </w:r>
      <w:r w:rsidR="00C53F6A" w:rsidRPr="00C53F6A">
        <w:rPr>
          <w:rFonts w:ascii="Times New Roman" w:eastAsia="Times New Roman" w:hAnsi="Times New Roman" w:cs="Times New Roman"/>
          <w:color w:val="000000"/>
        </w:rPr>
        <w:t xml:space="preserve"> </w:t>
      </w:r>
      <w:r w:rsidRPr="006B1DDF">
        <w:rPr>
          <w:rFonts w:ascii="Times New Roman" w:eastAsia="Times New Roman" w:hAnsi="Times New Roman" w:cs="Times New Roman"/>
          <w:color w:val="000000"/>
        </w:rPr>
        <w:t xml:space="preserve">содержится во </w:t>
      </w:r>
      <w:r w:rsidR="0083705D" w:rsidRPr="006B1DDF">
        <w:rPr>
          <w:rFonts w:ascii="Times New Roman" w:eastAsia="Times New Roman" w:hAnsi="Times New Roman" w:cs="Times New Roman"/>
          <w:color w:val="000000"/>
        </w:rPr>
        <w:t xml:space="preserve">множестве, </w:t>
      </w:r>
      <w:r w:rsidR="0083705D" w:rsidRPr="006B1DDF"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="0083705D" w:rsidRPr="006B1DDF">
        <w:rPr>
          <w:rFonts w:ascii="Times New Roman" w:eastAsia="Times New Roman" w:hAnsi="Times New Roman" w:cs="Times New Roman"/>
          <w:color w:val="000000"/>
        </w:rPr>
        <w:t>.</w:t>
      </w:r>
      <w:r w:rsidR="00C53F6A" w:rsidRPr="00C53F6A">
        <w:rPr>
          <w:rFonts w:ascii="Times New Roman" w:eastAsia="Times New Roman" w:hAnsi="Times New Roman" w:cs="Times New Roman"/>
          <w:color w:val="000000"/>
        </w:rPr>
        <w:t xml:space="preserve"> </w:t>
      </w:r>
      <w:r w:rsidR="00C53F6A">
        <w:rPr>
          <w:rFonts w:ascii="Times New Roman" w:eastAsia="Times New Roman" w:hAnsi="Times New Roman" w:cs="Times New Roman"/>
          <w:color w:val="000000"/>
        </w:rPr>
        <w:t>Значок</w:t>
      </w:r>
      <w:r w:rsidR="00C53F6A" w:rsidRPr="00C53F6A">
        <w:rPr>
          <w:rFonts w:ascii="Times New Roman" w:eastAsia="Times New Roman" w:hAnsi="Times New Roman" w:cs="Times New Roman"/>
          <w:color w:val="000000"/>
        </w:rPr>
        <w:t xml:space="preserve"> </w:t>
      </w:r>
      <w:r w:rsidR="00C53F6A">
        <w:rPr>
          <w:rFonts w:ascii="Times New Roman" w:eastAsia="Times New Roman" w:hAnsi="Times New Roman" w:cs="Times New Roman"/>
          <w:color w:val="000000"/>
          <w:lang w:val="en-US"/>
        </w:rPr>
        <w:sym w:font="Symbol" w:char="F0CC"/>
      </w:r>
      <w:r w:rsidR="00C53F6A" w:rsidRPr="00C53F6A">
        <w:rPr>
          <w:rFonts w:ascii="Times New Roman" w:eastAsia="Times New Roman" w:hAnsi="Times New Roman" w:cs="Times New Roman"/>
          <w:color w:val="000000"/>
        </w:rPr>
        <w:t xml:space="preserve"> </w:t>
      </w:r>
      <w:r w:rsidR="002D42A3">
        <w:rPr>
          <w:rFonts w:ascii="Times New Roman" w:eastAsia="Times New Roman" w:hAnsi="Times New Roman" w:cs="Times New Roman"/>
          <w:color w:val="000000"/>
        </w:rPr>
        <w:t>называю значком</w:t>
      </w:r>
      <w:r w:rsidR="00C53F6A" w:rsidRPr="00C53F6A">
        <w:rPr>
          <w:rFonts w:ascii="Times New Roman" w:eastAsia="Times New Roman" w:hAnsi="Times New Roman" w:cs="Times New Roman"/>
          <w:color w:val="000000"/>
        </w:rPr>
        <w:t xml:space="preserve"> </w:t>
      </w:r>
      <w:r w:rsidRPr="006B1DDF">
        <w:rPr>
          <w:rFonts w:ascii="Times New Roman" w:eastAsia="Times New Roman" w:hAnsi="Times New Roman" w:cs="Times New Roman"/>
          <w:color w:val="000000"/>
        </w:rPr>
        <w:t>включения.</w:t>
      </w:r>
    </w:p>
    <w:p w:rsidR="003B400E" w:rsidRPr="00053B09" w:rsidRDefault="00003999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noProof/>
          <w:color w:val="000000"/>
        </w:rPr>
      </w:pPr>
      <w:r w:rsidRPr="006B1DDF">
        <w:rPr>
          <w:rFonts w:ascii="Times New Roman" w:eastAsia="Times New Roman" w:hAnsi="Times New Roman" w:cs="Times New Roman"/>
          <w:color w:val="000000"/>
        </w:rPr>
        <w:t>Также можно выделить подмножество согласных букв и вообще – произвольное подмножество, состоящее из любого количества случайно (или неслучайно) взятых кириллических букв. В частности, любая буква кириллицы я</w:t>
      </w:r>
      <w:r w:rsidR="002D42A3">
        <w:rPr>
          <w:rFonts w:ascii="Times New Roman" w:eastAsia="Times New Roman" w:hAnsi="Times New Roman" w:cs="Times New Roman"/>
          <w:color w:val="000000"/>
        </w:rPr>
        <w:t>вляется подмножеством множества</w:t>
      </w:r>
      <w:r w:rsidR="0083705D" w:rsidRPr="006B1DDF">
        <w:rPr>
          <w:rFonts w:ascii="Times New Roman" w:eastAsia="Times New Roman" w:hAnsi="Times New Roman" w:cs="Times New Roman"/>
          <w:noProof/>
          <w:color w:val="000000"/>
          <w:lang w:val="en-US"/>
        </w:rPr>
        <w:t>A</w:t>
      </w:r>
      <w:r w:rsidR="002D42A3" w:rsidRPr="00E42E7A">
        <w:rPr>
          <w:rFonts w:ascii="Times New Roman" w:eastAsia="Times New Roman" w:hAnsi="Times New Roman" w:cs="Times New Roman"/>
          <w:noProof/>
          <w:color w:val="000000"/>
        </w:rPr>
        <w:t>.</w:t>
      </w:r>
    </w:p>
    <w:p w:rsidR="00003999" w:rsidRPr="006B1DDF" w:rsidRDefault="00003999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6B1DDF">
        <w:rPr>
          <w:rFonts w:ascii="Times New Roman" w:eastAsia="Times New Roman" w:hAnsi="Times New Roman" w:cs="Times New Roman"/>
          <w:color w:val="000000"/>
        </w:rPr>
        <w:t xml:space="preserve">Отношениямежду подмножествами удобно изображать с помощью </w:t>
      </w:r>
      <w:r w:rsidR="009027FE" w:rsidRPr="006B1DDF">
        <w:rPr>
          <w:rFonts w:ascii="Times New Roman" w:eastAsia="Times New Roman" w:hAnsi="Times New Roman" w:cs="Times New Roman"/>
          <w:color w:val="000000"/>
        </w:rPr>
        <w:t>условной геометрической схемы,</w:t>
      </w:r>
      <w:r w:rsidR="002D42A3">
        <w:rPr>
          <w:rFonts w:ascii="Times New Roman" w:eastAsia="Times New Roman" w:hAnsi="Times New Roman" w:cs="Times New Roman"/>
          <w:color w:val="000000"/>
        </w:rPr>
        <w:t xml:space="preserve"> которая называется</w:t>
      </w:r>
      <w:r w:rsidRPr="006B1DDF">
        <w:rPr>
          <w:rFonts w:ascii="Times New Roman" w:eastAsia="Times New Roman" w:hAnsi="Times New Roman" w:cs="Times New Roman"/>
          <w:color w:val="000000"/>
        </w:rPr>
        <w:t>кругами Эйлера.</w:t>
      </w:r>
      <w:r w:rsidRPr="006B1DDF">
        <w:rPr>
          <w:rFonts w:ascii="Times New Roman" w:eastAsia="Times New Roman" w:hAnsi="Times New Roman" w:cs="Times New Roman"/>
        </w:rPr>
        <w:t xml:space="preserve">Типичный пример включений мы наблюдаем при рассмотрениичисловых множеств. </w:t>
      </w:r>
    </w:p>
    <w:p w:rsidR="00C53F6A" w:rsidRDefault="00C53F6A" w:rsidP="00C53F6A">
      <w:pPr>
        <w:spacing w:after="0" w:line="240" w:lineRule="auto"/>
        <w:ind w:left="150" w:right="150"/>
        <w:outlineLvl w:val="2"/>
        <w:rPr>
          <w:rFonts w:ascii="Times New Roman" w:eastAsia="Times New Roman" w:hAnsi="Times New Roman" w:cs="Times New Roman"/>
          <w:b/>
          <w:bCs/>
          <w:lang w:val="en-US"/>
        </w:rPr>
      </w:pPr>
    </w:p>
    <w:p w:rsidR="00003999" w:rsidRDefault="003F6515" w:rsidP="00C53F6A">
      <w:pPr>
        <w:spacing w:after="0" w:line="240" w:lineRule="auto"/>
        <w:ind w:left="150" w:right="150"/>
        <w:outlineLvl w:val="2"/>
        <w:rPr>
          <w:rFonts w:ascii="Times New Roman" w:eastAsia="Times New Roman" w:hAnsi="Times New Roman" w:cs="Times New Roman"/>
          <w:b/>
          <w:bCs/>
        </w:rPr>
      </w:pPr>
      <w:r w:rsidRPr="006B1DDF">
        <w:rPr>
          <w:rFonts w:ascii="Times New Roman" w:eastAsia="Times New Roman" w:hAnsi="Times New Roman" w:cs="Times New Roman"/>
          <w:b/>
          <w:bCs/>
        </w:rPr>
        <w:t xml:space="preserve">5. </w:t>
      </w:r>
      <w:r w:rsidR="00003999" w:rsidRPr="006B1DDF">
        <w:rPr>
          <w:rFonts w:ascii="Times New Roman" w:eastAsia="Times New Roman" w:hAnsi="Times New Roman" w:cs="Times New Roman"/>
          <w:b/>
          <w:bCs/>
        </w:rPr>
        <w:t>Числовые множества</w:t>
      </w:r>
    </w:p>
    <w:p w:rsidR="005E385D" w:rsidRPr="006B1DDF" w:rsidRDefault="005E385D" w:rsidP="00C53F6A">
      <w:pPr>
        <w:spacing w:after="0" w:line="240" w:lineRule="auto"/>
        <w:ind w:left="150" w:right="150"/>
        <w:outlineLvl w:val="2"/>
        <w:rPr>
          <w:rFonts w:ascii="Times New Roman" w:eastAsia="Times New Roman" w:hAnsi="Times New Roman" w:cs="Times New Roman"/>
          <w:b/>
          <w:bCs/>
        </w:rPr>
      </w:pPr>
    </w:p>
    <w:p w:rsidR="00003999" w:rsidRPr="006B1DDF" w:rsidRDefault="00003999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6B1DDF">
        <w:rPr>
          <w:rFonts w:ascii="Times New Roman" w:eastAsia="Times New Roman" w:hAnsi="Times New Roman" w:cs="Times New Roman"/>
          <w:color w:val="000000"/>
        </w:rPr>
        <w:t xml:space="preserve">Как известно, исторически </w:t>
      </w:r>
      <w:r w:rsidR="003B400E" w:rsidRPr="006B1DDF">
        <w:rPr>
          <w:rFonts w:ascii="Times New Roman" w:eastAsia="Times New Roman" w:hAnsi="Times New Roman" w:cs="Times New Roman"/>
          <w:color w:val="000000"/>
        </w:rPr>
        <w:t>первыми появились</w:t>
      </w:r>
      <w:r w:rsidRPr="006B1DDF">
        <w:rPr>
          <w:rFonts w:ascii="Times New Roman" w:eastAsia="Times New Roman" w:hAnsi="Times New Roman" w:cs="Times New Roman"/>
          <w:color w:val="000000"/>
        </w:rPr>
        <w:t xml:space="preserve"> натуральные числа, предназначенные для подсчёта материальных объектов (людей, кур, овец, монет и т. д.). Дело в том, что числовые множества принято обозначать жирными, стилизованными или утолщёнными буквами. </w:t>
      </w:r>
    </w:p>
    <w:p w:rsidR="00003999" w:rsidRPr="006B1DDF" w:rsidRDefault="00003999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6B1DDF">
        <w:rPr>
          <w:rFonts w:ascii="Times New Roman" w:eastAsia="Times New Roman" w:hAnsi="Times New Roman" w:cs="Times New Roman"/>
          <w:color w:val="000000"/>
        </w:rPr>
        <w:t>Совершенно понятно, что множество натуральных чисел является подмножеством множества целых чисел:</w:t>
      </w:r>
      <w:r w:rsidR="00C53F6A" w:rsidRPr="00C53F6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C53F6A">
        <w:rPr>
          <w:rFonts w:ascii="Times New Roman" w:eastAsia="Times New Roman" w:hAnsi="Times New Roman" w:cs="Times New Roman"/>
          <w:color w:val="000000"/>
          <w:lang w:val="en-US"/>
        </w:rPr>
        <w:t>N</w:t>
      </w:r>
      <w:r w:rsidR="00C53F6A">
        <w:rPr>
          <w:rFonts w:ascii="Times New Roman" w:eastAsia="Times New Roman" w:hAnsi="Times New Roman" w:cs="Times New Roman"/>
          <w:color w:val="000000"/>
          <w:lang w:val="en-US"/>
        </w:rPr>
        <w:sym w:font="Symbol" w:char="F0CC"/>
      </w:r>
      <w:r w:rsidR="00C53F6A">
        <w:rPr>
          <w:rFonts w:ascii="Times New Roman" w:eastAsia="Times New Roman" w:hAnsi="Times New Roman" w:cs="Times New Roman"/>
          <w:color w:val="000000"/>
          <w:lang w:val="en-US"/>
        </w:rPr>
        <w:t>Z</w:t>
      </w:r>
      <w:r w:rsidR="00C53F6A" w:rsidRPr="00C53F6A">
        <w:rPr>
          <w:rFonts w:ascii="Times New Roman" w:eastAsia="Times New Roman" w:hAnsi="Times New Roman" w:cs="Times New Roman"/>
          <w:color w:val="000000"/>
        </w:rPr>
        <w:t xml:space="preserve"> </w:t>
      </w:r>
      <w:r w:rsidRPr="006B1DDF">
        <w:rPr>
          <w:rFonts w:ascii="Times New Roman" w:eastAsia="Times New Roman" w:hAnsi="Times New Roman" w:cs="Times New Roman"/>
          <w:color w:val="000000"/>
        </w:rPr>
        <w:t xml:space="preserve">– поскольку каждый элемент </w:t>
      </w:r>
      <w:proofErr w:type="spellStart"/>
      <w:r w:rsidRPr="006B1DDF">
        <w:rPr>
          <w:rFonts w:ascii="Times New Roman" w:eastAsia="Times New Roman" w:hAnsi="Times New Roman" w:cs="Times New Roman"/>
          <w:color w:val="000000"/>
        </w:rPr>
        <w:t>множества</w:t>
      </w:r>
      <w:r w:rsidR="003B400E" w:rsidRPr="00C53F6A">
        <w:rPr>
          <w:rFonts w:ascii="Times New Roman" w:eastAsia="Times New Roman" w:hAnsi="Times New Roman" w:cs="Times New Roman"/>
          <w:color w:val="000000"/>
        </w:rPr>
        <w:t>N</w:t>
      </w:r>
      <w:proofErr w:type="spellEnd"/>
      <w:r w:rsidR="003B400E" w:rsidRPr="006B1DDF">
        <w:rPr>
          <w:rFonts w:ascii="Times New Roman" w:eastAsia="Times New Roman" w:hAnsi="Times New Roman" w:cs="Times New Roman"/>
          <w:color w:val="000000"/>
        </w:rPr>
        <w:t xml:space="preserve"> принадлежит</w:t>
      </w:r>
      <w:r w:rsidRPr="006B1DDF">
        <w:rPr>
          <w:rFonts w:ascii="Times New Roman" w:eastAsia="Times New Roman" w:hAnsi="Times New Roman" w:cs="Times New Roman"/>
          <w:color w:val="000000"/>
        </w:rPr>
        <w:t xml:space="preserve"> множеству</w:t>
      </w:r>
      <w:r w:rsidR="00C53F6A" w:rsidRPr="00C53F6A">
        <w:rPr>
          <w:rFonts w:ascii="Times New Roman" w:eastAsia="Times New Roman" w:hAnsi="Times New Roman" w:cs="Times New Roman"/>
          <w:color w:val="000000"/>
        </w:rPr>
        <w:t xml:space="preserve"> </w:t>
      </w:r>
      <w:r w:rsidR="003B400E" w:rsidRPr="00C53F6A">
        <w:rPr>
          <w:rFonts w:ascii="Times New Roman" w:eastAsia="Times New Roman" w:hAnsi="Times New Roman" w:cs="Times New Roman"/>
          <w:color w:val="000000"/>
        </w:rPr>
        <w:t>Z</w:t>
      </w:r>
      <w:r w:rsidR="003B400E" w:rsidRPr="006B1DDF">
        <w:rPr>
          <w:rFonts w:ascii="Times New Roman" w:eastAsia="Times New Roman" w:hAnsi="Times New Roman" w:cs="Times New Roman"/>
          <w:color w:val="000000"/>
        </w:rPr>
        <w:t xml:space="preserve"> таким образом</w:t>
      </w:r>
      <w:r w:rsidRPr="006B1DDF">
        <w:rPr>
          <w:rFonts w:ascii="Times New Roman" w:eastAsia="Times New Roman" w:hAnsi="Times New Roman" w:cs="Times New Roman"/>
          <w:color w:val="000000"/>
        </w:rPr>
        <w:t>, любое натуральное число можно смело назвать и целым числом.</w:t>
      </w:r>
      <w:proofErr w:type="gramEnd"/>
    </w:p>
    <w:p w:rsidR="00003999" w:rsidRPr="006B1DDF" w:rsidRDefault="00003999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6B1DDF">
        <w:rPr>
          <w:rFonts w:ascii="Times New Roman" w:eastAsia="Times New Roman" w:hAnsi="Times New Roman" w:cs="Times New Roman"/>
          <w:color w:val="000000"/>
        </w:rPr>
        <w:t>Название множества тоже «говорящее»: целые числа – это значит, никаких дробей.</w:t>
      </w:r>
    </w:p>
    <w:p w:rsidR="00003999" w:rsidRPr="006B1DDF" w:rsidRDefault="00003999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6B1DDF">
        <w:rPr>
          <w:rFonts w:ascii="Times New Roman" w:eastAsia="Times New Roman" w:hAnsi="Times New Roman" w:cs="Times New Roman"/>
          <w:color w:val="000000"/>
        </w:rPr>
        <w:t xml:space="preserve">И коль скоро целые, то сразу же вспомним важные признаки их делимости на 2, 3, 4, 5 и 10, которые будут требоваться в практических вычислениях </w:t>
      </w:r>
    </w:p>
    <w:p w:rsidR="00003999" w:rsidRPr="006B1DDF" w:rsidRDefault="00003999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6B1DDF">
        <w:rPr>
          <w:rFonts w:ascii="Times New Roman" w:eastAsia="Times New Roman" w:hAnsi="Times New Roman" w:cs="Times New Roman"/>
          <w:color w:val="000000"/>
        </w:rPr>
        <w:t>Целое число делится на 2 без остатка, если оно заканчивается на 0, 2, 4, 6 или 8</w:t>
      </w:r>
      <w:r w:rsidR="00C53F6A" w:rsidRPr="00C53F6A">
        <w:rPr>
          <w:rFonts w:ascii="Times New Roman" w:eastAsia="Times New Roman" w:hAnsi="Times New Roman" w:cs="Times New Roman"/>
          <w:color w:val="000000"/>
        </w:rPr>
        <w:t xml:space="preserve"> </w:t>
      </w:r>
      <w:r w:rsidRPr="00C53F6A">
        <w:rPr>
          <w:rFonts w:ascii="Times New Roman" w:eastAsia="Times New Roman" w:hAnsi="Times New Roman" w:cs="Times New Roman"/>
          <w:color w:val="000000"/>
        </w:rPr>
        <w:t>(</w:t>
      </w:r>
      <w:r w:rsidRPr="006B1DDF">
        <w:rPr>
          <w:rFonts w:ascii="Times New Roman" w:eastAsia="Times New Roman" w:hAnsi="Times New Roman" w:cs="Times New Roman"/>
          <w:color w:val="000000"/>
        </w:rPr>
        <w:t>т. е. любой чётной цифрой). Например, числа:400, -1502, -24, 66996, 818 – делятся на 2 без остатка.</w:t>
      </w:r>
    </w:p>
    <w:p w:rsidR="00003999" w:rsidRPr="005E385D" w:rsidRDefault="004C7015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lastRenderedPageBreak/>
        <w:t>Р</w:t>
      </w:r>
      <w:r w:rsidR="00003999" w:rsidRPr="005E385D">
        <w:rPr>
          <w:rFonts w:ascii="Times New Roman" w:eastAsia="Times New Roman" w:hAnsi="Times New Roman" w:cs="Times New Roman"/>
          <w:color w:val="000000"/>
        </w:rPr>
        <w:t xml:space="preserve">азберём «родственный» </w:t>
      </w:r>
      <w:r w:rsidR="00E42E7A" w:rsidRPr="005E385D">
        <w:rPr>
          <w:rFonts w:ascii="Times New Roman" w:eastAsia="Times New Roman" w:hAnsi="Times New Roman" w:cs="Times New Roman"/>
          <w:color w:val="000000"/>
        </w:rPr>
        <w:t>признак: целоечисло делится</w:t>
      </w:r>
      <w:r w:rsidR="00003999" w:rsidRPr="005E385D">
        <w:rPr>
          <w:rFonts w:ascii="Times New Roman" w:eastAsia="Times New Roman" w:hAnsi="Times New Roman" w:cs="Times New Roman"/>
          <w:color w:val="000000"/>
        </w:rPr>
        <w:t xml:space="preserve"> на 4, есличисло, составленное из двух его </w:t>
      </w:r>
      <w:r w:rsidR="00C80A99" w:rsidRPr="005E385D">
        <w:rPr>
          <w:rFonts w:ascii="Times New Roman" w:eastAsia="Times New Roman" w:hAnsi="Times New Roman" w:cs="Times New Roman"/>
          <w:color w:val="000000"/>
        </w:rPr>
        <w:t>последних цифр (в порядке их следования</w:t>
      </w:r>
      <w:r w:rsidR="00E42E7A" w:rsidRPr="005E385D">
        <w:rPr>
          <w:rFonts w:ascii="Times New Roman" w:eastAsia="Times New Roman" w:hAnsi="Times New Roman" w:cs="Times New Roman"/>
          <w:color w:val="000000"/>
        </w:rPr>
        <w:t>), делится</w:t>
      </w:r>
      <w:r w:rsidR="00003999" w:rsidRPr="005E385D">
        <w:rPr>
          <w:rFonts w:ascii="Times New Roman" w:eastAsia="Times New Roman" w:hAnsi="Times New Roman" w:cs="Times New Roman"/>
          <w:color w:val="000000"/>
        </w:rPr>
        <w:t xml:space="preserve"> на 4.</w:t>
      </w:r>
    </w:p>
    <w:p w:rsidR="00C53F6A" w:rsidRPr="00C53F6A" w:rsidRDefault="00003999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 xml:space="preserve">400 – </w:t>
      </w:r>
      <w:r w:rsidR="00E42E7A" w:rsidRPr="005E385D">
        <w:rPr>
          <w:rFonts w:ascii="Times New Roman" w:eastAsia="Times New Roman" w:hAnsi="Times New Roman" w:cs="Times New Roman"/>
          <w:color w:val="000000"/>
        </w:rPr>
        <w:t>делится на</w:t>
      </w:r>
      <w:proofErr w:type="gramStart"/>
      <w:r w:rsidRPr="005E385D">
        <w:rPr>
          <w:rFonts w:ascii="Times New Roman" w:eastAsia="Times New Roman" w:hAnsi="Times New Roman" w:cs="Times New Roman"/>
          <w:color w:val="000000"/>
        </w:rPr>
        <w:t>4</w:t>
      </w:r>
      <w:proofErr w:type="gramEnd"/>
      <w:r w:rsidRPr="005E385D">
        <w:rPr>
          <w:rFonts w:ascii="Times New Roman" w:eastAsia="Times New Roman" w:hAnsi="Times New Roman" w:cs="Times New Roman"/>
          <w:color w:val="000000"/>
        </w:rPr>
        <w:t>(т.к. 00 (ноль) делится на 4);</w:t>
      </w:r>
    </w:p>
    <w:p w:rsidR="00C53F6A" w:rsidRPr="00C53F6A" w:rsidRDefault="00003999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C53F6A">
        <w:rPr>
          <w:rFonts w:ascii="Times New Roman" w:eastAsia="Times New Roman" w:hAnsi="Times New Roman" w:cs="Times New Roman"/>
          <w:iCs/>
          <w:color w:val="000000"/>
        </w:rPr>
        <w:t xml:space="preserve">1502 </w:t>
      </w:r>
      <w:r w:rsidRPr="00C53F6A">
        <w:rPr>
          <w:rFonts w:ascii="Times New Roman" w:eastAsia="Times New Roman" w:hAnsi="Times New Roman" w:cs="Times New Roman"/>
          <w:color w:val="000000"/>
        </w:rPr>
        <w:t>–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 не </w:t>
      </w:r>
      <w:r w:rsidRPr="00C53F6A">
        <w:rPr>
          <w:rFonts w:ascii="Times New Roman" w:eastAsia="Times New Roman" w:hAnsi="Times New Roman" w:cs="Times New Roman"/>
          <w:color w:val="000000"/>
        </w:rPr>
        <w:t>делится на 4</w:t>
      </w:r>
      <w:r w:rsidRPr="00C53F6A">
        <w:rPr>
          <w:rFonts w:ascii="Times New Roman" w:eastAsia="Times New Roman" w:hAnsi="Times New Roman" w:cs="Times New Roman"/>
          <w:iCs/>
          <w:color w:val="000000"/>
        </w:rPr>
        <w:t>(</w:t>
      </w:r>
      <w:r w:rsidRPr="00C53F6A">
        <w:rPr>
          <w:rFonts w:ascii="Times New Roman" w:eastAsia="Times New Roman" w:hAnsi="Times New Roman" w:cs="Times New Roman"/>
          <w:color w:val="000000"/>
        </w:rPr>
        <w:t>т. к.</w:t>
      </w:r>
      <w:r w:rsidRPr="00C53F6A">
        <w:rPr>
          <w:rFonts w:ascii="Times New Roman" w:eastAsia="Times New Roman" w:hAnsi="Times New Roman" w:cs="Times New Roman"/>
          <w:iCs/>
          <w:color w:val="000000"/>
        </w:rPr>
        <w:t xml:space="preserve"> 02</w:t>
      </w:r>
      <w:r w:rsidRPr="00C53F6A">
        <w:rPr>
          <w:rFonts w:ascii="Times New Roman" w:eastAsia="Times New Roman" w:hAnsi="Times New Roman" w:cs="Times New Roman"/>
          <w:color w:val="000000"/>
        </w:rPr>
        <w:t>(двойка</w:t>
      </w:r>
      <w:r w:rsidRPr="00C53F6A">
        <w:rPr>
          <w:rFonts w:ascii="Times New Roman" w:eastAsia="Times New Roman" w:hAnsi="Times New Roman" w:cs="Times New Roman"/>
          <w:iCs/>
          <w:color w:val="000000"/>
        </w:rPr>
        <w:t xml:space="preserve">) не </w:t>
      </w:r>
      <w:r w:rsidRPr="00C53F6A">
        <w:rPr>
          <w:rFonts w:ascii="Times New Roman" w:eastAsia="Times New Roman" w:hAnsi="Times New Roman" w:cs="Times New Roman"/>
          <w:color w:val="000000"/>
        </w:rPr>
        <w:t>делится на 4);</w:t>
      </w:r>
    </w:p>
    <w:p w:rsidR="00C53F6A" w:rsidRPr="00C53F6A" w:rsidRDefault="00003999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C53F6A">
        <w:rPr>
          <w:rFonts w:ascii="Times New Roman" w:eastAsia="Times New Roman" w:hAnsi="Times New Roman" w:cs="Times New Roman"/>
          <w:color w:val="000000"/>
        </w:rPr>
        <w:t>24</w:t>
      </w:r>
      <w:r w:rsidR="00C53F6A" w:rsidRPr="00C53F6A">
        <w:rPr>
          <w:rFonts w:ascii="Times New Roman" w:eastAsia="Times New Roman" w:hAnsi="Times New Roman" w:cs="Times New Roman"/>
          <w:color w:val="000000"/>
        </w:rPr>
        <w:t xml:space="preserve"> -</w:t>
      </w:r>
      <w:r w:rsidRPr="00C53F6A">
        <w:rPr>
          <w:rFonts w:ascii="Times New Roman" w:eastAsia="Times New Roman" w:hAnsi="Times New Roman" w:cs="Times New Roman"/>
          <w:color w:val="000000"/>
        </w:rPr>
        <w:t xml:space="preserve"> понятно, делится</w:t>
      </w:r>
      <w:r w:rsidR="00C53F6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C53F6A">
        <w:rPr>
          <w:rFonts w:ascii="Times New Roman" w:eastAsia="Times New Roman" w:hAnsi="Times New Roman" w:cs="Times New Roman"/>
          <w:color w:val="000000"/>
        </w:rPr>
        <w:t>на 4;</w:t>
      </w:r>
    </w:p>
    <w:p w:rsidR="00C53F6A" w:rsidRPr="00C53F6A" w:rsidRDefault="00003999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C53F6A">
        <w:rPr>
          <w:rFonts w:ascii="Times New Roman" w:eastAsia="Times New Roman" w:hAnsi="Times New Roman" w:cs="Times New Roman"/>
          <w:color w:val="000000"/>
        </w:rPr>
        <w:t>66996 – делится на 4(т. к. 96делится на</w:t>
      </w:r>
      <w:r w:rsidRPr="00C53F6A">
        <w:rPr>
          <w:rFonts w:ascii="Times New Roman" w:eastAsia="Times New Roman" w:hAnsi="Times New Roman" w:cs="Times New Roman"/>
          <w:iCs/>
          <w:color w:val="000000"/>
        </w:rPr>
        <w:t xml:space="preserve"> 4)</w:t>
      </w:r>
      <w:r w:rsidRPr="00C53F6A">
        <w:rPr>
          <w:rFonts w:ascii="Times New Roman" w:eastAsia="Times New Roman" w:hAnsi="Times New Roman" w:cs="Times New Roman"/>
          <w:color w:val="000000"/>
        </w:rPr>
        <w:t>;</w:t>
      </w:r>
    </w:p>
    <w:p w:rsidR="00003999" w:rsidRPr="00C53F6A" w:rsidRDefault="00003999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C53F6A">
        <w:rPr>
          <w:rFonts w:ascii="Times New Roman" w:eastAsia="Times New Roman" w:hAnsi="Times New Roman" w:cs="Times New Roman"/>
          <w:color w:val="000000"/>
        </w:rPr>
        <w:t>818 – не делится на 4</w:t>
      </w:r>
      <w:r w:rsidRPr="00C53F6A">
        <w:rPr>
          <w:rFonts w:ascii="Times New Roman" w:eastAsia="Times New Roman" w:hAnsi="Times New Roman" w:cs="Times New Roman"/>
          <w:iCs/>
          <w:color w:val="000000"/>
        </w:rPr>
        <w:t xml:space="preserve">(т. к. 18 </w:t>
      </w:r>
      <w:r w:rsidRPr="00C53F6A">
        <w:rPr>
          <w:rFonts w:ascii="Times New Roman" w:eastAsia="Times New Roman" w:hAnsi="Times New Roman" w:cs="Times New Roman"/>
          <w:color w:val="000000"/>
        </w:rPr>
        <w:t>не делится на</w:t>
      </w:r>
      <w:r w:rsidRPr="00C53F6A">
        <w:rPr>
          <w:rFonts w:ascii="Times New Roman" w:eastAsia="Times New Roman" w:hAnsi="Times New Roman" w:cs="Times New Roman"/>
          <w:iCs/>
          <w:color w:val="000000"/>
        </w:rPr>
        <w:t xml:space="preserve"> 4)</w:t>
      </w:r>
      <w:r w:rsidRPr="00C53F6A">
        <w:rPr>
          <w:rFonts w:ascii="Times New Roman" w:eastAsia="Times New Roman" w:hAnsi="Times New Roman" w:cs="Times New Roman"/>
          <w:color w:val="000000"/>
        </w:rPr>
        <w:t>.</w:t>
      </w:r>
    </w:p>
    <w:p w:rsidR="00C53F6A" w:rsidRPr="00C53F6A" w:rsidRDefault="00003999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C53F6A">
        <w:rPr>
          <w:rFonts w:ascii="Times New Roman" w:eastAsia="Times New Roman" w:hAnsi="Times New Roman" w:cs="Times New Roman"/>
          <w:color w:val="000000"/>
        </w:rPr>
        <w:t>С</w:t>
      </w:r>
      <w:r w:rsidR="00C53F6A" w:rsidRPr="00C53F6A">
        <w:rPr>
          <w:rFonts w:ascii="Times New Roman" w:eastAsia="Times New Roman" w:hAnsi="Times New Roman" w:cs="Times New Roman"/>
          <w:color w:val="000000"/>
        </w:rPr>
        <w:t xml:space="preserve"> </w:t>
      </w:r>
      <w:r w:rsidRPr="00C53F6A">
        <w:rPr>
          <w:rFonts w:ascii="Times New Roman" w:eastAsia="Times New Roman" w:hAnsi="Times New Roman" w:cs="Times New Roman"/>
          <w:color w:val="000000"/>
        </w:rPr>
        <w:t>делимостью на 3</w:t>
      </w:r>
      <w:r w:rsidR="00C53F6A" w:rsidRPr="00C53F6A">
        <w:rPr>
          <w:rFonts w:ascii="Times New Roman" w:eastAsia="Times New Roman" w:hAnsi="Times New Roman" w:cs="Times New Roman"/>
          <w:color w:val="000000"/>
        </w:rPr>
        <w:t xml:space="preserve"> </w:t>
      </w:r>
      <w:r w:rsidRPr="00C53F6A">
        <w:rPr>
          <w:rFonts w:ascii="Times New Roman" w:eastAsia="Times New Roman" w:hAnsi="Times New Roman" w:cs="Times New Roman"/>
          <w:color w:val="000000"/>
        </w:rPr>
        <w:t xml:space="preserve">чуть сложнее: целое число делится на 3 без остатка, еслисумма входящих в него цифрделится на </w:t>
      </w:r>
      <w:r w:rsidR="004C7015" w:rsidRPr="00C53F6A">
        <w:rPr>
          <w:rFonts w:ascii="Times New Roman" w:eastAsia="Times New Roman" w:hAnsi="Times New Roman" w:cs="Times New Roman"/>
          <w:color w:val="000000"/>
        </w:rPr>
        <w:t>3. Проверим</w:t>
      </w:r>
      <w:r w:rsidRPr="00C53F6A">
        <w:rPr>
          <w:rFonts w:ascii="Times New Roman" w:eastAsia="Times New Roman" w:hAnsi="Times New Roman" w:cs="Times New Roman"/>
          <w:color w:val="000000"/>
        </w:rPr>
        <w:t>, делится ли на3 число27901. Для этого просуммируем его цифры</w:t>
      </w:r>
      <w:r w:rsidRPr="00C53F6A">
        <w:rPr>
          <w:rFonts w:ascii="Times New Roman" w:eastAsia="Times New Roman" w:hAnsi="Times New Roman" w:cs="Times New Roman"/>
          <w:iCs/>
          <w:color w:val="000000"/>
        </w:rPr>
        <w:t>:</w:t>
      </w:r>
      <w:r w:rsidR="004C7015" w:rsidRPr="00C53F6A">
        <w:rPr>
          <w:rFonts w:ascii="Times New Roman" w:eastAsia="Times New Roman" w:hAnsi="Times New Roman" w:cs="Times New Roman"/>
          <w:iCs/>
          <w:color w:val="000000"/>
        </w:rPr>
        <w:t>2 +7+9+0+1 =19</w:t>
      </w:r>
      <w:r w:rsidR="00683A36" w:rsidRPr="00C53F6A">
        <w:rPr>
          <w:rFonts w:ascii="Times New Roman" w:eastAsia="Times New Roman" w:hAnsi="Times New Roman" w:cs="Times New Roman"/>
          <w:iCs/>
          <w:color w:val="000000"/>
        </w:rPr>
        <w:t>,</w:t>
      </w:r>
      <w:r w:rsidRPr="00C53F6A">
        <w:rPr>
          <w:rFonts w:ascii="Times New Roman" w:eastAsia="Times New Roman" w:hAnsi="Times New Roman" w:cs="Times New Roman"/>
          <w:iCs/>
          <w:color w:val="000000"/>
        </w:rPr>
        <w:t xml:space="preserve">19 – </w:t>
      </w:r>
      <w:r w:rsidRPr="00C53F6A">
        <w:rPr>
          <w:rFonts w:ascii="Times New Roman" w:eastAsia="Times New Roman" w:hAnsi="Times New Roman" w:cs="Times New Roman"/>
          <w:color w:val="000000"/>
        </w:rPr>
        <w:t>не</w:t>
      </w:r>
      <w:r w:rsidR="00C53F6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C53F6A">
        <w:rPr>
          <w:rFonts w:ascii="Times New Roman" w:eastAsia="Times New Roman" w:hAnsi="Times New Roman" w:cs="Times New Roman"/>
          <w:color w:val="000000"/>
        </w:rPr>
        <w:t>делится на 3</w:t>
      </w:r>
      <w:r w:rsidR="00C53F6A" w:rsidRPr="00C53F6A">
        <w:rPr>
          <w:rFonts w:ascii="Times New Roman" w:eastAsia="Times New Roman" w:hAnsi="Times New Roman" w:cs="Times New Roman"/>
          <w:color w:val="000000"/>
        </w:rPr>
        <w:t>.</w:t>
      </w:r>
    </w:p>
    <w:p w:rsidR="00003999" w:rsidRPr="005E385D" w:rsidRDefault="00003999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>Вывод: 27901 не делится на 3.</w:t>
      </w:r>
    </w:p>
    <w:p w:rsidR="00C53F6A" w:rsidRPr="00C53F6A" w:rsidRDefault="00003999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C53F6A">
        <w:rPr>
          <w:rFonts w:ascii="Times New Roman" w:eastAsia="Times New Roman" w:hAnsi="Times New Roman" w:cs="Times New Roman"/>
          <w:color w:val="000000"/>
        </w:rPr>
        <w:t>Просуммируем цифры числа</w:t>
      </w:r>
      <w:r w:rsidRPr="00C53F6A">
        <w:rPr>
          <w:rFonts w:ascii="Times New Roman" w:eastAsia="Times New Roman" w:hAnsi="Times New Roman" w:cs="Times New Roman"/>
          <w:iCs/>
          <w:color w:val="000000"/>
        </w:rPr>
        <w:t xml:space="preserve"> -825432:</w:t>
      </w:r>
      <w:r w:rsidR="00683A36" w:rsidRPr="00C53F6A">
        <w:rPr>
          <w:rFonts w:ascii="Times New Roman" w:eastAsia="Times New Roman" w:hAnsi="Times New Roman" w:cs="Times New Roman"/>
          <w:color w:val="000000"/>
        </w:rPr>
        <w:t>8+2+5+4+3+2=24</w:t>
      </w:r>
    </w:p>
    <w:p w:rsidR="00C53F6A" w:rsidRPr="00C53F6A" w:rsidRDefault="00683A36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C53F6A">
        <w:rPr>
          <w:rFonts w:ascii="Times New Roman" w:eastAsia="Times New Roman" w:hAnsi="Times New Roman" w:cs="Times New Roman"/>
          <w:color w:val="000000"/>
        </w:rPr>
        <w:t xml:space="preserve"> 24-</w:t>
      </w:r>
      <w:r w:rsidR="00003999" w:rsidRPr="00C53F6A">
        <w:rPr>
          <w:rFonts w:ascii="Times New Roman" w:eastAsia="Times New Roman" w:hAnsi="Times New Roman" w:cs="Times New Roman"/>
          <w:color w:val="000000"/>
        </w:rPr>
        <w:t>делитсяна 3</w:t>
      </w:r>
    </w:p>
    <w:p w:rsidR="00003999" w:rsidRPr="00C53F6A" w:rsidRDefault="00003999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C53F6A">
        <w:rPr>
          <w:rFonts w:ascii="Times New Roman" w:eastAsia="Times New Roman" w:hAnsi="Times New Roman" w:cs="Times New Roman"/>
          <w:color w:val="000000"/>
        </w:rPr>
        <w:t xml:space="preserve">Вывод: число-825432 делится на3Целое число делится на 5, если оно заканчивается </w:t>
      </w:r>
      <w:proofErr w:type="gramStart"/>
      <w:r w:rsidRPr="00C53F6A">
        <w:rPr>
          <w:rFonts w:ascii="Times New Roman" w:eastAsia="Times New Roman" w:hAnsi="Times New Roman" w:cs="Times New Roman"/>
          <w:color w:val="000000"/>
        </w:rPr>
        <w:t>пятёркой</w:t>
      </w:r>
      <w:proofErr w:type="gramEnd"/>
      <w:r w:rsidRPr="00C53F6A">
        <w:rPr>
          <w:rFonts w:ascii="Times New Roman" w:eastAsia="Times New Roman" w:hAnsi="Times New Roman" w:cs="Times New Roman"/>
          <w:color w:val="000000"/>
        </w:rPr>
        <w:t xml:space="preserve"> либо нулём:</w:t>
      </w:r>
      <w:r w:rsidR="00C53F6A" w:rsidRPr="00C53F6A">
        <w:rPr>
          <w:rFonts w:ascii="Times New Roman" w:eastAsia="Times New Roman" w:hAnsi="Times New Roman" w:cs="Times New Roman"/>
          <w:color w:val="000000"/>
        </w:rPr>
        <w:t xml:space="preserve"> </w:t>
      </w:r>
      <w:r w:rsidRPr="00C53F6A">
        <w:rPr>
          <w:rFonts w:ascii="Times New Roman" w:eastAsia="Times New Roman" w:hAnsi="Times New Roman" w:cs="Times New Roman"/>
          <w:color w:val="000000"/>
        </w:rPr>
        <w:t>775, -2390 – делятся на 5</w:t>
      </w:r>
    </w:p>
    <w:p w:rsidR="00003999" w:rsidRPr="00C53F6A" w:rsidRDefault="00003999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C53F6A">
        <w:rPr>
          <w:rFonts w:ascii="Times New Roman" w:eastAsia="Times New Roman" w:hAnsi="Times New Roman" w:cs="Times New Roman"/>
          <w:color w:val="000000"/>
        </w:rPr>
        <w:t>Целое число делится на 10, если оно заканчивается на ноль:</w:t>
      </w:r>
      <w:r w:rsidR="00C53F6A" w:rsidRPr="00C53F6A">
        <w:rPr>
          <w:rFonts w:ascii="Times New Roman" w:eastAsia="Times New Roman" w:hAnsi="Times New Roman" w:cs="Times New Roman"/>
          <w:color w:val="000000"/>
        </w:rPr>
        <w:t xml:space="preserve"> </w:t>
      </w:r>
      <w:r w:rsidRPr="00C53F6A">
        <w:rPr>
          <w:rFonts w:ascii="Times New Roman" w:eastAsia="Times New Roman" w:hAnsi="Times New Roman" w:cs="Times New Roman"/>
          <w:color w:val="000000"/>
        </w:rPr>
        <w:t>798400 – делится на 10</w:t>
      </w:r>
      <w:r w:rsidRPr="00C53F6A">
        <w:rPr>
          <w:rFonts w:ascii="Times New Roman" w:eastAsia="Times New Roman" w:hAnsi="Times New Roman" w:cs="Times New Roman"/>
          <w:iCs/>
          <w:color w:val="000000"/>
        </w:rPr>
        <w:t xml:space="preserve">(и, </w:t>
      </w:r>
      <w:r w:rsidRPr="00C53F6A">
        <w:rPr>
          <w:rFonts w:ascii="Times New Roman" w:eastAsia="Times New Roman" w:hAnsi="Times New Roman" w:cs="Times New Roman"/>
          <w:color w:val="000000"/>
        </w:rPr>
        <w:t>очевидно, на 100). Ну и, наверное, все помнят – для того, чтобы разделить на 10, нужно просто убрать один ноль: 79840</w:t>
      </w:r>
    </w:p>
    <w:p w:rsidR="00003999" w:rsidRPr="00C53F6A" w:rsidRDefault="00003999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C53F6A">
        <w:rPr>
          <w:rFonts w:ascii="Times New Roman" w:eastAsia="Times New Roman" w:hAnsi="Times New Roman" w:cs="Times New Roman"/>
          <w:color w:val="000000"/>
        </w:rPr>
        <w:t xml:space="preserve">Также существуют признаки делимости на 6, 8, 9, 11 и т. д., строго доказываются </w:t>
      </w:r>
      <w:r w:rsidR="00E42E7A" w:rsidRPr="00C53F6A">
        <w:rPr>
          <w:rFonts w:ascii="Times New Roman" w:eastAsia="Times New Roman" w:hAnsi="Times New Roman" w:cs="Times New Roman"/>
          <w:color w:val="000000"/>
        </w:rPr>
        <w:t>в теории</w:t>
      </w:r>
      <w:r w:rsidRPr="00C53F6A">
        <w:rPr>
          <w:rFonts w:ascii="Times New Roman" w:eastAsia="Times New Roman" w:hAnsi="Times New Roman" w:cs="Times New Roman"/>
          <w:color w:val="000000"/>
        </w:rPr>
        <w:t xml:space="preserve"> чисел. </w:t>
      </w:r>
    </w:p>
    <w:p w:rsidR="00003999" w:rsidRPr="00C53F6A" w:rsidRDefault="00003999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C53F6A">
        <w:rPr>
          <w:rFonts w:ascii="Times New Roman" w:eastAsia="Times New Roman" w:hAnsi="Times New Roman" w:cs="Times New Roman"/>
          <w:color w:val="000000"/>
        </w:rPr>
        <w:t>В высшей математике все действия стремимся выполнять в обыкновенных (правильных и неправильных) дробях</w:t>
      </w:r>
    </w:p>
    <w:p w:rsidR="00C53F6A" w:rsidRPr="00C53F6A" w:rsidRDefault="00003999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C53F6A">
        <w:rPr>
          <w:rFonts w:ascii="Times New Roman" w:eastAsia="Times New Roman" w:hAnsi="Times New Roman" w:cs="Times New Roman"/>
          <w:color w:val="000000"/>
        </w:rPr>
        <w:t>Помимо рациональных существует множество</w:t>
      </w:r>
      <w:r w:rsidR="00D10413" w:rsidRPr="00C53F6A">
        <w:rPr>
          <w:rFonts w:ascii="Times New Roman" w:eastAsia="Times New Roman" w:hAnsi="Times New Roman" w:cs="Times New Roman"/>
          <w:noProof/>
          <w:color w:val="000000"/>
          <w:lang w:val="en-US"/>
        </w:rPr>
        <w:t>L</w:t>
      </w:r>
      <w:r w:rsidRPr="00C53F6A">
        <w:rPr>
          <w:rFonts w:ascii="Times New Roman" w:eastAsia="Times New Roman" w:hAnsi="Times New Roman" w:cs="Times New Roman"/>
          <w:color w:val="000000"/>
        </w:rPr>
        <w:t>иррациональных чисел, каждое из которых представимо в виде бесконечной</w:t>
      </w:r>
      <w:r w:rsidR="00C80A99" w:rsidRPr="00C53F6A">
        <w:rPr>
          <w:rFonts w:ascii="Times New Roman" w:eastAsia="Times New Roman" w:hAnsi="Times New Roman" w:cs="Times New Roman"/>
          <w:color w:val="000000"/>
        </w:rPr>
        <w:t>Непериодической</w:t>
      </w:r>
      <w:r w:rsidRPr="00C53F6A">
        <w:rPr>
          <w:rFonts w:ascii="Times New Roman" w:eastAsia="Times New Roman" w:hAnsi="Times New Roman" w:cs="Times New Roman"/>
          <w:color w:val="000000"/>
        </w:rPr>
        <w:t>десятичной дроби. Иными словами, в «бесконечных хвостах» иррациональных ч</w:t>
      </w:r>
      <w:r w:rsidR="00C53F6A">
        <w:rPr>
          <w:rFonts w:ascii="Times New Roman" w:eastAsia="Times New Roman" w:hAnsi="Times New Roman" w:cs="Times New Roman"/>
          <w:color w:val="000000"/>
        </w:rPr>
        <w:t>исел нет никакой закономерности</w:t>
      </w:r>
      <w:r w:rsidR="00C53F6A" w:rsidRPr="00C53F6A">
        <w:rPr>
          <w:rFonts w:ascii="Times New Roman" w:eastAsia="Times New Roman" w:hAnsi="Times New Roman" w:cs="Times New Roman"/>
          <w:color w:val="000000"/>
        </w:rPr>
        <w:t>.</w:t>
      </w:r>
    </w:p>
    <w:p w:rsidR="00C53F6A" w:rsidRDefault="00003999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C53F6A">
        <w:rPr>
          <w:rFonts w:ascii="Times New Roman" w:eastAsia="Times New Roman" w:hAnsi="Times New Roman" w:cs="Times New Roman"/>
          <w:color w:val="000000"/>
        </w:rPr>
        <w:t xml:space="preserve">Геометрическая интерпретация множества– </w:t>
      </w:r>
      <w:proofErr w:type="gramStart"/>
      <w:r w:rsidRPr="00C53F6A">
        <w:rPr>
          <w:rFonts w:ascii="Times New Roman" w:eastAsia="Times New Roman" w:hAnsi="Times New Roman" w:cs="Times New Roman"/>
          <w:color w:val="000000"/>
        </w:rPr>
        <w:t>эт</w:t>
      </w:r>
      <w:proofErr w:type="gramEnd"/>
      <w:r w:rsidRPr="00C53F6A">
        <w:rPr>
          <w:rFonts w:ascii="Times New Roman" w:eastAsia="Times New Roman" w:hAnsi="Times New Roman" w:cs="Times New Roman"/>
          <w:color w:val="000000"/>
        </w:rPr>
        <w:t>о числовая прямая:</w:t>
      </w:r>
    </w:p>
    <w:p w:rsidR="00C53F6A" w:rsidRDefault="00003999" w:rsidP="00C53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5E385D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154055" cy="595008"/>
            <wp:effectExtent l="19050" t="0" r="8245" b="0"/>
            <wp:docPr id="555" name="Рисунок 555" descr="Числовая прямая – это геометрическая интерпретация множества действительных чис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Числовая прямая – это геометрическая интерпретация множества действительных чисе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486" cy="59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85D">
        <w:rPr>
          <w:rFonts w:ascii="Times New Roman" w:eastAsia="Times New Roman" w:hAnsi="Times New Roman" w:cs="Times New Roman"/>
          <w:color w:val="000000"/>
        </w:rPr>
        <w:br/>
      </w:r>
    </w:p>
    <w:p w:rsidR="00003999" w:rsidRPr="005E385D" w:rsidRDefault="00003999" w:rsidP="009C34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lastRenderedPageBreak/>
        <w:t>Каждому действительному числу соответствует определённая точка числовой прямой, и наоборот – каждой точке числовой прямой обязательно соответствует некоторое действительное число. По существу, сейчас сформулирова</w:t>
      </w:r>
      <w:r w:rsidR="00963E7B" w:rsidRPr="005E385D">
        <w:rPr>
          <w:rFonts w:ascii="Times New Roman" w:eastAsia="Times New Roman" w:hAnsi="Times New Roman" w:cs="Times New Roman"/>
          <w:color w:val="000000"/>
        </w:rPr>
        <w:t>но</w:t>
      </w:r>
      <w:r w:rsidRPr="005E385D">
        <w:rPr>
          <w:rFonts w:ascii="Times New Roman" w:eastAsia="Times New Roman" w:hAnsi="Times New Roman" w:cs="Times New Roman"/>
          <w:color w:val="000000"/>
        </w:rPr>
        <w:t>свойство непрерывностидействительных чисел, которое хоть и кажется очевидным, но строго доказывается в курсе математического анализа.</w:t>
      </w:r>
    </w:p>
    <w:p w:rsidR="00003999" w:rsidRPr="005E385D" w:rsidRDefault="00003999" w:rsidP="009C34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 xml:space="preserve">Числовую прямую также обозначают бесконечным </w:t>
      </w:r>
      <w:r w:rsidR="00963E7B" w:rsidRPr="005E385D">
        <w:rPr>
          <w:rFonts w:ascii="Times New Roman" w:eastAsia="Times New Roman" w:hAnsi="Times New Roman" w:cs="Times New Roman"/>
          <w:color w:val="000000"/>
        </w:rPr>
        <w:t>интервалом. С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 вложениями всё прозрачно: множество рациональных чисел – это</w:t>
      </w:r>
      <w:r w:rsidR="009C3465" w:rsidRPr="009C3465">
        <w:rPr>
          <w:rFonts w:ascii="Times New Roman" w:eastAsia="Times New Roman" w:hAnsi="Times New Roman" w:cs="Times New Roman"/>
          <w:color w:val="000000"/>
        </w:rPr>
        <w:t xml:space="preserve"> </w:t>
      </w:r>
      <w:r w:rsidRPr="005E385D">
        <w:rPr>
          <w:rFonts w:ascii="Times New Roman" w:eastAsia="Times New Roman" w:hAnsi="Times New Roman" w:cs="Times New Roman"/>
          <w:color w:val="000000"/>
        </w:rPr>
        <w:t>подмножество</w:t>
      </w:r>
      <w:r w:rsidR="009C3465" w:rsidRPr="009C3465">
        <w:rPr>
          <w:rFonts w:ascii="Times New Roman" w:eastAsia="Times New Roman" w:hAnsi="Times New Roman" w:cs="Times New Roman"/>
          <w:color w:val="000000"/>
        </w:rPr>
        <w:t xml:space="preserve"> </w:t>
      </w:r>
      <w:r w:rsidRPr="005E385D">
        <w:rPr>
          <w:rFonts w:ascii="Times New Roman" w:eastAsia="Times New Roman" w:hAnsi="Times New Roman" w:cs="Times New Roman"/>
          <w:color w:val="000000"/>
        </w:rPr>
        <w:t>множества действительных чисел: таким образом, любое рациональное число можносмело назвать и действительным числом.</w:t>
      </w:r>
    </w:p>
    <w:p w:rsidR="00003999" w:rsidRPr="009C3465" w:rsidRDefault="00003999" w:rsidP="009C34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>Множество иррациональных чисел – это тоже</w:t>
      </w:r>
      <w:r w:rsidR="009C3465" w:rsidRPr="009C3465">
        <w:rPr>
          <w:rFonts w:ascii="Times New Roman" w:eastAsia="Times New Roman" w:hAnsi="Times New Roman" w:cs="Times New Roman"/>
          <w:color w:val="000000"/>
        </w:rPr>
        <w:t xml:space="preserve"> </w:t>
      </w:r>
      <w:r w:rsidRPr="005E385D">
        <w:rPr>
          <w:rFonts w:ascii="Times New Roman" w:eastAsia="Times New Roman" w:hAnsi="Times New Roman" w:cs="Times New Roman"/>
          <w:color w:val="000000"/>
        </w:rPr>
        <w:t>подмножество</w:t>
      </w:r>
      <w:r w:rsidR="009C3465" w:rsidRPr="009C3465">
        <w:rPr>
          <w:rFonts w:ascii="Times New Roman" w:eastAsia="Times New Roman" w:hAnsi="Times New Roman" w:cs="Times New Roman"/>
          <w:color w:val="000000"/>
        </w:rPr>
        <w:t xml:space="preserve"> </w:t>
      </w:r>
      <w:r w:rsidRPr="005E385D">
        <w:rPr>
          <w:rFonts w:ascii="Times New Roman" w:eastAsia="Times New Roman" w:hAnsi="Times New Roman" w:cs="Times New Roman"/>
          <w:color w:val="000000"/>
        </w:rPr>
        <w:t>действительн</w:t>
      </w:r>
      <w:r w:rsidR="009C3465">
        <w:rPr>
          <w:rFonts w:ascii="Times New Roman" w:eastAsia="Times New Roman" w:hAnsi="Times New Roman" w:cs="Times New Roman"/>
          <w:color w:val="000000"/>
        </w:rPr>
        <w:t>ых чисел</w:t>
      </w:r>
      <w:r w:rsidR="009C3465" w:rsidRPr="009C3465">
        <w:rPr>
          <w:rFonts w:ascii="Times New Roman" w:eastAsia="Times New Roman" w:hAnsi="Times New Roman" w:cs="Times New Roman"/>
          <w:color w:val="000000"/>
        </w:rPr>
        <w:t>.</w:t>
      </w:r>
    </w:p>
    <w:p w:rsidR="009C3465" w:rsidRDefault="009C3465" w:rsidP="00474824">
      <w:pPr>
        <w:spacing w:after="0" w:line="240" w:lineRule="auto"/>
        <w:ind w:right="147"/>
        <w:jc w:val="both"/>
        <w:outlineLvl w:val="1"/>
        <w:rPr>
          <w:rFonts w:ascii="Times New Roman" w:eastAsia="Times New Roman" w:hAnsi="Times New Roman" w:cs="Times New Roman"/>
          <w:b/>
          <w:bCs/>
          <w:lang w:val="en-US"/>
        </w:rPr>
      </w:pPr>
    </w:p>
    <w:p w:rsidR="00003999" w:rsidRPr="005E385D" w:rsidRDefault="00474824" w:rsidP="009C3465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5E385D">
        <w:rPr>
          <w:rFonts w:ascii="Times New Roman" w:eastAsia="Times New Roman" w:hAnsi="Times New Roman" w:cs="Times New Roman"/>
          <w:b/>
          <w:bCs/>
        </w:rPr>
        <w:t>6</w:t>
      </w:r>
      <w:r w:rsidR="00003999" w:rsidRPr="005E385D">
        <w:rPr>
          <w:rFonts w:ascii="Times New Roman" w:eastAsia="Times New Roman" w:hAnsi="Times New Roman" w:cs="Times New Roman"/>
          <w:b/>
          <w:bCs/>
        </w:rPr>
        <w:t>.Диаграммы Венна</w:t>
      </w:r>
    </w:p>
    <w:p w:rsidR="00053B09" w:rsidRPr="005E385D" w:rsidRDefault="00053B09" w:rsidP="009C3465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</w:rPr>
      </w:pPr>
    </w:p>
    <w:p w:rsidR="00003999" w:rsidRPr="00C145F8" w:rsidRDefault="00003999" w:rsidP="009C34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 xml:space="preserve">Диаграммы Венна (по </w:t>
      </w:r>
      <w:r w:rsidR="008A79D4" w:rsidRPr="005E385D">
        <w:rPr>
          <w:rFonts w:ascii="Times New Roman" w:eastAsia="Times New Roman" w:hAnsi="Times New Roman" w:cs="Times New Roman"/>
          <w:color w:val="000000"/>
        </w:rPr>
        <w:t>аналогии</w:t>
      </w:r>
      <w:r w:rsidR="00C145F8" w:rsidRP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Pr="005E385D">
        <w:rPr>
          <w:rFonts w:ascii="Times New Roman" w:eastAsia="Times New Roman" w:hAnsi="Times New Roman" w:cs="Times New Roman"/>
          <w:color w:val="000000"/>
        </w:rPr>
        <w:t>кругами Эйлера) – это схематическое изображение действий с множествами.</w:t>
      </w:r>
      <w:r w:rsidR="00C145F8" w:rsidRP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Pr="005E385D">
        <w:rPr>
          <w:rFonts w:ascii="Times New Roman" w:eastAsia="Times New Roman" w:hAnsi="Times New Roman" w:cs="Times New Roman"/>
          <w:color w:val="000000"/>
        </w:rPr>
        <w:t>Пересечение</w:t>
      </w:r>
      <w:r w:rsidR="00C145F8" w:rsidRP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множеств характеризуется логической </w:t>
      </w:r>
      <w:r w:rsidR="008A79D4" w:rsidRPr="005E385D">
        <w:rPr>
          <w:rFonts w:ascii="Times New Roman" w:eastAsia="Times New Roman" w:hAnsi="Times New Roman" w:cs="Times New Roman"/>
          <w:color w:val="000000"/>
        </w:rPr>
        <w:t>связкой</w:t>
      </w:r>
      <w:proofErr w:type="gramStart"/>
      <w:r w:rsidR="008A79D4" w:rsidRPr="005E385D">
        <w:rPr>
          <w:rFonts w:ascii="Times New Roman" w:eastAsia="Times New Roman" w:hAnsi="Times New Roman" w:cs="Times New Roman"/>
          <w:color w:val="000000"/>
        </w:rPr>
        <w:t xml:space="preserve"> И</w:t>
      </w:r>
      <w:proofErr w:type="gramEnd"/>
      <w:r w:rsidR="008A79D4" w:rsidRPr="005E385D">
        <w:rPr>
          <w:rFonts w:ascii="Times New Roman" w:eastAsia="Times New Roman" w:hAnsi="Times New Roman" w:cs="Times New Roman"/>
          <w:color w:val="000000"/>
        </w:rPr>
        <w:t>ли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 обозначается значком</w:t>
      </w:r>
      <w:r w:rsidR="00C145F8" w:rsidRPr="00C145F8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="00C145F8">
        <w:rPr>
          <w:rFonts w:ascii="Times New Roman" w:eastAsia="Times New Roman" w:hAnsi="Times New Roman" w:cs="Times New Roman"/>
          <w:noProof/>
          <w:color w:val="000000"/>
          <w:lang w:val="en-US"/>
        </w:rPr>
        <w:sym w:font="Symbol" w:char="F0C7"/>
      </w:r>
      <w:r w:rsidR="00C145F8" w:rsidRPr="00C145F8">
        <w:rPr>
          <w:rFonts w:ascii="Times New Roman" w:eastAsia="Times New Roman" w:hAnsi="Times New Roman" w:cs="Times New Roman"/>
          <w:noProof/>
          <w:color w:val="000000"/>
        </w:rPr>
        <w:t>.</w:t>
      </w:r>
    </w:p>
    <w:p w:rsidR="00003999" w:rsidRPr="005E385D" w:rsidRDefault="00003999" w:rsidP="009C34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>Пересечением множеств</w:t>
      </w:r>
      <w:proofErr w:type="gramStart"/>
      <w:r w:rsidR="00C145F8" w:rsidRP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="00963E7B" w:rsidRPr="005E385D">
        <w:rPr>
          <w:rFonts w:ascii="Times New Roman" w:eastAsia="Times New Roman" w:hAnsi="Times New Roman" w:cs="Times New Roman"/>
          <w:noProof/>
          <w:color w:val="000000"/>
        </w:rPr>
        <w:t>А</w:t>
      </w:r>
      <w:proofErr w:type="gramEnd"/>
      <w:r w:rsidR="00963E7B" w:rsidRPr="005E385D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="008A79D4" w:rsidRPr="005E385D">
        <w:rPr>
          <w:rFonts w:ascii="Times New Roman" w:eastAsia="Times New Roman" w:hAnsi="Times New Roman" w:cs="Times New Roman"/>
          <w:color w:val="000000"/>
        </w:rPr>
        <w:t>и</w:t>
      </w:r>
      <w:r w:rsidR="00C145F8" w:rsidRP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="00C145F8">
        <w:rPr>
          <w:rFonts w:ascii="Times New Roman" w:eastAsia="Times New Roman" w:hAnsi="Times New Roman" w:cs="Times New Roman"/>
          <w:color w:val="000000"/>
          <w:lang w:val="en-US"/>
        </w:rPr>
        <w:t>B</w:t>
      </w:r>
      <w:r w:rsidR="008A79D4" w:rsidRPr="005E385D">
        <w:rPr>
          <w:rFonts w:ascii="Times New Roman" w:eastAsia="Times New Roman" w:hAnsi="Times New Roman" w:cs="Times New Roman"/>
          <w:color w:val="000000"/>
        </w:rPr>
        <w:t xml:space="preserve"> называется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 множество</w:t>
      </w:r>
      <w:r w:rsidR="00C145F8" w:rsidRP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="00C145F8"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="00C145F8" w:rsidRP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="00C145F8">
        <w:rPr>
          <w:rFonts w:ascii="Times New Roman" w:eastAsia="Times New Roman" w:hAnsi="Times New Roman" w:cs="Times New Roman"/>
          <w:color w:val="000000"/>
        </w:rPr>
        <w:sym w:font="Symbol" w:char="F0C7"/>
      </w:r>
      <w:r w:rsidR="00C145F8">
        <w:rPr>
          <w:rFonts w:ascii="Times New Roman" w:eastAsia="Times New Roman" w:hAnsi="Times New Roman" w:cs="Times New Roman"/>
          <w:color w:val="000000"/>
          <w:lang w:val="en-US"/>
        </w:rPr>
        <w:t>B</w:t>
      </w:r>
      <w:r w:rsidRPr="005E385D">
        <w:rPr>
          <w:rFonts w:ascii="Times New Roman" w:eastAsia="Times New Roman" w:hAnsi="Times New Roman" w:cs="Times New Roman"/>
          <w:color w:val="000000"/>
        </w:rPr>
        <w:t>, каждый элемент которого п</w:t>
      </w:r>
      <w:r w:rsidRPr="00C145F8">
        <w:rPr>
          <w:rFonts w:ascii="Times New Roman" w:eastAsia="Times New Roman" w:hAnsi="Times New Roman" w:cs="Times New Roman"/>
          <w:color w:val="000000"/>
        </w:rPr>
        <w:t>ринадлежит</w:t>
      </w:r>
      <w:r w:rsidR="008A79D4" w:rsidRPr="005E385D">
        <w:rPr>
          <w:rFonts w:ascii="Times New Roman" w:eastAsia="Times New Roman" w:hAnsi="Times New Roman" w:cs="Times New Roman"/>
          <w:color w:val="000000"/>
        </w:rPr>
        <w:t xml:space="preserve"> множеству</w:t>
      </w:r>
      <w:r w:rsidR="008A79D4" w:rsidRPr="005E385D">
        <w:rPr>
          <w:rFonts w:ascii="Times New Roman" w:eastAsia="Times New Roman" w:hAnsi="Times New Roman" w:cs="Times New Roman"/>
          <w:noProof/>
          <w:color w:val="000000"/>
        </w:rPr>
        <w:t xml:space="preserve"> А</w:t>
      </w:r>
      <w:r w:rsidRPr="005E385D">
        <w:rPr>
          <w:rFonts w:ascii="Times New Roman" w:eastAsia="Times New Roman" w:hAnsi="Times New Roman" w:cs="Times New Roman"/>
          <w:color w:val="000000"/>
        </w:rPr>
        <w:t>,</w:t>
      </w:r>
      <w:r w:rsidR="00C145F8" w:rsidRP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Pr="00C145F8">
        <w:rPr>
          <w:rFonts w:ascii="Times New Roman" w:eastAsia="Times New Roman" w:hAnsi="Times New Roman" w:cs="Times New Roman"/>
          <w:bCs/>
          <w:color w:val="000000"/>
        </w:rPr>
        <w:t>и</w:t>
      </w:r>
      <w:r w:rsidR="00C145F8" w:rsidRPr="00C145F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5E385D">
        <w:rPr>
          <w:rFonts w:ascii="Times New Roman" w:eastAsia="Times New Roman" w:hAnsi="Times New Roman" w:cs="Times New Roman"/>
          <w:color w:val="000000"/>
        </w:rPr>
        <w:t>множеству</w:t>
      </w:r>
      <w:r w:rsidR="00C145F8" w:rsidRP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="00963E7B" w:rsidRPr="005E385D">
        <w:rPr>
          <w:rFonts w:ascii="Times New Roman" w:eastAsia="Times New Roman" w:hAnsi="Times New Roman" w:cs="Times New Roman"/>
          <w:noProof/>
          <w:color w:val="000000"/>
        </w:rPr>
        <w:t>В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. </w:t>
      </w:r>
      <w:r w:rsidR="00963E7B" w:rsidRPr="005E385D">
        <w:rPr>
          <w:rFonts w:ascii="Times New Roman" w:eastAsia="Times New Roman" w:hAnsi="Times New Roman" w:cs="Times New Roman"/>
          <w:color w:val="000000"/>
        </w:rPr>
        <w:t>П</w:t>
      </w:r>
      <w:r w:rsidRPr="005E385D">
        <w:rPr>
          <w:rFonts w:ascii="Times New Roman" w:eastAsia="Times New Roman" w:hAnsi="Times New Roman" w:cs="Times New Roman"/>
          <w:color w:val="000000"/>
        </w:rPr>
        <w:t>ересечение – это общая часть множеств:</w:t>
      </w:r>
      <w:r w:rsidRPr="005E385D">
        <w:rPr>
          <w:rFonts w:ascii="Times New Roman" w:eastAsia="Times New Roman" w:hAnsi="Times New Roman" w:cs="Times New Roman"/>
          <w:color w:val="000000"/>
        </w:rPr>
        <w:br/>
      </w:r>
      <w:r w:rsidRPr="005E385D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056319" cy="1303361"/>
            <wp:effectExtent l="19050" t="0" r="1081" b="0"/>
            <wp:docPr id="571" name="Рисунок 571" descr="Пресечение множе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Пресечение множест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260" cy="13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999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 xml:space="preserve">Если у множеств нет одинаковых элементов, то их пересечение пусто. </w:t>
      </w:r>
    </w:p>
    <w:p w:rsidR="00003999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>Множества рациональных и иррациональных чисел можно схематически изобразить двумя непересекающимися кругами.</w:t>
      </w:r>
    </w:p>
    <w:p w:rsidR="00003999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lastRenderedPageBreak/>
        <w:t xml:space="preserve">Операция пересечения применима и для </w:t>
      </w:r>
      <w:r w:rsidR="00C462D1" w:rsidRPr="005E385D">
        <w:rPr>
          <w:rFonts w:ascii="Times New Roman" w:eastAsia="Times New Roman" w:hAnsi="Times New Roman" w:cs="Times New Roman"/>
          <w:color w:val="000000"/>
        </w:rPr>
        <w:t>большего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 количества множеств.</w:t>
      </w:r>
    </w:p>
    <w:p w:rsidR="00003999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 xml:space="preserve">Объединениемножеств характеризуется </w:t>
      </w:r>
      <w:proofErr w:type="gramStart"/>
      <w:r w:rsidRPr="005E385D">
        <w:rPr>
          <w:rFonts w:ascii="Times New Roman" w:eastAsia="Times New Roman" w:hAnsi="Times New Roman" w:cs="Times New Roman"/>
          <w:color w:val="000000"/>
        </w:rPr>
        <w:t>логической</w:t>
      </w:r>
      <w:proofErr w:type="gramEnd"/>
      <w:r w:rsidRPr="005E38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</w:rPr>
        <w:t>связкойИЛИи</w:t>
      </w:r>
      <w:proofErr w:type="spellEnd"/>
      <w:r w:rsidRPr="005E385D">
        <w:rPr>
          <w:rFonts w:ascii="Times New Roman" w:eastAsia="Times New Roman" w:hAnsi="Times New Roman" w:cs="Times New Roman"/>
          <w:color w:val="000000"/>
        </w:rPr>
        <w:t xml:space="preserve"> обозначается значком</w:t>
      </w:r>
      <w:r w:rsidR="00C145F8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="00C145F8">
        <w:rPr>
          <w:rFonts w:ascii="Times New Roman" w:eastAsia="Times New Roman" w:hAnsi="Times New Roman" w:cs="Times New Roman"/>
          <w:noProof/>
          <w:color w:val="000000"/>
        </w:rPr>
        <w:sym w:font="Symbol" w:char="F0C8"/>
      </w:r>
    </w:p>
    <w:p w:rsidR="00474824" w:rsidRPr="005E385D" w:rsidRDefault="00C145F8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Объединением множеств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63E7B" w:rsidRPr="005E385D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="00963E7B" w:rsidRPr="005E385D">
        <w:rPr>
          <w:rFonts w:ascii="Times New Roman" w:eastAsia="Times New Roman" w:hAnsi="Times New Roman" w:cs="Times New Roman"/>
          <w:noProof/>
          <w:color w:val="000000"/>
        </w:rPr>
        <w:t xml:space="preserve"> и </w:t>
      </w:r>
      <w:r w:rsidR="006C5E15" w:rsidRPr="005E385D">
        <w:rPr>
          <w:rFonts w:ascii="Times New Roman" w:eastAsia="Times New Roman" w:hAnsi="Times New Roman" w:cs="Times New Roman"/>
          <w:noProof/>
          <w:color w:val="000000"/>
        </w:rPr>
        <w:t xml:space="preserve">В </w:t>
      </w:r>
      <w:r w:rsidR="004A643A" w:rsidRPr="005E385D">
        <w:rPr>
          <w:rFonts w:ascii="Times New Roman" w:eastAsia="Times New Roman" w:hAnsi="Times New Roman" w:cs="Times New Roman"/>
          <w:color w:val="000000"/>
        </w:rPr>
        <w:t>называется множество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C5E15" w:rsidRPr="005E385D">
        <w:rPr>
          <w:rFonts w:ascii="Times New Roman" w:eastAsia="Times New Roman" w:hAnsi="Times New Roman" w:cs="Times New Roman"/>
          <w:color w:val="000000"/>
        </w:rPr>
        <w:t>каждый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03999" w:rsidRPr="00C145F8">
        <w:rPr>
          <w:rFonts w:ascii="Times New Roman" w:eastAsia="Times New Roman" w:hAnsi="Times New Roman" w:cs="Times New Roman"/>
          <w:color w:val="000000"/>
        </w:rPr>
        <w:t>элемент</w:t>
      </w:r>
      <w:r w:rsidR="00003999" w:rsidRPr="005E385D">
        <w:rPr>
          <w:rFonts w:ascii="Times New Roman" w:eastAsia="Times New Roman" w:hAnsi="Times New Roman" w:cs="Times New Roman"/>
          <w:color w:val="000000"/>
        </w:rPr>
        <w:t xml:space="preserve"> которого принадлежит множеству</w:t>
      </w:r>
      <w:r w:rsidR="004A643A" w:rsidRPr="005E385D">
        <w:rPr>
          <w:rFonts w:ascii="Times New Roman" w:eastAsia="Times New Roman" w:hAnsi="Times New Roman" w:cs="Times New Roman"/>
          <w:color w:val="000000"/>
        </w:rPr>
        <w:t xml:space="preserve"> А или множеству</w:t>
      </w:r>
      <w:r w:rsidR="006C5E15" w:rsidRPr="005E385D">
        <w:rPr>
          <w:rFonts w:ascii="Times New Roman" w:eastAsia="Times New Roman" w:hAnsi="Times New Roman" w:cs="Times New Roman"/>
          <w:color w:val="000000"/>
        </w:rPr>
        <w:t xml:space="preserve"> В:</w:t>
      </w:r>
    </w:p>
    <w:p w:rsidR="00003999" w:rsidRPr="005E385D" w:rsidRDefault="00003999" w:rsidP="004737B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br/>
      </w:r>
      <w:r w:rsidRPr="005E385D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346961" cy="1504897"/>
            <wp:effectExtent l="19050" t="0" r="0" b="0"/>
            <wp:docPr id="581" name="Рисунок 581" descr="Объединение множе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Объединение множест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36" cy="150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999" w:rsidRPr="005E385D" w:rsidRDefault="00C145F8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 w:rsidR="00003999" w:rsidRPr="005E385D">
        <w:rPr>
          <w:rFonts w:ascii="Times New Roman" w:eastAsia="Times New Roman" w:hAnsi="Times New Roman" w:cs="Times New Roman"/>
          <w:color w:val="000000"/>
        </w:rPr>
        <w:t xml:space="preserve">ричём одинаковые </w:t>
      </w:r>
      <w:r w:rsidR="004A643A" w:rsidRPr="005E385D">
        <w:rPr>
          <w:rFonts w:ascii="Times New Roman" w:eastAsia="Times New Roman" w:hAnsi="Times New Roman" w:cs="Times New Roman"/>
          <w:color w:val="000000"/>
        </w:rPr>
        <w:t>элементы (</w:t>
      </w:r>
      <w:r w:rsidR="00003999" w:rsidRPr="005E385D">
        <w:rPr>
          <w:rFonts w:ascii="Times New Roman" w:eastAsia="Times New Roman" w:hAnsi="Times New Roman" w:cs="Times New Roman"/>
          <w:color w:val="000000"/>
        </w:rPr>
        <w:t>в данном случае единица на пересечении множеств</w:t>
      </w:r>
      <w:r w:rsidR="00003999" w:rsidRPr="005E385D">
        <w:rPr>
          <w:rFonts w:ascii="Times New Roman" w:eastAsia="Times New Roman" w:hAnsi="Times New Roman" w:cs="Times New Roman"/>
          <w:i/>
          <w:iCs/>
          <w:color w:val="00000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003999" w:rsidRPr="005E385D">
        <w:rPr>
          <w:rFonts w:ascii="Times New Roman" w:eastAsia="Times New Roman" w:hAnsi="Times New Roman" w:cs="Times New Roman"/>
          <w:color w:val="000000"/>
        </w:rPr>
        <w:t>следует указать один раз.</w:t>
      </w:r>
    </w:p>
    <w:p w:rsidR="00003999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>Но множества, разумеется, могут и не пересекаться, как это имеет место быть с рациональными и иррациональными числами:</w:t>
      </w:r>
    </w:p>
    <w:p w:rsidR="00003999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>В этом случае можно изобразить два непересекающихся заштрихованных круга.</w:t>
      </w:r>
    </w:p>
    <w:p w:rsidR="00003999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 xml:space="preserve">Операция объединения применима и для </w:t>
      </w:r>
      <w:r w:rsidR="00C462D1" w:rsidRPr="005E385D">
        <w:rPr>
          <w:rFonts w:ascii="Times New Roman" w:eastAsia="Times New Roman" w:hAnsi="Times New Roman" w:cs="Times New Roman"/>
          <w:color w:val="000000"/>
        </w:rPr>
        <w:t>большего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 количества множеств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при этом числа вовсе не обязательно располагать в порядке </w:t>
      </w:r>
      <w:r w:rsidR="006C5E15" w:rsidRPr="005E385D">
        <w:rPr>
          <w:rFonts w:ascii="Times New Roman" w:eastAsia="Times New Roman" w:hAnsi="Times New Roman" w:cs="Times New Roman"/>
          <w:color w:val="000000"/>
        </w:rPr>
        <w:t>возрастания.</w:t>
      </w:r>
      <w:r w:rsidRPr="005E385D">
        <w:rPr>
          <w:rFonts w:ascii="Times New Roman" w:eastAsia="Times New Roman" w:hAnsi="Times New Roman" w:cs="Times New Roman"/>
          <w:color w:val="000000"/>
        </w:rPr>
        <w:t> </w:t>
      </w:r>
    </w:p>
    <w:p w:rsidR="006C5E15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>Разностью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Pr="005E385D">
        <w:rPr>
          <w:rFonts w:ascii="Times New Roman" w:eastAsia="Times New Roman" w:hAnsi="Times New Roman" w:cs="Times New Roman"/>
          <w:color w:val="000000"/>
        </w:rPr>
        <w:t>множеств</w:t>
      </w:r>
      <w:proofErr w:type="gramStart"/>
      <w:r w:rsid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="006C5E15" w:rsidRPr="005E385D">
        <w:rPr>
          <w:rFonts w:ascii="Times New Roman" w:eastAsia="Times New Roman" w:hAnsi="Times New Roman" w:cs="Times New Roman"/>
          <w:noProof/>
          <w:color w:val="000000"/>
        </w:rPr>
        <w:t>А</w:t>
      </w:r>
      <w:proofErr w:type="gramEnd"/>
      <w:r w:rsidR="00C145F8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Pr="005E385D">
        <w:rPr>
          <w:rFonts w:ascii="Times New Roman" w:eastAsia="Times New Roman" w:hAnsi="Times New Roman" w:cs="Times New Roman"/>
          <w:color w:val="000000"/>
        </w:rPr>
        <w:t>и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="006C5E15" w:rsidRPr="005E385D">
        <w:rPr>
          <w:rFonts w:ascii="Times New Roman" w:eastAsia="Times New Roman" w:hAnsi="Times New Roman" w:cs="Times New Roman"/>
          <w:color w:val="000000"/>
        </w:rPr>
        <w:t>В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="006C5E15" w:rsidRPr="005E385D">
        <w:rPr>
          <w:rFonts w:ascii="Times New Roman" w:eastAsia="Times New Roman" w:hAnsi="Times New Roman" w:cs="Times New Roman"/>
          <w:color w:val="000000"/>
        </w:rPr>
        <w:t>называют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="006C5E15" w:rsidRPr="005E385D">
        <w:rPr>
          <w:rFonts w:ascii="Times New Roman" w:eastAsia="Times New Roman" w:hAnsi="Times New Roman" w:cs="Times New Roman"/>
          <w:color w:val="000000"/>
        </w:rPr>
        <w:t>множество,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 каждый элемент которого принадлежит </w:t>
      </w:r>
      <w:r w:rsidR="006C5E15" w:rsidRPr="005E385D">
        <w:rPr>
          <w:rFonts w:ascii="Times New Roman" w:eastAsia="Times New Roman" w:hAnsi="Times New Roman" w:cs="Times New Roman"/>
          <w:color w:val="000000"/>
        </w:rPr>
        <w:t>множеству А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Pr="00C145F8">
        <w:rPr>
          <w:rFonts w:ascii="Times New Roman" w:eastAsia="Times New Roman" w:hAnsi="Times New Roman" w:cs="Times New Roman"/>
          <w:bCs/>
          <w:color w:val="000000"/>
        </w:rPr>
        <w:t>и</w:t>
      </w:r>
      <w:r w:rsidR="00C145F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5E385D">
        <w:rPr>
          <w:rFonts w:ascii="Times New Roman" w:eastAsia="Times New Roman" w:hAnsi="Times New Roman" w:cs="Times New Roman"/>
          <w:color w:val="000000"/>
        </w:rPr>
        <w:t>не принадлежит множеству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="006C5E15" w:rsidRPr="005E385D">
        <w:rPr>
          <w:rFonts w:ascii="Times New Roman" w:eastAsia="Times New Roman" w:hAnsi="Times New Roman" w:cs="Times New Roman"/>
          <w:noProof/>
          <w:color w:val="000000"/>
        </w:rPr>
        <w:t>В</w:t>
      </w:r>
      <w:r w:rsidRPr="005E385D">
        <w:rPr>
          <w:rFonts w:ascii="Times New Roman" w:eastAsia="Times New Roman" w:hAnsi="Times New Roman" w:cs="Times New Roman"/>
          <w:color w:val="000000"/>
        </w:rPr>
        <w:t>:</w:t>
      </w:r>
      <w:r w:rsidRPr="005E385D"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2229158" cy="1542197"/>
            <wp:effectExtent l="19050" t="0" r="0" b="0"/>
            <wp:docPr id="595" name="Рисунок 595" descr="Разность множеств А и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Разность множеств А и 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158" cy="154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85D">
        <w:rPr>
          <w:rFonts w:ascii="Times New Roman" w:eastAsia="Times New Roman" w:hAnsi="Times New Roman" w:cs="Times New Roman"/>
          <w:color w:val="000000"/>
        </w:rPr>
        <w:br/>
      </w:r>
    </w:p>
    <w:p w:rsidR="00003999" w:rsidRPr="005E385D" w:rsidRDefault="00003999" w:rsidP="004737B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096353" cy="1441693"/>
            <wp:effectExtent l="19050" t="0" r="0" b="0"/>
            <wp:docPr id="609" name="Рисунок 609" descr="Разность множеств B и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Разность множеств B и 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688" cy="143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85D">
        <w:rPr>
          <w:rFonts w:ascii="Times New Roman" w:eastAsia="Times New Roman" w:hAnsi="Times New Roman" w:cs="Times New Roman"/>
          <w:color w:val="000000"/>
        </w:rPr>
        <w:br/>
      </w:r>
    </w:p>
    <w:p w:rsidR="00003999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 xml:space="preserve">А вот эта разность оказывается пуста И в самом деле – если из множества натуральных чисел исключить целые числа, то, </w:t>
      </w:r>
    </w:p>
    <w:p w:rsidR="00955230" w:rsidRPr="005E385D" w:rsidRDefault="00955230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</w:p>
    <w:p w:rsidR="00003999" w:rsidRPr="005E385D" w:rsidRDefault="00CB39E9" w:rsidP="00C145F8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5E385D">
        <w:rPr>
          <w:rFonts w:ascii="Times New Roman" w:eastAsia="Times New Roman" w:hAnsi="Times New Roman" w:cs="Times New Roman"/>
          <w:b/>
          <w:bCs/>
        </w:rPr>
        <w:t>7</w:t>
      </w:r>
      <w:r w:rsidR="003F6515" w:rsidRPr="005E385D">
        <w:rPr>
          <w:rFonts w:ascii="Times New Roman" w:eastAsia="Times New Roman" w:hAnsi="Times New Roman" w:cs="Times New Roman"/>
          <w:b/>
          <w:bCs/>
        </w:rPr>
        <w:t xml:space="preserve">. </w:t>
      </w:r>
      <w:r w:rsidR="00003999" w:rsidRPr="005E385D">
        <w:rPr>
          <w:rFonts w:ascii="Times New Roman" w:eastAsia="Times New Roman" w:hAnsi="Times New Roman" w:cs="Times New Roman"/>
          <w:b/>
          <w:bCs/>
        </w:rPr>
        <w:t>Отображение множеств</w:t>
      </w:r>
    </w:p>
    <w:p w:rsidR="00F15A5D" w:rsidRPr="005E385D" w:rsidRDefault="00F15A5D" w:rsidP="00C145F8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</w:p>
    <w:p w:rsidR="00003999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>Отображение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Pr="005E385D">
        <w:rPr>
          <w:rFonts w:ascii="Times New Roman" w:eastAsia="Times New Roman" w:hAnsi="Times New Roman" w:cs="Times New Roman"/>
          <w:color w:val="000000"/>
        </w:rPr>
        <w:t>множества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="00CB39E9" w:rsidRPr="005E385D"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Pr="005E385D">
        <w:rPr>
          <w:rFonts w:ascii="Times New Roman" w:eastAsia="Times New Roman" w:hAnsi="Times New Roman" w:cs="Times New Roman"/>
          <w:color w:val="000000"/>
        </w:rPr>
        <w:t>во множество</w:t>
      </w:r>
      <w:r w:rsidR="00CB39E9" w:rsidRPr="005E385D">
        <w:rPr>
          <w:rFonts w:ascii="Times New Roman" w:eastAsia="Times New Roman" w:hAnsi="Times New Roman" w:cs="Times New Roman"/>
          <w:noProof/>
          <w:color w:val="000000"/>
          <w:lang w:val="en-US"/>
        </w:rPr>
        <w:t>B</w:t>
      </w:r>
      <w:r w:rsidR="00C145F8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Pr="005E385D">
        <w:rPr>
          <w:rFonts w:ascii="Times New Roman" w:eastAsia="Times New Roman" w:hAnsi="Times New Roman" w:cs="Times New Roman"/>
          <w:color w:val="000000"/>
        </w:rPr>
        <w:t>– это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Pr="005E385D">
        <w:rPr>
          <w:rFonts w:ascii="Times New Roman" w:eastAsia="Times New Roman" w:hAnsi="Times New Roman" w:cs="Times New Roman"/>
          <w:color w:val="000000"/>
        </w:rPr>
        <w:t>правило, по которому каждому элементу множества</w:t>
      </w:r>
      <w:r w:rsidR="00CB39E9" w:rsidRPr="005E385D">
        <w:rPr>
          <w:rFonts w:ascii="Times New Roman" w:eastAsia="Times New Roman" w:hAnsi="Times New Roman" w:cs="Times New Roman"/>
          <w:noProof/>
          <w:color w:val="000000"/>
          <w:lang w:val="en-US"/>
        </w:rPr>
        <w:t>A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ставится в соответствие элемент (или элементы) </w:t>
      </w:r>
      <w:r w:rsidR="00CB39E9" w:rsidRPr="005E385D">
        <w:rPr>
          <w:rFonts w:ascii="Times New Roman" w:eastAsia="Times New Roman" w:hAnsi="Times New Roman" w:cs="Times New Roman"/>
          <w:color w:val="000000"/>
        </w:rPr>
        <w:t>множества. В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 том случае если </w:t>
      </w:r>
      <w:r w:rsidR="004A643A" w:rsidRPr="005E385D">
        <w:rPr>
          <w:rFonts w:ascii="Times New Roman" w:eastAsia="Times New Roman" w:hAnsi="Times New Roman" w:cs="Times New Roman"/>
          <w:color w:val="000000"/>
        </w:rPr>
        <w:t xml:space="preserve">в </w:t>
      </w:r>
      <w:r w:rsidRPr="005E385D">
        <w:rPr>
          <w:rFonts w:ascii="Times New Roman" w:eastAsia="Times New Roman" w:hAnsi="Times New Roman" w:cs="Times New Roman"/>
          <w:color w:val="000000"/>
        </w:rPr>
        <w:t>со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ответствие ставится единственный </w:t>
      </w:r>
      <w:r w:rsidRPr="005E385D">
        <w:rPr>
          <w:rFonts w:ascii="Times New Roman" w:eastAsia="Times New Roman" w:hAnsi="Times New Roman" w:cs="Times New Roman"/>
          <w:color w:val="000000"/>
        </w:rPr>
        <w:t>элемент, то данное правило называется</w:t>
      </w:r>
      <w:r w:rsidR="004A643A" w:rsidRPr="005E385D">
        <w:rPr>
          <w:rFonts w:ascii="Times New Roman" w:eastAsia="Times New Roman" w:hAnsi="Times New Roman" w:cs="Times New Roman"/>
          <w:color w:val="000000"/>
        </w:rPr>
        <w:t xml:space="preserve"> однозначно определённой </w:t>
      </w:r>
      <w:r w:rsidRPr="005E385D">
        <w:rPr>
          <w:rFonts w:ascii="Times New Roman" w:eastAsia="Times New Roman" w:hAnsi="Times New Roman" w:cs="Times New Roman"/>
          <w:color w:val="000000"/>
        </w:rPr>
        <w:t>функцией или простофункцией.</w:t>
      </w:r>
    </w:p>
    <w:p w:rsidR="00003999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>В данном примере это означает, чтокаждомустуденту поставлена в соответствие</w:t>
      </w:r>
      <w:r w:rsidR="004A643A" w:rsidRPr="005E385D">
        <w:rPr>
          <w:rFonts w:ascii="Times New Roman" w:eastAsia="Times New Roman" w:hAnsi="Times New Roman" w:cs="Times New Roman"/>
          <w:color w:val="000000"/>
        </w:rPr>
        <w:t xml:space="preserve"> одна уникальная </w:t>
      </w:r>
      <w:r w:rsidRPr="005E385D">
        <w:rPr>
          <w:rFonts w:ascii="Times New Roman" w:eastAsia="Times New Roman" w:hAnsi="Times New Roman" w:cs="Times New Roman"/>
          <w:color w:val="000000"/>
        </w:rPr>
        <w:t>тема реферата, и обратно –</w:t>
      </w:r>
      <w:r w:rsidR="004A643A" w:rsidRPr="005E385D">
        <w:rPr>
          <w:rFonts w:ascii="Times New Roman" w:eastAsia="Times New Roman" w:hAnsi="Times New Roman" w:cs="Times New Roman"/>
          <w:color w:val="000000"/>
        </w:rPr>
        <w:t xml:space="preserve"> за каждой </w:t>
      </w:r>
      <w:r w:rsidRPr="005E385D">
        <w:rPr>
          <w:rFonts w:ascii="Times New Roman" w:eastAsia="Times New Roman" w:hAnsi="Times New Roman" w:cs="Times New Roman"/>
          <w:color w:val="000000"/>
        </w:rPr>
        <w:t>темой реферата закреплён один и только один студент.</w:t>
      </w:r>
    </w:p>
    <w:p w:rsidR="00003999" w:rsidRPr="005E385D" w:rsidRDefault="00162EE7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  <w:lang w:val="en-US"/>
        </w:rPr>
        <w:lastRenderedPageBreak/>
        <w:t>B</w:t>
      </w:r>
      <w:r w:rsidRPr="005E385D">
        <w:rPr>
          <w:rFonts w:ascii="Times New Roman" w:eastAsia="Times New Roman" w:hAnsi="Times New Roman" w:cs="Times New Roman"/>
          <w:color w:val="000000"/>
        </w:rPr>
        <w:t>взаимно</w:t>
      </w:r>
      <w:r w:rsidR="00003999" w:rsidRPr="005E385D">
        <w:rPr>
          <w:rFonts w:ascii="Times New Roman" w:eastAsia="Times New Roman" w:hAnsi="Times New Roman" w:cs="Times New Roman"/>
          <w:color w:val="000000"/>
        </w:rPr>
        <w:t>-однозначное соответствие пропадёт – либо один из студентов останется без темы(отображения не будет вообще), либо какая-то тема достанется сразу двум студентам. Обратная ситуация: если к множеству</w:t>
      </w:r>
      <w:r w:rsidRPr="005E385D">
        <w:rPr>
          <w:rFonts w:ascii="Times New Roman" w:eastAsia="Times New Roman" w:hAnsi="Times New Roman" w:cs="Times New Roman"/>
          <w:noProof/>
          <w:color w:val="000000"/>
          <w:lang w:val="en-US"/>
        </w:rPr>
        <w:t>T</w:t>
      </w:r>
      <w:r w:rsidR="00003999" w:rsidRPr="005E385D">
        <w:rPr>
          <w:rFonts w:ascii="Times New Roman" w:eastAsia="Times New Roman" w:hAnsi="Times New Roman" w:cs="Times New Roman"/>
          <w:color w:val="000000"/>
        </w:rPr>
        <w:t xml:space="preserve">добавить седьмую тему, то </w:t>
      </w:r>
      <w:r w:rsidR="00C462D1" w:rsidRPr="005E385D">
        <w:rPr>
          <w:rFonts w:ascii="Times New Roman" w:eastAsia="Times New Roman" w:hAnsi="Times New Roman" w:cs="Times New Roman"/>
          <w:color w:val="000000"/>
        </w:rPr>
        <w:t>взаимно однозначность</w:t>
      </w:r>
      <w:r w:rsidR="00003999" w:rsidRPr="005E385D">
        <w:rPr>
          <w:rFonts w:ascii="Times New Roman" w:eastAsia="Times New Roman" w:hAnsi="Times New Roman" w:cs="Times New Roman"/>
          <w:color w:val="000000"/>
        </w:rPr>
        <w:t xml:space="preserve">отображения тоже будет утрачена </w:t>
      </w:r>
      <w:r w:rsidR="00B47219" w:rsidRPr="005E385D">
        <w:rPr>
          <w:rFonts w:ascii="Times New Roman" w:eastAsia="Times New Roman" w:hAnsi="Times New Roman" w:cs="Times New Roman"/>
          <w:color w:val="000000"/>
        </w:rPr>
        <w:t>– одна</w:t>
      </w:r>
      <w:r w:rsidR="00003999" w:rsidRPr="005E385D">
        <w:rPr>
          <w:rFonts w:ascii="Times New Roman" w:eastAsia="Times New Roman" w:hAnsi="Times New Roman" w:cs="Times New Roman"/>
          <w:color w:val="000000"/>
        </w:rPr>
        <w:t xml:space="preserve"> из тем останется невостребованной.</w:t>
      </w:r>
    </w:p>
    <w:p w:rsidR="00162EE7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 xml:space="preserve">Теперь разберёмся со «школьной» функцией одной переменной </w:t>
      </w:r>
    </w:p>
    <w:p w:rsidR="00003999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 xml:space="preserve">Это </w:t>
      </w:r>
      <w:r w:rsidR="00955230" w:rsidRPr="005E385D">
        <w:rPr>
          <w:rFonts w:ascii="Times New Roman" w:eastAsia="Times New Roman" w:hAnsi="Times New Roman" w:cs="Times New Roman"/>
          <w:color w:val="000000"/>
        </w:rPr>
        <w:t>правило,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 которое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Pr="005E385D">
        <w:rPr>
          <w:rFonts w:ascii="Times New Roman" w:eastAsia="Times New Roman" w:hAnsi="Times New Roman" w:cs="Times New Roman"/>
          <w:color w:val="000000"/>
        </w:rPr>
        <w:t>каждому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="00955230" w:rsidRPr="005E385D">
        <w:rPr>
          <w:rFonts w:ascii="Times New Roman" w:eastAsia="Times New Roman" w:hAnsi="Times New Roman" w:cs="Times New Roman"/>
          <w:color w:val="000000"/>
        </w:rPr>
        <w:t xml:space="preserve">элементу </w:t>
      </w:r>
      <w:proofErr w:type="spellStart"/>
      <w:r w:rsidR="00955230" w:rsidRPr="005E385D">
        <w:rPr>
          <w:rFonts w:ascii="Times New Roman" w:eastAsia="Times New Roman" w:hAnsi="Times New Roman" w:cs="Times New Roman"/>
          <w:color w:val="000000"/>
        </w:rPr>
        <w:t>x</w:t>
      </w:r>
      <w:proofErr w:type="spellEnd"/>
      <w:r w:rsidR="00955230" w:rsidRPr="005E385D">
        <w:rPr>
          <w:rFonts w:ascii="Times New Roman" w:eastAsia="Times New Roman" w:hAnsi="Times New Roman" w:cs="Times New Roman"/>
          <w:color w:val="000000"/>
        </w:rPr>
        <w:t xml:space="preserve"> </w:t>
      </w:r>
      <w:r w:rsidR="004A643A" w:rsidRPr="005E385D">
        <w:rPr>
          <w:rFonts w:ascii="Times New Roman" w:eastAsia="Times New Roman" w:hAnsi="Times New Roman" w:cs="Times New Roman"/>
          <w:color w:val="000000"/>
        </w:rPr>
        <w:t>области определения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Pr="005E385D">
        <w:rPr>
          <w:rFonts w:ascii="Times New Roman" w:eastAsia="Times New Roman" w:hAnsi="Times New Roman" w:cs="Times New Roman"/>
          <w:i/>
          <w:iCs/>
          <w:color w:val="000000"/>
        </w:rPr>
        <w:t>(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в данном случае это все </w:t>
      </w:r>
      <w:r w:rsidR="00F15A5D" w:rsidRPr="005E385D">
        <w:rPr>
          <w:rFonts w:ascii="Times New Roman" w:eastAsia="Times New Roman" w:hAnsi="Times New Roman" w:cs="Times New Roman"/>
          <w:color w:val="000000"/>
        </w:rPr>
        <w:t>значения «икс</w:t>
      </w:r>
      <w:r w:rsidRPr="005E385D">
        <w:rPr>
          <w:rFonts w:ascii="Times New Roman" w:eastAsia="Times New Roman" w:hAnsi="Times New Roman" w:cs="Times New Roman"/>
          <w:color w:val="000000"/>
        </w:rPr>
        <w:t>»)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Pr="005E385D">
        <w:rPr>
          <w:rFonts w:ascii="Times New Roman" w:eastAsia="Times New Roman" w:hAnsi="Times New Roman" w:cs="Times New Roman"/>
          <w:color w:val="000000"/>
        </w:rPr>
        <w:t>ста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вит в соответствие единственное </w:t>
      </w:r>
      <w:r w:rsidRPr="005E385D">
        <w:rPr>
          <w:rFonts w:ascii="Times New Roman" w:eastAsia="Times New Roman" w:hAnsi="Times New Roman" w:cs="Times New Roman"/>
          <w:color w:val="000000"/>
        </w:rPr>
        <w:t>значение</w:t>
      </w:r>
      <w:r w:rsidR="00162EE7" w:rsidRPr="005E385D">
        <w:rPr>
          <w:rFonts w:ascii="Times New Roman" w:eastAsia="Times New Roman" w:hAnsi="Times New Roman" w:cs="Times New Roman"/>
          <w:noProof/>
          <w:color w:val="000000"/>
          <w:lang w:val="en-US"/>
        </w:rPr>
        <w:t>x</w:t>
      </w:r>
      <w:r w:rsidRPr="005E385D">
        <w:rPr>
          <w:rFonts w:ascii="Times New Roman" w:eastAsia="Times New Roman" w:hAnsi="Times New Roman" w:cs="Times New Roman"/>
          <w:color w:val="000000"/>
        </w:rPr>
        <w:t>. С теоретико-множественной точки зрения, здесь происходит отображение множества действительных чисел во множество действительных чисел:</w:t>
      </w:r>
    </w:p>
    <w:p w:rsidR="00003999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 xml:space="preserve">Первое множество </w:t>
      </w:r>
      <w:r w:rsidR="00955230" w:rsidRPr="005E385D">
        <w:rPr>
          <w:rFonts w:ascii="Times New Roman" w:eastAsia="Times New Roman" w:hAnsi="Times New Roman" w:cs="Times New Roman"/>
          <w:color w:val="000000"/>
        </w:rPr>
        <w:t>мы называем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 «иксами» (независимая переменная или аргумент), а второе – «игреками» (зависимая переменная или функция).</w:t>
      </w:r>
    </w:p>
    <w:p w:rsidR="00003999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>Далее взглянем на старую знакомую</w:t>
      </w:r>
      <w:hyperlink r:id="rId16" w:tgtFrame="_blank" w:history="1">
        <w:r w:rsidRPr="005E385D">
          <w:rPr>
            <w:rFonts w:ascii="Times New Roman" w:eastAsia="Times New Roman" w:hAnsi="Times New Roman" w:cs="Times New Roman"/>
          </w:rPr>
          <w:t>параболу</w:t>
        </w:r>
      </w:hyperlink>
      <w:r w:rsidR="00162EE7" w:rsidRPr="005E385D">
        <w:rPr>
          <w:rFonts w:ascii="Times New Roman" w:eastAsia="Times New Roman" w:hAnsi="Times New Roman" w:cs="Times New Roman"/>
          <w:noProof/>
          <w:color w:val="000000"/>
          <w:lang w:val="en-US"/>
        </w:rPr>
        <w:t>y</w:t>
      </w:r>
      <w:r w:rsidR="00162EE7" w:rsidRPr="005E385D">
        <w:rPr>
          <w:rFonts w:ascii="Times New Roman" w:eastAsia="Times New Roman" w:hAnsi="Times New Roman" w:cs="Times New Roman"/>
          <w:noProof/>
          <w:color w:val="000000"/>
        </w:rPr>
        <w:t>=</w:t>
      </w:r>
      <w:r w:rsidR="00162EE7" w:rsidRPr="005E385D">
        <w:rPr>
          <w:rFonts w:ascii="Times New Roman" w:eastAsia="Times New Roman" w:hAnsi="Times New Roman" w:cs="Times New Roman"/>
          <w:noProof/>
          <w:color w:val="000000"/>
          <w:lang w:val="en-US"/>
        </w:rPr>
        <w:t>x</w:t>
      </w:r>
      <w:r w:rsidR="00955230" w:rsidRPr="005E385D">
        <w:rPr>
          <w:rFonts w:ascii="Times New Roman" w:eastAsia="Times New Roman" w:hAnsi="Times New Roman" w:cs="Times New Roman"/>
          <w:noProof/>
          <w:color w:val="000000"/>
          <w:vertAlign w:val="superscript"/>
        </w:rPr>
        <w:t>2</w:t>
      </w:r>
      <w:r w:rsidR="00955230" w:rsidRPr="005E385D">
        <w:rPr>
          <w:rFonts w:ascii="Times New Roman" w:eastAsia="Times New Roman" w:hAnsi="Times New Roman" w:cs="Times New Roman"/>
          <w:color w:val="000000"/>
        </w:rPr>
        <w:t>.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 Здесь </w:t>
      </w:r>
      <w:r w:rsidR="00955230" w:rsidRPr="005E385D">
        <w:rPr>
          <w:rFonts w:ascii="Times New Roman" w:eastAsia="Times New Roman" w:hAnsi="Times New Roman" w:cs="Times New Roman"/>
          <w:color w:val="000000"/>
        </w:rPr>
        <w:t>правило каждому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 значению «икс</w:t>
      </w:r>
      <w:proofErr w:type="gramStart"/>
      <w:r w:rsidRPr="005E385D">
        <w:rPr>
          <w:rFonts w:ascii="Times New Roman" w:eastAsia="Times New Roman" w:hAnsi="Times New Roman" w:cs="Times New Roman"/>
          <w:color w:val="000000"/>
        </w:rPr>
        <w:t>»с</w:t>
      </w:r>
      <w:proofErr w:type="gramEnd"/>
      <w:r w:rsidRPr="005E385D">
        <w:rPr>
          <w:rFonts w:ascii="Times New Roman" w:eastAsia="Times New Roman" w:hAnsi="Times New Roman" w:cs="Times New Roman"/>
          <w:color w:val="000000"/>
        </w:rPr>
        <w:t>тавит в соответствие его ква</w:t>
      </w:r>
      <w:r w:rsidR="00C145F8">
        <w:rPr>
          <w:rFonts w:ascii="Times New Roman" w:eastAsia="Times New Roman" w:hAnsi="Times New Roman" w:cs="Times New Roman"/>
          <w:color w:val="000000"/>
        </w:rPr>
        <w:t>драт, и имеет место отображение.</w:t>
      </w:r>
    </w:p>
    <w:p w:rsidR="00003999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 xml:space="preserve">Итак, что же такое функция одной переменной? Функция одной </w:t>
      </w:r>
      <w:r w:rsidR="00C462D1" w:rsidRPr="005E385D">
        <w:rPr>
          <w:rFonts w:ascii="Times New Roman" w:eastAsia="Times New Roman" w:hAnsi="Times New Roman" w:cs="Times New Roman"/>
          <w:color w:val="000000"/>
        </w:rPr>
        <w:t>переменной –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 это правил</w:t>
      </w:r>
      <w:r w:rsidR="00955230" w:rsidRPr="005E385D">
        <w:rPr>
          <w:rFonts w:ascii="Times New Roman" w:eastAsia="Times New Roman" w:hAnsi="Times New Roman" w:cs="Times New Roman"/>
          <w:color w:val="000000"/>
          <w:lang w:val="en-US"/>
        </w:rPr>
        <w:t>o</w:t>
      </w:r>
      <w:r w:rsidRPr="005E385D">
        <w:rPr>
          <w:rFonts w:ascii="Times New Roman" w:eastAsia="Times New Roman" w:hAnsi="Times New Roman" w:cs="Times New Roman"/>
          <w:color w:val="000000"/>
        </w:rPr>
        <w:t>, котороекаждомузначению независимой переменной</w:t>
      </w:r>
      <w:r w:rsidR="00955230" w:rsidRPr="005E385D">
        <w:rPr>
          <w:rFonts w:ascii="Times New Roman" w:eastAsia="Times New Roman" w:hAnsi="Times New Roman" w:cs="Times New Roman"/>
          <w:color w:val="000000"/>
          <w:lang w:val="en-US"/>
        </w:rPr>
        <w:t>x</w:t>
      </w:r>
      <w:r w:rsidRPr="005E385D">
        <w:rPr>
          <w:rFonts w:ascii="Times New Roman" w:eastAsia="Times New Roman" w:hAnsi="Times New Roman" w:cs="Times New Roman"/>
          <w:color w:val="000000"/>
        </w:rPr>
        <w:t>изобластиопределенияставит в соответствие одно и только одно значение</w:t>
      </w:r>
      <w:r w:rsidR="00955230" w:rsidRPr="005E385D">
        <w:rPr>
          <w:rFonts w:ascii="Times New Roman" w:eastAsia="Times New Roman" w:hAnsi="Times New Roman" w:cs="Times New Roman"/>
          <w:color w:val="000000"/>
          <w:lang w:val="en-US"/>
        </w:rPr>
        <w:t>y</w:t>
      </w:r>
      <w:r w:rsidRPr="005E385D">
        <w:rPr>
          <w:rFonts w:ascii="Times New Roman" w:eastAsia="Times New Roman" w:hAnsi="Times New Roman" w:cs="Times New Roman"/>
          <w:color w:val="000000"/>
        </w:rPr>
        <w:t> </w:t>
      </w:r>
    </w:p>
    <w:p w:rsidR="00003999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 xml:space="preserve">Как уже отмечалось в примере со студентами, не всякая функция является взаимно-однозначной. Так, например, у </w:t>
      </w:r>
      <w:r w:rsidR="00955230" w:rsidRPr="005E385D">
        <w:rPr>
          <w:rFonts w:ascii="Times New Roman" w:eastAsia="Times New Roman" w:hAnsi="Times New Roman" w:cs="Times New Roman"/>
          <w:color w:val="000000"/>
        </w:rPr>
        <w:t>функции yкаждому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 «иксу»области </w:t>
      </w:r>
      <w:r w:rsidR="00C462D1" w:rsidRPr="005E385D">
        <w:rPr>
          <w:rFonts w:ascii="Times New Roman" w:eastAsia="Times New Roman" w:hAnsi="Times New Roman" w:cs="Times New Roman"/>
          <w:color w:val="000000"/>
        </w:rPr>
        <w:t>определения соответствует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 свойуникальный«игрек», и наоборот – по любому значению «игрек» мы сможем однозначно восстановить «икс». Таким образом, это </w:t>
      </w:r>
      <w:r w:rsidR="00C462D1" w:rsidRPr="005E385D">
        <w:rPr>
          <w:rFonts w:ascii="Times New Roman" w:eastAsia="Times New Roman" w:hAnsi="Times New Roman" w:cs="Times New Roman"/>
          <w:color w:val="000000"/>
        </w:rPr>
        <w:t>биоактивная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 функция.</w:t>
      </w:r>
    </w:p>
    <w:p w:rsidR="00970255" w:rsidRPr="005E385D" w:rsidRDefault="00970255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70255" w:rsidRPr="005E385D" w:rsidRDefault="006B1DDF" w:rsidP="00C145F8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5E385D">
        <w:rPr>
          <w:rFonts w:ascii="Times New Roman" w:eastAsia="Times New Roman" w:hAnsi="Times New Roman" w:cs="Times New Roman"/>
          <w:b/>
          <w:bCs/>
        </w:rPr>
        <w:t>8</w:t>
      </w:r>
      <w:r w:rsidR="004632C1" w:rsidRPr="005E385D">
        <w:rPr>
          <w:rFonts w:ascii="Times New Roman" w:eastAsia="Times New Roman" w:hAnsi="Times New Roman" w:cs="Times New Roman"/>
          <w:b/>
          <w:bCs/>
        </w:rPr>
        <w:t>.</w:t>
      </w:r>
      <w:r w:rsidR="00003999" w:rsidRPr="005E385D">
        <w:rPr>
          <w:rFonts w:ascii="Times New Roman" w:eastAsia="Times New Roman" w:hAnsi="Times New Roman" w:cs="Times New Roman"/>
          <w:b/>
          <w:bCs/>
        </w:rPr>
        <w:t>Мощность</w:t>
      </w:r>
    </w:p>
    <w:p w:rsidR="00970255" w:rsidRPr="005E385D" w:rsidRDefault="00970255" w:rsidP="00C145F8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</w:p>
    <w:p w:rsidR="00003999" w:rsidRPr="005E385D" w:rsidRDefault="00970255" w:rsidP="00C145F8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</w:rPr>
      </w:pPr>
      <w:r w:rsidRPr="005E385D">
        <w:rPr>
          <w:rFonts w:ascii="Times New Roman" w:eastAsia="Times New Roman" w:hAnsi="Times New Roman" w:cs="Times New Roman"/>
        </w:rPr>
        <w:t>Мощность множества</w:t>
      </w:r>
      <w:r w:rsidR="00B47219" w:rsidRPr="005E385D">
        <w:rPr>
          <w:rFonts w:ascii="Times New Roman" w:eastAsia="Times New Roman" w:hAnsi="Times New Roman" w:cs="Times New Roman"/>
        </w:rPr>
        <w:t xml:space="preserve"> это</w:t>
      </w:r>
      <w:r w:rsidR="00003999" w:rsidRPr="005E385D">
        <w:rPr>
          <w:rFonts w:ascii="Times New Roman" w:eastAsia="Times New Roman" w:hAnsi="Times New Roman" w:cs="Times New Roman"/>
          <w:color w:val="000000"/>
        </w:rPr>
        <w:t>термин характеризует размер множества, а именно количество его элементов</w:t>
      </w:r>
    </w:p>
    <w:p w:rsidR="00003999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>Мощность пустого множества равна нулю.</w:t>
      </w:r>
    </w:p>
    <w:p w:rsidR="00003999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>Мощность множества букв русского алфавит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равна тридцати </w:t>
      </w:r>
      <w:r w:rsidR="007D3A7A" w:rsidRPr="005E385D">
        <w:rPr>
          <w:rFonts w:ascii="Times New Roman" w:eastAsia="Times New Roman" w:hAnsi="Times New Roman" w:cs="Times New Roman"/>
          <w:color w:val="000000"/>
        </w:rPr>
        <w:t>трём. И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 вообще – мощность </w:t>
      </w:r>
      <w:r w:rsidRPr="005E385D">
        <w:rPr>
          <w:rFonts w:ascii="Times New Roman" w:eastAsia="Times New Roman" w:hAnsi="Times New Roman" w:cs="Times New Roman"/>
          <w:color w:val="000000"/>
        </w:rPr>
        <w:lastRenderedPageBreak/>
        <w:t>любогоконечног</w:t>
      </w:r>
      <w:r w:rsidRPr="005E385D">
        <w:rPr>
          <w:rFonts w:ascii="Times New Roman" w:eastAsia="Times New Roman" w:hAnsi="Times New Roman" w:cs="Times New Roman"/>
          <w:i/>
          <w:iCs/>
          <w:color w:val="000000"/>
        </w:rPr>
        <w:t>о</w:t>
      </w:r>
      <w:r w:rsidRPr="005E385D">
        <w:rPr>
          <w:rFonts w:ascii="Times New Roman" w:eastAsia="Times New Roman" w:hAnsi="Times New Roman" w:cs="Times New Roman"/>
          <w:color w:val="000000"/>
        </w:rPr>
        <w:t>множества равно количеству элементов данного множества.</w:t>
      </w:r>
    </w:p>
    <w:p w:rsidR="00003999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>Само собой, множества можно сравнивать по мощности и их равенство в этом смысле называетсяравномощностью. Равномощность определяется следующим образом:</w:t>
      </w:r>
    </w:p>
    <w:p w:rsidR="00003999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5E385D">
        <w:rPr>
          <w:rFonts w:ascii="Times New Roman" w:eastAsia="Times New Roman" w:hAnsi="Times New Roman" w:cs="Times New Roman"/>
        </w:rPr>
        <w:t>Два множества являются равномощными, если между ними можно установить взаимно-однозначное соответствие.</w:t>
      </w:r>
    </w:p>
    <w:p w:rsidR="00003999" w:rsidRPr="005E385D" w:rsidRDefault="00C145F8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Множество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7685E" w:rsidRPr="005E385D">
        <w:rPr>
          <w:rFonts w:ascii="Times New Roman" w:eastAsia="Times New Roman" w:hAnsi="Times New Roman" w:cs="Times New Roman"/>
          <w:noProof/>
          <w:color w:val="000000"/>
        </w:rPr>
        <w:t>А</w:t>
      </w:r>
      <w:proofErr w:type="gramEnd"/>
      <w:r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="00003999" w:rsidRPr="005E385D">
        <w:rPr>
          <w:rFonts w:ascii="Times New Roman" w:eastAsia="Times New Roman" w:hAnsi="Times New Roman" w:cs="Times New Roman"/>
          <w:color w:val="000000"/>
        </w:rPr>
        <w:t xml:space="preserve">студентов равномощно </w:t>
      </w:r>
      <w:r w:rsidR="006B1DDF" w:rsidRPr="005E385D">
        <w:rPr>
          <w:rFonts w:ascii="Times New Roman" w:eastAsia="Times New Roman" w:hAnsi="Times New Roman" w:cs="Times New Roman"/>
          <w:color w:val="000000"/>
        </w:rPr>
        <w:t>множеству тем</w:t>
      </w:r>
      <w:r w:rsidR="00003999" w:rsidRPr="005E385D">
        <w:rPr>
          <w:rFonts w:ascii="Times New Roman" w:eastAsia="Times New Roman" w:hAnsi="Times New Roman" w:cs="Times New Roman"/>
          <w:color w:val="000000"/>
        </w:rPr>
        <w:t xml:space="preserve"> рефератов, множество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7685E" w:rsidRPr="005E385D">
        <w:rPr>
          <w:rFonts w:ascii="Times New Roman" w:eastAsia="Times New Roman" w:hAnsi="Times New Roman" w:cs="Times New Roman"/>
          <w:noProof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03999" w:rsidRPr="005E385D">
        <w:rPr>
          <w:rFonts w:ascii="Times New Roman" w:eastAsia="Times New Roman" w:hAnsi="Times New Roman" w:cs="Times New Roman"/>
          <w:color w:val="000000"/>
        </w:rPr>
        <w:t xml:space="preserve">букв русского алфавита равномощно любому множеству из 33 элементов и т. д. Гораздо более </w:t>
      </w:r>
      <w:r w:rsidR="00D10413" w:rsidRPr="005E385D">
        <w:rPr>
          <w:rFonts w:ascii="Times New Roman" w:eastAsia="Times New Roman" w:hAnsi="Times New Roman" w:cs="Times New Roman"/>
          <w:color w:val="000000"/>
        </w:rPr>
        <w:t xml:space="preserve">просто </w:t>
      </w:r>
      <w:r w:rsidR="00003999" w:rsidRPr="005E385D">
        <w:rPr>
          <w:rFonts w:ascii="Times New Roman" w:eastAsia="Times New Roman" w:hAnsi="Times New Roman" w:cs="Times New Roman"/>
          <w:color w:val="000000"/>
        </w:rPr>
        <w:t>обстоят дела с бесконечными множествами. Бесконечности тоже бывают разными</w:t>
      </w:r>
      <w:r w:rsidR="00532D87" w:rsidRPr="005E385D">
        <w:rPr>
          <w:rFonts w:ascii="Times New Roman" w:eastAsia="Times New Roman" w:hAnsi="Times New Roman" w:cs="Times New Roman"/>
          <w:color w:val="000000"/>
        </w:rPr>
        <w:t>.</w:t>
      </w:r>
      <w:r w:rsidR="007D3A7A" w:rsidRPr="005E385D">
        <w:rPr>
          <w:rFonts w:ascii="Times New Roman" w:eastAsia="Times New Roman" w:hAnsi="Times New Roman" w:cs="Times New Roman"/>
          <w:color w:val="000000"/>
        </w:rPr>
        <w:t xml:space="preserve"> Самые «маленькие» бесконечные множества — это </w:t>
      </w:r>
      <w:r w:rsidR="00003999" w:rsidRPr="005E385D">
        <w:rPr>
          <w:rFonts w:ascii="Times New Roman" w:eastAsia="Times New Roman" w:hAnsi="Times New Roman" w:cs="Times New Roman"/>
          <w:color w:val="000000"/>
        </w:rPr>
        <w:t xml:space="preserve">счётныемножества. Если совсем просто, элементы такого множества можно пронумеровать. Эталонный пример – это множество натуральных чисел. </w:t>
      </w:r>
    </w:p>
    <w:p w:rsidR="00970255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>Поскольку между множеством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="009027FE" w:rsidRPr="005E385D">
        <w:rPr>
          <w:rFonts w:ascii="Times New Roman" w:eastAsia="Times New Roman" w:hAnsi="Times New Roman" w:cs="Times New Roman"/>
          <w:color w:val="000000"/>
          <w:lang w:val="en-US"/>
        </w:rPr>
        <w:t>R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и </w:t>
      </w:r>
      <w:proofErr w:type="gramStart"/>
      <w:r w:rsidRPr="005E385D">
        <w:rPr>
          <w:rFonts w:ascii="Times New Roman" w:eastAsia="Times New Roman" w:hAnsi="Times New Roman" w:cs="Times New Roman"/>
          <w:color w:val="000000"/>
        </w:rPr>
        <w:t>числовой</w:t>
      </w:r>
      <w:proofErr w:type="gramEnd"/>
      <w:r w:rsidRPr="005E385D">
        <w:rPr>
          <w:rFonts w:ascii="Times New Roman" w:eastAsia="Times New Roman" w:hAnsi="Times New Roman" w:cs="Times New Roman"/>
          <w:color w:val="000000"/>
        </w:rPr>
        <w:t xml:space="preserve"> прямой существует взаимно-однозначное </w:t>
      </w:r>
      <w:r w:rsidR="009027FE" w:rsidRPr="005E385D">
        <w:rPr>
          <w:rFonts w:ascii="Times New Roman" w:eastAsia="Times New Roman" w:hAnsi="Times New Roman" w:cs="Times New Roman"/>
          <w:color w:val="000000"/>
        </w:rPr>
        <w:t>соответствие то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 множе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ство точек числовой прямой тоже 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несчётно. И более того, что на километровом, что на миллиметровом отрезке </w:t>
      </w:r>
    </w:p>
    <w:p w:rsidR="00003999" w:rsidRPr="005E385D" w:rsidRDefault="00003999" w:rsidP="00C145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</w:rPr>
      </w:pPr>
      <w:r w:rsidRPr="005E385D">
        <w:rPr>
          <w:rFonts w:ascii="Times New Roman" w:eastAsia="Times New Roman" w:hAnsi="Times New Roman" w:cs="Times New Roman"/>
          <w:color w:val="000000"/>
        </w:rPr>
        <w:t>– точек столько же! Классический пример:</w:t>
      </w:r>
      <w:r w:rsidRPr="005E385D">
        <w:rPr>
          <w:rFonts w:ascii="Times New Roman" w:eastAsia="Times New Roman" w:hAnsi="Times New Roman" w:cs="Times New Roman"/>
          <w:color w:val="000000"/>
        </w:rPr>
        <w:br/>
      </w:r>
      <w:r w:rsidRPr="005E385D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031224" cy="1579382"/>
            <wp:effectExtent l="19050" t="0" r="0" b="0"/>
            <wp:docPr id="709" name="Рисунок 709" descr="Взаимно-однозначное соответствие между точками двух ненулевых отрезков разных д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 descr="Взаимно-однозначное соответствие между точками двух ненулевых отрезков разных длин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750" cy="157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85D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5E385D">
        <w:rPr>
          <w:rFonts w:ascii="Times New Roman" w:eastAsia="Times New Roman" w:hAnsi="Times New Roman" w:cs="Times New Roman"/>
          <w:color w:val="000000"/>
        </w:rPr>
        <w:t xml:space="preserve">Поворачивая </w:t>
      </w:r>
      <w:r w:rsidR="00D10413" w:rsidRPr="005E385D">
        <w:rPr>
          <w:rFonts w:ascii="Times New Roman" w:eastAsia="Times New Roman" w:hAnsi="Times New Roman" w:cs="Times New Roman"/>
          <w:color w:val="000000"/>
        </w:rPr>
        <w:t xml:space="preserve">луч </w:t>
      </w:r>
      <w:proofErr w:type="spellStart"/>
      <w:r w:rsidR="00D10413" w:rsidRPr="005E385D">
        <w:rPr>
          <w:rFonts w:ascii="Times New Roman" w:eastAsia="Times New Roman" w:hAnsi="Times New Roman" w:cs="Times New Roman"/>
          <w:color w:val="000000"/>
        </w:rPr>
        <w:t>l</w:t>
      </w:r>
      <w:proofErr w:type="spellEnd"/>
      <w:r w:rsid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="00D10413" w:rsidRPr="005E385D">
        <w:rPr>
          <w:rFonts w:ascii="Times New Roman" w:eastAsia="Times New Roman" w:hAnsi="Times New Roman" w:cs="Times New Roman"/>
          <w:color w:val="000000"/>
        </w:rPr>
        <w:t>против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 часовой стрелки до его совмещения с лучом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="00270EAD" w:rsidRPr="005E385D">
        <w:rPr>
          <w:rFonts w:ascii="Times New Roman" w:eastAsia="Times New Roman" w:hAnsi="Times New Roman" w:cs="Times New Roman"/>
          <w:noProof/>
          <w:color w:val="000000"/>
          <w:lang w:val="en-US"/>
        </w:rPr>
        <w:t>m</w:t>
      </w:r>
      <w:r w:rsidR="00C145F8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Pr="005E385D">
        <w:rPr>
          <w:rFonts w:ascii="Times New Roman" w:eastAsia="Times New Roman" w:hAnsi="Times New Roman" w:cs="Times New Roman"/>
          <w:color w:val="000000"/>
        </w:rPr>
        <w:t>установим</w:t>
      </w:r>
      <w:proofErr w:type="gramEnd"/>
      <w:r w:rsidRPr="005E385D">
        <w:rPr>
          <w:rFonts w:ascii="Times New Roman" w:eastAsia="Times New Roman" w:hAnsi="Times New Roman" w:cs="Times New Roman"/>
          <w:color w:val="000000"/>
        </w:rPr>
        <w:t xml:space="preserve"> взаимно-однозначное соответствие между точками синих отрезков. Таким образом, на отрезке</w:t>
      </w:r>
      <w:r w:rsidR="00C145F8">
        <w:rPr>
          <w:rFonts w:ascii="Times New Roman" w:eastAsia="Times New Roman" w:hAnsi="Times New Roman" w:cs="Times New Roman"/>
          <w:color w:val="000000"/>
        </w:rPr>
        <w:t xml:space="preserve"> </w:t>
      </w:r>
      <w:r w:rsidR="00D10413" w:rsidRPr="005E385D">
        <w:rPr>
          <w:rFonts w:ascii="Times New Roman" w:eastAsia="Times New Roman" w:hAnsi="Times New Roman" w:cs="Times New Roman"/>
          <w:noProof/>
          <w:color w:val="000000"/>
          <w:lang w:val="en-US"/>
        </w:rPr>
        <w:t>AB</w:t>
      </w:r>
      <w:r w:rsidR="00C145F8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Pr="005E385D">
        <w:rPr>
          <w:rFonts w:ascii="Times New Roman" w:eastAsia="Times New Roman" w:hAnsi="Times New Roman" w:cs="Times New Roman"/>
          <w:color w:val="000000"/>
        </w:rPr>
        <w:t xml:space="preserve">столько же точек, сколько и на отрезке </w:t>
      </w:r>
      <w:r w:rsidR="00270EAD" w:rsidRPr="005E385D">
        <w:rPr>
          <w:rFonts w:ascii="Times New Roman" w:eastAsia="Times New Roman" w:hAnsi="Times New Roman" w:cs="Times New Roman"/>
          <w:color w:val="000000"/>
        </w:rPr>
        <w:t>СД</w:t>
      </w:r>
    </w:p>
    <w:p w:rsidR="00A330E7" w:rsidRPr="005E385D" w:rsidRDefault="00A330E7" w:rsidP="004632C1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</w:rPr>
      </w:pPr>
    </w:p>
    <w:p w:rsidR="00C145F8" w:rsidRDefault="00C145F8" w:rsidP="006C5E15">
      <w:pPr>
        <w:shd w:val="clear" w:color="auto" w:fill="FFFFFF"/>
        <w:tabs>
          <w:tab w:val="left" w:pos="408"/>
        </w:tabs>
        <w:ind w:left="5" w:firstLine="709"/>
        <w:jc w:val="both"/>
        <w:rPr>
          <w:rFonts w:ascii="Times New Roman" w:hAnsi="Times New Roman" w:cs="Times New Roman"/>
          <w:b/>
          <w:bCs/>
          <w:spacing w:val="-2"/>
        </w:rPr>
      </w:pPr>
    </w:p>
    <w:p w:rsidR="0041084C" w:rsidRDefault="0041084C" w:rsidP="0041084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pacing w:val="-2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bCs/>
          <w:spacing w:val="-2"/>
          <w:szCs w:val="20"/>
          <w:lang w:eastAsia="en-US"/>
        </w:rPr>
        <w:lastRenderedPageBreak/>
        <w:t>Литература</w:t>
      </w:r>
    </w:p>
    <w:p w:rsidR="00C145F8" w:rsidRPr="00C145F8" w:rsidRDefault="00C145F8" w:rsidP="0041084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C145F8">
        <w:rPr>
          <w:rFonts w:ascii="Times New Roman" w:eastAsia="Calibri" w:hAnsi="Times New Roman" w:cs="Times New Roman"/>
          <w:b/>
          <w:bCs/>
          <w:spacing w:val="-2"/>
          <w:szCs w:val="20"/>
          <w:lang w:eastAsia="en-US"/>
        </w:rPr>
        <w:t>Основные источники:</w:t>
      </w:r>
    </w:p>
    <w:p w:rsidR="00C145F8" w:rsidRPr="00C145F8" w:rsidRDefault="00C145F8" w:rsidP="0041084C">
      <w:pPr>
        <w:numPr>
          <w:ilvl w:val="0"/>
          <w:numId w:val="38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0"/>
          <w:lang w:eastAsia="en-US"/>
        </w:rPr>
      </w:pP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t>Балдин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 К. В. Основы теории вероятностей и математической статистики: учебник / К.В. </w:t>
      </w: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t>Балдин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>, В.Н. Башлыков, А.В. Рукосуев; под общ</w:t>
      </w:r>
      <w:proofErr w:type="gramStart"/>
      <w:r w:rsidRPr="00C145F8">
        <w:rPr>
          <w:rFonts w:ascii="Times New Roman" w:eastAsia="Calibri" w:hAnsi="Times New Roman" w:cs="Times New Roman"/>
          <w:szCs w:val="20"/>
          <w:lang w:eastAsia="en-US"/>
        </w:rPr>
        <w:t>.</w:t>
      </w:r>
      <w:proofErr w:type="gram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 </w:t>
      </w:r>
      <w:proofErr w:type="gramStart"/>
      <w:r w:rsidRPr="00C145F8">
        <w:rPr>
          <w:rFonts w:ascii="Times New Roman" w:eastAsia="Calibri" w:hAnsi="Times New Roman" w:cs="Times New Roman"/>
          <w:szCs w:val="20"/>
          <w:lang w:eastAsia="en-US"/>
        </w:rPr>
        <w:t>р</w:t>
      </w:r>
      <w:proofErr w:type="gram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ед. К. В. </w:t>
      </w: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t>Балдина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. – 5-е изд., стер. – Москва: ФЛИНТА, 2021. – 489с. – Режим доступа: по подписке. – URL: </w:t>
      </w:r>
      <w:hyperlink r:id="rId18" w:history="1">
        <w:r w:rsidRPr="0041084C">
          <w:rPr>
            <w:rFonts w:ascii="Times New Roman" w:eastAsia="Calibri" w:hAnsi="Times New Roman" w:cs="Times New Roman"/>
            <w:szCs w:val="20"/>
            <w:lang w:eastAsia="en-US"/>
          </w:rPr>
          <w:t>https://biblioclub.ru/index.php?page=book&amp;id=500648</w:t>
        </w:r>
      </w:hyperlink>
      <w:r w:rsidRPr="00C145F8">
        <w:rPr>
          <w:rFonts w:ascii="Times New Roman" w:eastAsia="Calibri" w:hAnsi="Times New Roman" w:cs="Times New Roman"/>
          <w:szCs w:val="20"/>
          <w:lang w:eastAsia="en-US"/>
        </w:rPr>
        <w:t>. – Библиограф</w:t>
      </w:r>
      <w:proofErr w:type="gramStart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.: </w:t>
      </w:r>
      <w:proofErr w:type="gram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с. 460-461. – ISBN 978-5-9765-2069-1. </w:t>
      </w:r>
    </w:p>
    <w:p w:rsidR="00C145F8" w:rsidRPr="00C145F8" w:rsidRDefault="00C145F8" w:rsidP="0041084C">
      <w:pPr>
        <w:numPr>
          <w:ilvl w:val="0"/>
          <w:numId w:val="38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0"/>
          <w:lang w:eastAsia="en-US"/>
        </w:rPr>
      </w:pP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t>Барсукова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 Л. В. Геометрия: практикум / Л.В. </w:t>
      </w: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t>Барсукова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 – Минск: РИПО, 2020. – 106 -с.: ил. – Режим доступа: по подписке. – URL: </w:t>
      </w:r>
      <w:hyperlink r:id="rId19" w:history="1">
        <w:r w:rsidRPr="0041084C">
          <w:rPr>
            <w:rFonts w:ascii="Times New Roman" w:eastAsia="Calibri" w:hAnsi="Times New Roman" w:cs="Times New Roman"/>
            <w:szCs w:val="20"/>
            <w:lang w:eastAsia="en-US"/>
          </w:rPr>
          <w:t>https://biblioclub.ru/index.php?page=book&amp;id=599715</w:t>
        </w:r>
      </w:hyperlink>
      <w:r w:rsidRPr="00C145F8">
        <w:rPr>
          <w:rFonts w:ascii="Times New Roman" w:eastAsia="Calibri" w:hAnsi="Times New Roman" w:cs="Times New Roman"/>
          <w:szCs w:val="20"/>
          <w:lang w:eastAsia="en-US"/>
        </w:rPr>
        <w:t> . – Библиограф</w:t>
      </w:r>
      <w:proofErr w:type="gramStart"/>
      <w:r w:rsidRPr="00C145F8">
        <w:rPr>
          <w:rFonts w:ascii="Times New Roman" w:eastAsia="Calibri" w:hAnsi="Times New Roman" w:cs="Times New Roman"/>
          <w:szCs w:val="20"/>
          <w:lang w:eastAsia="en-US"/>
        </w:rPr>
        <w:t>.</w:t>
      </w:r>
      <w:proofErr w:type="gram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 </w:t>
      </w:r>
      <w:proofErr w:type="gramStart"/>
      <w:r w:rsidRPr="00C145F8">
        <w:rPr>
          <w:rFonts w:ascii="Times New Roman" w:eastAsia="Calibri" w:hAnsi="Times New Roman" w:cs="Times New Roman"/>
          <w:szCs w:val="20"/>
          <w:lang w:eastAsia="en-US"/>
        </w:rPr>
        <w:t>в</w:t>
      </w:r>
      <w:proofErr w:type="gram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 кн. – ISBN 978-985-7234-14-1. </w:t>
      </w:r>
    </w:p>
    <w:p w:rsidR="00C145F8" w:rsidRPr="00C145F8" w:rsidRDefault="00C145F8" w:rsidP="0041084C">
      <w:pPr>
        <w:numPr>
          <w:ilvl w:val="0"/>
          <w:numId w:val="38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0"/>
          <w:lang w:eastAsia="en-US"/>
        </w:rPr>
      </w:pP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t>Балдин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 К. В. Высшая математика: учебник: [16+] / К.В. </w:t>
      </w: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t>Балдин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>, В.Н.Башлыков, А.В. Рукосуев; под общ</w:t>
      </w:r>
      <w:proofErr w:type="gramStart"/>
      <w:r w:rsidRPr="00C145F8">
        <w:rPr>
          <w:rFonts w:ascii="Times New Roman" w:eastAsia="Calibri" w:hAnsi="Times New Roman" w:cs="Times New Roman"/>
          <w:szCs w:val="20"/>
          <w:lang w:eastAsia="en-US"/>
        </w:rPr>
        <w:t>.</w:t>
      </w:r>
      <w:proofErr w:type="gram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 </w:t>
      </w:r>
      <w:proofErr w:type="gramStart"/>
      <w:r w:rsidRPr="00C145F8">
        <w:rPr>
          <w:rFonts w:ascii="Times New Roman" w:eastAsia="Calibri" w:hAnsi="Times New Roman" w:cs="Times New Roman"/>
          <w:szCs w:val="20"/>
          <w:lang w:eastAsia="en-US"/>
        </w:rPr>
        <w:t>р</w:t>
      </w:r>
      <w:proofErr w:type="gram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ед. К. В. </w:t>
      </w: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t>Балдина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>. – 3-е изд., стер. – Москва: ФЛИНТА, 2021. – 360 с.: табл., граф</w:t>
      </w:r>
      <w:proofErr w:type="gramStart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., </w:t>
      </w:r>
      <w:proofErr w:type="gram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схем. – Режим доступа: по подписке. – URL: </w:t>
      </w:r>
      <w:hyperlink r:id="rId20" w:history="1">
        <w:r w:rsidRPr="0041084C">
          <w:rPr>
            <w:rFonts w:ascii="Times New Roman" w:eastAsia="Calibri" w:hAnsi="Times New Roman" w:cs="Times New Roman"/>
            <w:szCs w:val="20"/>
            <w:lang w:eastAsia="en-US"/>
          </w:rPr>
          <w:t>https://biblioclub.ru/index.php?page=book&amp;id=79497</w:t>
        </w:r>
      </w:hyperlink>
      <w:r w:rsidRPr="00C145F8">
        <w:rPr>
          <w:rFonts w:ascii="Times New Roman" w:eastAsia="Calibri" w:hAnsi="Times New Roman" w:cs="Times New Roman"/>
          <w:szCs w:val="20"/>
          <w:lang w:eastAsia="en-US"/>
        </w:rPr>
        <w:t> </w:t>
      </w:r>
    </w:p>
    <w:p w:rsidR="00C145F8" w:rsidRPr="00C145F8" w:rsidRDefault="00C145F8" w:rsidP="0041084C">
      <w:pPr>
        <w:numPr>
          <w:ilvl w:val="0"/>
          <w:numId w:val="38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0"/>
          <w:lang w:eastAsia="en-US"/>
        </w:rPr>
      </w:pP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t>Клово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 А. Г. Курс лекций по математике: учебное пособие: [16+] / А.Г. </w:t>
      </w: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t>Клово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, И.А. Ляпунова; Южный федеральный университет. – </w:t>
      </w: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t>Рустов-на-Дону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>; Таганрог: Южный федеральный университет, 2020. – 199 с.: ил</w:t>
      </w:r>
      <w:proofErr w:type="gramStart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., </w:t>
      </w:r>
      <w:proofErr w:type="gram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граф. – Режим доступа: по подписке. – URL: </w:t>
      </w:r>
      <w:hyperlink r:id="rId21" w:history="1">
        <w:r w:rsidRPr="0041084C">
          <w:rPr>
            <w:rFonts w:ascii="Times New Roman" w:eastAsia="Calibri" w:hAnsi="Times New Roman" w:cs="Times New Roman"/>
            <w:szCs w:val="20"/>
            <w:lang w:eastAsia="en-US"/>
          </w:rPr>
          <w:t>https://biblioclub.ru/index.php?page=book&amp;id=612217</w:t>
        </w:r>
      </w:hyperlink>
      <w:r w:rsidRPr="00C145F8">
        <w:rPr>
          <w:rFonts w:ascii="Times New Roman" w:eastAsia="Calibri" w:hAnsi="Times New Roman" w:cs="Times New Roman"/>
          <w:szCs w:val="20"/>
          <w:lang w:eastAsia="en-US"/>
        </w:rPr>
        <w:t>.</w:t>
      </w:r>
    </w:p>
    <w:p w:rsidR="00C145F8" w:rsidRPr="00C145F8" w:rsidRDefault="00C145F8" w:rsidP="0041084C">
      <w:pPr>
        <w:numPr>
          <w:ilvl w:val="0"/>
          <w:numId w:val="38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C145F8">
        <w:rPr>
          <w:rFonts w:ascii="Times New Roman" w:eastAsia="Calibri" w:hAnsi="Times New Roman" w:cs="Times New Roman"/>
          <w:szCs w:val="20"/>
          <w:lang w:eastAsia="en-US"/>
        </w:rPr>
        <w:t>Мельников Е. В. Математический анализ: теория и практика: учебное пособие: в 3 частях: [16+] / Е.В. Мельников, Е.А. Мещеряков; Омский государственный университет им. Ф. М. Достоевского. – Омск: Омский государственный университет им. Ф.М. Достоевского (</w:t>
      </w: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t>ОмГУ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), 2021. – Часть 2. – 232 с.: ил. – Режим доступа: по подписке. – URL: </w:t>
      </w:r>
      <w:hyperlink r:id="rId22" w:history="1">
        <w:r w:rsidRPr="0041084C">
          <w:rPr>
            <w:rFonts w:ascii="Times New Roman" w:eastAsia="Calibri" w:hAnsi="Times New Roman" w:cs="Times New Roman"/>
            <w:szCs w:val="20"/>
            <w:lang w:eastAsia="en-US"/>
          </w:rPr>
          <w:t>https://biblioclub.ru/index.php?page=book&amp;id=688739</w:t>
        </w:r>
      </w:hyperlink>
      <w:r w:rsidRPr="00C145F8">
        <w:rPr>
          <w:rFonts w:ascii="Times New Roman" w:eastAsia="Calibri" w:hAnsi="Times New Roman" w:cs="Times New Roman"/>
          <w:szCs w:val="20"/>
          <w:lang w:eastAsia="en-US"/>
        </w:rPr>
        <w:t>.</w:t>
      </w:r>
    </w:p>
    <w:p w:rsidR="00C145F8" w:rsidRPr="00C145F8" w:rsidRDefault="00C145F8" w:rsidP="0041084C">
      <w:pPr>
        <w:numPr>
          <w:ilvl w:val="0"/>
          <w:numId w:val="38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0"/>
          <w:lang w:eastAsia="en-US"/>
        </w:rPr>
      </w:pP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t>Скафа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 Е. И. Методика обучения математике: эвристический подход. Общая методика: учебное пособие: [16+] / Е.И. </w:t>
      </w: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t>Скафа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. – Изд. 2-е. – Москва: </w:t>
      </w: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lastRenderedPageBreak/>
        <w:t>Директ-Медиа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>, 2022. – 441 с.: ил</w:t>
      </w:r>
      <w:proofErr w:type="gramStart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., </w:t>
      </w:r>
      <w:proofErr w:type="gramEnd"/>
      <w:r w:rsidRPr="00C145F8">
        <w:rPr>
          <w:rFonts w:ascii="Times New Roman" w:eastAsia="Calibri" w:hAnsi="Times New Roman" w:cs="Times New Roman"/>
          <w:szCs w:val="20"/>
          <w:lang w:eastAsia="en-US"/>
        </w:rPr>
        <w:t>схем., табл. – Режим доступа: по подписке. – URL:</w:t>
      </w:r>
      <w:hyperlink r:id="rId23" w:history="1">
        <w:r w:rsidRPr="0041084C">
          <w:rPr>
            <w:rFonts w:ascii="Times New Roman" w:eastAsia="Calibri" w:hAnsi="Times New Roman" w:cs="Times New Roman"/>
            <w:szCs w:val="20"/>
            <w:lang w:eastAsia="en-US"/>
          </w:rPr>
          <w:t>https://biblioclub.ru/index.php?page=book&amp;id=695311</w:t>
        </w:r>
      </w:hyperlink>
      <w:r w:rsidRPr="00C145F8">
        <w:rPr>
          <w:rFonts w:ascii="Times New Roman" w:eastAsia="Calibri" w:hAnsi="Times New Roman" w:cs="Times New Roman"/>
          <w:szCs w:val="20"/>
          <w:lang w:eastAsia="en-US"/>
        </w:rPr>
        <w:t> </w:t>
      </w:r>
    </w:p>
    <w:p w:rsidR="00C145F8" w:rsidRPr="00C145F8" w:rsidRDefault="00C145F8" w:rsidP="0041084C">
      <w:pPr>
        <w:shd w:val="clear" w:color="auto" w:fill="FFFFFF"/>
        <w:tabs>
          <w:tab w:val="left" w:pos="408"/>
        </w:tabs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b/>
          <w:bCs/>
          <w:spacing w:val="-2"/>
          <w:szCs w:val="20"/>
        </w:rPr>
      </w:pPr>
    </w:p>
    <w:p w:rsidR="00C145F8" w:rsidRPr="00C145F8" w:rsidRDefault="00C145F8" w:rsidP="0041084C">
      <w:pPr>
        <w:shd w:val="clear" w:color="auto" w:fill="FFFFFF"/>
        <w:tabs>
          <w:tab w:val="left" w:pos="408"/>
        </w:tabs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b/>
          <w:bCs/>
          <w:spacing w:val="-2"/>
          <w:szCs w:val="20"/>
        </w:rPr>
      </w:pPr>
      <w:r w:rsidRPr="00C145F8">
        <w:rPr>
          <w:rFonts w:ascii="Times New Roman" w:eastAsia="Times New Roman" w:hAnsi="Times New Roman" w:cs="Times New Roman"/>
          <w:b/>
          <w:bCs/>
          <w:spacing w:val="-2"/>
          <w:szCs w:val="20"/>
        </w:rPr>
        <w:t>Дополнительные источники:</w:t>
      </w:r>
    </w:p>
    <w:p w:rsidR="00C145F8" w:rsidRPr="00C145F8" w:rsidRDefault="00C145F8" w:rsidP="0041084C">
      <w:pPr>
        <w:shd w:val="clear" w:color="auto" w:fill="FFFFFF"/>
        <w:tabs>
          <w:tab w:val="left" w:pos="4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0"/>
          <w:lang w:val="en-US"/>
        </w:rPr>
      </w:pPr>
    </w:p>
    <w:p w:rsidR="00C145F8" w:rsidRPr="00C145F8" w:rsidRDefault="00C145F8" w:rsidP="0041084C">
      <w:pPr>
        <w:numPr>
          <w:ilvl w:val="0"/>
          <w:numId w:val="39"/>
        </w:num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C145F8">
        <w:rPr>
          <w:rFonts w:ascii="Times New Roman" w:eastAsia="Calibri" w:hAnsi="Times New Roman" w:cs="Times New Roman"/>
          <w:szCs w:val="20"/>
          <w:lang w:eastAsia="en-US"/>
        </w:rPr>
        <w:t>Грацианова Т. Ю. Программирование в примерах и задачах: учебное пособие: [12+] / Т.Ю. Грацианова. – 6-е изд. (</w:t>
      </w: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t>эл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>.). – Москва: Лаборатория знаний, 2020. – 373 с.: ил</w:t>
      </w:r>
      <w:proofErr w:type="gramStart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., </w:t>
      </w:r>
      <w:proofErr w:type="gram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табл., граф. – (ВМК МГУ — школе). – Режим доступа: по подписке. – URL: </w:t>
      </w:r>
      <w:hyperlink r:id="rId24" w:history="1">
        <w:r w:rsidRPr="0041084C">
          <w:rPr>
            <w:rFonts w:ascii="Times New Roman" w:eastAsia="Calibri" w:hAnsi="Times New Roman" w:cs="Times New Roman"/>
            <w:szCs w:val="20"/>
            <w:lang w:eastAsia="en-US"/>
          </w:rPr>
          <w:t>https://biblioclub.ru/index.php?page=book&amp;id=448048</w:t>
        </w:r>
      </w:hyperlink>
      <w:r w:rsidRPr="00C145F8">
        <w:rPr>
          <w:rFonts w:ascii="Times New Roman" w:eastAsia="Calibri" w:hAnsi="Times New Roman" w:cs="Times New Roman"/>
          <w:szCs w:val="20"/>
          <w:lang w:eastAsia="en-US"/>
        </w:rPr>
        <w:t>.</w:t>
      </w:r>
    </w:p>
    <w:p w:rsidR="00C145F8" w:rsidRPr="00C145F8" w:rsidRDefault="00C145F8" w:rsidP="0041084C">
      <w:pPr>
        <w:numPr>
          <w:ilvl w:val="0"/>
          <w:numId w:val="3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C145F8">
        <w:rPr>
          <w:rFonts w:ascii="Times New Roman" w:eastAsia="Calibri" w:hAnsi="Times New Roman" w:cs="Times New Roman"/>
          <w:szCs w:val="20"/>
          <w:lang w:eastAsia="en-US"/>
        </w:rPr>
        <w:t>Профессионально-педагогическое образование: состояние и перспективы: сборник статей по материалам VI Международной студенческой научно-практической конференции (</w:t>
      </w:r>
      <w:proofErr w:type="gramStart"/>
      <w:r w:rsidRPr="00C145F8">
        <w:rPr>
          <w:rFonts w:ascii="Times New Roman" w:eastAsia="Calibri" w:hAnsi="Times New Roman" w:cs="Times New Roman"/>
          <w:szCs w:val="20"/>
          <w:lang w:eastAsia="en-US"/>
        </w:rPr>
        <w:t>г</w:t>
      </w:r>
      <w:proofErr w:type="gram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. Махачкала, 28.04.2022) / под ред. М. В. </w:t>
      </w: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t>Гамзаевой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, Р. Р. Алиевой; Дагестанский государственный педагогический университет. – Москва: </w:t>
      </w: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t>Директ-Медиа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>, 2022. – 388 с.: ил</w:t>
      </w:r>
      <w:proofErr w:type="gramStart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., </w:t>
      </w:r>
      <w:proofErr w:type="gram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табл. – Режим доступа: по подписке. – URL: </w:t>
      </w:r>
      <w:hyperlink r:id="rId25" w:history="1">
        <w:r w:rsidRPr="0041084C">
          <w:rPr>
            <w:rFonts w:ascii="Times New Roman" w:eastAsia="Calibri" w:hAnsi="Times New Roman" w:cs="Times New Roman"/>
            <w:szCs w:val="20"/>
            <w:lang w:eastAsia="en-US"/>
          </w:rPr>
          <w:t>https://biblioclub.ru/index.php?page=book&amp;id=691108</w:t>
        </w:r>
      </w:hyperlink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 – Библиограф</w:t>
      </w:r>
      <w:proofErr w:type="gramStart"/>
      <w:r w:rsidRPr="00C145F8">
        <w:rPr>
          <w:rFonts w:ascii="Times New Roman" w:eastAsia="Calibri" w:hAnsi="Times New Roman" w:cs="Times New Roman"/>
          <w:szCs w:val="20"/>
          <w:lang w:eastAsia="en-US"/>
        </w:rPr>
        <w:t>.</w:t>
      </w:r>
      <w:proofErr w:type="gram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 </w:t>
      </w:r>
      <w:proofErr w:type="gramStart"/>
      <w:r w:rsidRPr="00C145F8">
        <w:rPr>
          <w:rFonts w:ascii="Times New Roman" w:eastAsia="Calibri" w:hAnsi="Times New Roman" w:cs="Times New Roman"/>
          <w:szCs w:val="20"/>
          <w:lang w:eastAsia="en-US"/>
        </w:rPr>
        <w:t>в</w:t>
      </w:r>
      <w:proofErr w:type="gram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 кн. – ISBN 978-5-4499-3267-9. – DOI 10.23681/691108. </w:t>
      </w:r>
    </w:p>
    <w:p w:rsidR="00C145F8" w:rsidRPr="00C145F8" w:rsidRDefault="00C145F8" w:rsidP="0041084C">
      <w:pPr>
        <w:numPr>
          <w:ilvl w:val="0"/>
          <w:numId w:val="3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0"/>
          <w:lang w:eastAsia="en-US"/>
        </w:rPr>
      </w:pP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t>Паневина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 О. А. Общие методы решения уравнений в школьном курсе математики / О.А. </w:t>
      </w: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t>Паневина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; Воронежский государственный педагогический университет, Физико-математический факультет, Кафедра информатики и методики преподавания математики. – </w:t>
      </w:r>
      <w:proofErr w:type="gramStart"/>
      <w:r w:rsidRPr="00C145F8">
        <w:rPr>
          <w:rFonts w:ascii="Times New Roman" w:eastAsia="Calibri" w:hAnsi="Times New Roman" w:cs="Times New Roman"/>
          <w:szCs w:val="20"/>
          <w:lang w:eastAsia="en-US"/>
        </w:rPr>
        <w:t>Воронеж: б</w:t>
      </w:r>
      <w:proofErr w:type="gram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.и., 2019. – 67 с.: табл., ил. – Режим доступа: по подписке. – URL: </w:t>
      </w:r>
      <w:hyperlink r:id="rId26" w:history="1">
        <w:r w:rsidRPr="0041084C">
          <w:rPr>
            <w:rFonts w:ascii="Times New Roman" w:eastAsia="Calibri" w:hAnsi="Times New Roman" w:cs="Times New Roman"/>
            <w:szCs w:val="20"/>
            <w:lang w:eastAsia="en-US"/>
          </w:rPr>
          <w:t>https://biblioclub.ru/index.php?page=book&amp;id=578048</w:t>
        </w:r>
      </w:hyperlink>
      <w:r w:rsidRPr="00C145F8">
        <w:rPr>
          <w:rFonts w:ascii="Times New Roman" w:eastAsia="Calibri" w:hAnsi="Times New Roman" w:cs="Times New Roman"/>
          <w:szCs w:val="20"/>
          <w:lang w:eastAsia="en-US"/>
        </w:rPr>
        <w:t>.</w:t>
      </w:r>
    </w:p>
    <w:p w:rsidR="00C145F8" w:rsidRPr="00C145F8" w:rsidRDefault="00C145F8" w:rsidP="0041084C">
      <w:pPr>
        <w:numPr>
          <w:ilvl w:val="0"/>
          <w:numId w:val="3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0"/>
          <w:lang w:eastAsia="en-US"/>
        </w:rPr>
      </w:pP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t>Пинус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 А. Г. Основы универсальной алгебры: учебное пособие: [16+] / А.Г. </w:t>
      </w: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t>Пинус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;    Новосибирский государственный технический университет. – 4-е изд., </w:t>
      </w:r>
      <w:proofErr w:type="spellStart"/>
      <w:r w:rsidRPr="00C145F8">
        <w:rPr>
          <w:rFonts w:ascii="Times New Roman" w:eastAsia="Calibri" w:hAnsi="Times New Roman" w:cs="Times New Roman"/>
          <w:szCs w:val="20"/>
          <w:lang w:eastAsia="en-US"/>
        </w:rPr>
        <w:t>перераб</w:t>
      </w:r>
      <w:proofErr w:type="spellEnd"/>
      <w:r w:rsidRPr="00C145F8">
        <w:rPr>
          <w:rFonts w:ascii="Times New Roman" w:eastAsia="Calibri" w:hAnsi="Times New Roman" w:cs="Times New Roman"/>
          <w:szCs w:val="20"/>
          <w:lang w:eastAsia="en-US"/>
        </w:rPr>
        <w:t>. и доп. – Новосибирск: Новосибирский государственный технический университет, 2019. – 184 с.: ил</w:t>
      </w:r>
      <w:proofErr w:type="gramStart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., </w:t>
      </w:r>
      <w:proofErr w:type="gramEnd"/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табл. – (Учебники НГТУ). – Режим доступа: </w:t>
      </w:r>
      <w:r w:rsidRPr="00C145F8">
        <w:rPr>
          <w:rFonts w:ascii="Times New Roman" w:eastAsia="Calibri" w:hAnsi="Times New Roman" w:cs="Times New Roman"/>
          <w:szCs w:val="20"/>
          <w:lang w:eastAsia="en-US"/>
        </w:rPr>
        <w:lastRenderedPageBreak/>
        <w:t xml:space="preserve">по подписке. – URL: </w:t>
      </w:r>
      <w:hyperlink r:id="rId27" w:history="1">
        <w:r w:rsidRPr="0041084C">
          <w:rPr>
            <w:rFonts w:ascii="Times New Roman" w:eastAsia="Calibri" w:hAnsi="Times New Roman" w:cs="Times New Roman"/>
            <w:szCs w:val="20"/>
            <w:lang w:eastAsia="en-US"/>
          </w:rPr>
          <w:t>https://biblioclub.ru/index.php?page=book&amp;id=576461</w:t>
        </w:r>
      </w:hyperlink>
    </w:p>
    <w:p w:rsidR="00C145F8" w:rsidRPr="00C145F8" w:rsidRDefault="00C145F8" w:rsidP="0041084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C145F8">
        <w:rPr>
          <w:rFonts w:ascii="Times New Roman" w:eastAsia="Calibri" w:hAnsi="Times New Roman" w:cs="Times New Roman"/>
          <w:szCs w:val="20"/>
          <w:lang w:eastAsia="en-US"/>
        </w:rPr>
        <w:t>.</w:t>
      </w:r>
    </w:p>
    <w:p w:rsidR="00C145F8" w:rsidRPr="00C145F8" w:rsidRDefault="00C145F8" w:rsidP="0041084C">
      <w:pPr>
        <w:shd w:val="clear" w:color="auto" w:fill="FFFFFF"/>
        <w:tabs>
          <w:tab w:val="left" w:pos="4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0"/>
        </w:rPr>
      </w:pPr>
    </w:p>
    <w:p w:rsidR="00C145F8" w:rsidRPr="00C145F8" w:rsidRDefault="00C145F8" w:rsidP="0041084C">
      <w:pPr>
        <w:shd w:val="clear" w:color="auto" w:fill="FFFFFF"/>
        <w:tabs>
          <w:tab w:val="left" w:pos="4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Cs w:val="20"/>
        </w:rPr>
      </w:pPr>
      <w:r w:rsidRPr="00C145F8">
        <w:rPr>
          <w:rFonts w:ascii="Times New Roman" w:eastAsia="Times New Roman" w:hAnsi="Times New Roman" w:cs="Times New Roman"/>
          <w:b/>
          <w:bCs/>
          <w:szCs w:val="20"/>
        </w:rPr>
        <w:t>Интернет-ресурсы:</w:t>
      </w:r>
    </w:p>
    <w:p w:rsidR="00C145F8" w:rsidRPr="00C145F8" w:rsidRDefault="00C145F8" w:rsidP="0041084C">
      <w:pPr>
        <w:numPr>
          <w:ilvl w:val="0"/>
          <w:numId w:val="40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C145F8">
        <w:rPr>
          <w:rFonts w:ascii="Times New Roman" w:eastAsia="Calibri" w:hAnsi="Times New Roman" w:cs="Times New Roman"/>
          <w:szCs w:val="20"/>
          <w:lang w:eastAsia="en-US"/>
        </w:rPr>
        <w:t>Вся математика в одном месте. Режим досту</w:t>
      </w:r>
      <w:r w:rsidR="00FB5DCE" w:rsidRPr="0041084C">
        <w:rPr>
          <w:rFonts w:ascii="Times New Roman" w:eastAsia="Calibri" w:hAnsi="Times New Roman" w:cs="Times New Roman"/>
          <w:szCs w:val="20"/>
          <w:lang w:eastAsia="en-US"/>
        </w:rPr>
        <w:t>па: [http://www.allmath.ru 16.04</w:t>
      </w:r>
      <w:r w:rsidRPr="00C145F8">
        <w:rPr>
          <w:rFonts w:ascii="Times New Roman" w:eastAsia="Calibri" w:hAnsi="Times New Roman" w:cs="Times New Roman"/>
          <w:szCs w:val="20"/>
          <w:lang w:eastAsia="en-US"/>
        </w:rPr>
        <w:t>.202</w:t>
      </w:r>
      <w:r w:rsidR="00FB5DCE" w:rsidRPr="0041084C">
        <w:rPr>
          <w:rFonts w:ascii="Times New Roman" w:eastAsia="Calibri" w:hAnsi="Times New Roman" w:cs="Times New Roman"/>
          <w:szCs w:val="20"/>
          <w:lang w:eastAsia="en-US"/>
        </w:rPr>
        <w:t>4</w:t>
      </w:r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]. </w:t>
      </w:r>
    </w:p>
    <w:p w:rsidR="00C145F8" w:rsidRPr="00C145F8" w:rsidRDefault="00C145F8" w:rsidP="0041084C">
      <w:pPr>
        <w:numPr>
          <w:ilvl w:val="0"/>
          <w:numId w:val="40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C145F8">
        <w:rPr>
          <w:rFonts w:ascii="Times New Roman" w:eastAsia="Calibri" w:hAnsi="Times New Roman" w:cs="Times New Roman"/>
          <w:szCs w:val="20"/>
          <w:lang w:eastAsia="en-US"/>
        </w:rPr>
        <w:t>Математика – это просто. Режим доступа: [http://easymath.com.ua 16.0</w:t>
      </w:r>
      <w:r w:rsidR="00FB5DCE" w:rsidRPr="0041084C">
        <w:rPr>
          <w:rFonts w:ascii="Times New Roman" w:eastAsia="Calibri" w:hAnsi="Times New Roman" w:cs="Times New Roman"/>
          <w:szCs w:val="20"/>
          <w:lang w:eastAsia="en-US"/>
        </w:rPr>
        <w:t>4.2024</w:t>
      </w:r>
      <w:r w:rsidRPr="00C145F8">
        <w:rPr>
          <w:rFonts w:ascii="Times New Roman" w:eastAsia="Calibri" w:hAnsi="Times New Roman" w:cs="Times New Roman"/>
          <w:szCs w:val="20"/>
          <w:lang w:eastAsia="en-US"/>
        </w:rPr>
        <w:t xml:space="preserve">]. </w:t>
      </w:r>
    </w:p>
    <w:p w:rsidR="00C145F8" w:rsidRPr="00C145F8" w:rsidRDefault="00C145F8" w:rsidP="0041084C">
      <w:pPr>
        <w:numPr>
          <w:ilvl w:val="0"/>
          <w:numId w:val="40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C145F8">
        <w:rPr>
          <w:rFonts w:ascii="Times New Roman" w:eastAsia="Calibri" w:hAnsi="Times New Roman" w:cs="Times New Roman"/>
          <w:szCs w:val="20"/>
          <w:lang w:eastAsia="en-US"/>
        </w:rPr>
        <w:t>Математика. Режим доступа: [http://www.mathematics.ru 12.05.2023].</w:t>
      </w:r>
    </w:p>
    <w:p w:rsidR="00C145F8" w:rsidRPr="00C145F8" w:rsidRDefault="00C145F8" w:rsidP="0041084C">
      <w:pPr>
        <w:numPr>
          <w:ilvl w:val="0"/>
          <w:numId w:val="40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C145F8">
        <w:rPr>
          <w:rFonts w:ascii="Times New Roman" w:eastAsia="Calibri" w:hAnsi="Times New Roman" w:cs="Times New Roman"/>
          <w:szCs w:val="20"/>
          <w:lang w:eastAsia="en-US"/>
        </w:rPr>
        <w:t>Прикладная математика: справочник математических формул. Режим доступа: [</w:t>
      </w:r>
      <w:hyperlink r:id="rId28" w:history="1">
        <w:r w:rsidRPr="0041084C">
          <w:rPr>
            <w:rFonts w:ascii="Times New Roman" w:eastAsia="Calibri" w:hAnsi="Times New Roman" w:cs="Times New Roman"/>
            <w:szCs w:val="20"/>
            <w:lang w:eastAsia="en-US"/>
          </w:rPr>
          <w:t>http://www.pm298.ru/</w:t>
        </w:r>
      </w:hyperlink>
      <w:r w:rsidR="00FB5DCE" w:rsidRPr="0041084C">
        <w:rPr>
          <w:rFonts w:ascii="Times New Roman" w:eastAsia="Calibri" w:hAnsi="Times New Roman" w:cs="Times New Roman"/>
          <w:szCs w:val="20"/>
          <w:lang w:eastAsia="en-US"/>
        </w:rPr>
        <w:t xml:space="preserve"> 12.04</w:t>
      </w:r>
      <w:r w:rsidRPr="00C145F8">
        <w:rPr>
          <w:rFonts w:ascii="Times New Roman" w:eastAsia="Calibri" w:hAnsi="Times New Roman" w:cs="Times New Roman"/>
          <w:szCs w:val="20"/>
          <w:lang w:eastAsia="en-US"/>
        </w:rPr>
        <w:t>.202</w:t>
      </w:r>
      <w:r w:rsidR="00FB5DCE" w:rsidRPr="0041084C">
        <w:rPr>
          <w:rFonts w:ascii="Times New Roman" w:eastAsia="Calibri" w:hAnsi="Times New Roman" w:cs="Times New Roman"/>
          <w:szCs w:val="20"/>
          <w:lang w:eastAsia="en-US"/>
        </w:rPr>
        <w:t>4</w:t>
      </w:r>
      <w:r w:rsidRPr="00C145F8">
        <w:rPr>
          <w:rFonts w:ascii="Times New Roman" w:eastAsia="Calibri" w:hAnsi="Times New Roman" w:cs="Times New Roman"/>
          <w:szCs w:val="20"/>
          <w:lang w:eastAsia="en-US"/>
        </w:rPr>
        <w:t>].</w:t>
      </w:r>
    </w:p>
    <w:p w:rsidR="00C93A5A" w:rsidRPr="0041084C" w:rsidRDefault="00C93A5A" w:rsidP="0041084C">
      <w:pPr>
        <w:shd w:val="clear" w:color="auto" w:fill="FFFFFF"/>
        <w:tabs>
          <w:tab w:val="left" w:pos="408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Cs w:val="20"/>
        </w:rPr>
      </w:pPr>
    </w:p>
    <w:sectPr w:rsidR="00C93A5A" w:rsidRPr="0041084C" w:rsidSect="00097008">
      <w:pgSz w:w="8391" w:h="11907" w:code="11"/>
      <w:pgMar w:top="851" w:right="1134" w:bottom="964" w:left="851" w:header="709" w:footer="709" w:gutter="4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044" w:rsidRDefault="004E2044" w:rsidP="00DC7209">
      <w:pPr>
        <w:spacing w:after="0" w:line="240" w:lineRule="auto"/>
      </w:pPr>
      <w:r>
        <w:separator/>
      </w:r>
    </w:p>
  </w:endnote>
  <w:endnote w:type="continuationSeparator" w:id="1">
    <w:p w:rsidR="004E2044" w:rsidRDefault="004E2044" w:rsidP="00DC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AF6" w:rsidRDefault="00CE6A99">
    <w:pPr>
      <w:pStyle w:val="ad"/>
      <w:jc w:val="right"/>
    </w:pPr>
    <w:r>
      <w:fldChar w:fldCharType="begin"/>
    </w:r>
    <w:r w:rsidR="003D0AF6">
      <w:instrText xml:space="preserve"> PAGE   \* MERGEFORMAT </w:instrText>
    </w:r>
    <w:r>
      <w:fldChar w:fldCharType="separate"/>
    </w:r>
    <w:r w:rsidR="0041084C">
      <w:rPr>
        <w:noProof/>
      </w:rPr>
      <w:t>2</w:t>
    </w:r>
    <w:r>
      <w:rPr>
        <w:noProof/>
      </w:rPr>
      <w:fldChar w:fldCharType="end"/>
    </w:r>
  </w:p>
  <w:p w:rsidR="003D0AF6" w:rsidRDefault="003D0AF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044" w:rsidRDefault="004E2044" w:rsidP="00DC7209">
      <w:pPr>
        <w:spacing w:after="0" w:line="240" w:lineRule="auto"/>
      </w:pPr>
      <w:r>
        <w:separator/>
      </w:r>
    </w:p>
  </w:footnote>
  <w:footnote w:type="continuationSeparator" w:id="1">
    <w:p w:rsidR="004E2044" w:rsidRDefault="004E2044" w:rsidP="00DC7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68D0"/>
    <w:multiLevelType w:val="hybridMultilevel"/>
    <w:tmpl w:val="0A827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80427"/>
    <w:multiLevelType w:val="hybridMultilevel"/>
    <w:tmpl w:val="604E084A"/>
    <w:lvl w:ilvl="0" w:tplc="7E945D18">
      <w:start w:val="1"/>
      <w:numFmt w:val="decimal"/>
      <w:lvlText w:val="%1."/>
      <w:lvlJc w:val="left"/>
      <w:pPr>
        <w:ind w:left="720" w:hanging="360"/>
      </w:pPr>
    </w:lvl>
    <w:lvl w:ilvl="1" w:tplc="D7D6E4FA">
      <w:start w:val="1"/>
      <w:numFmt w:val="lowerLetter"/>
      <w:lvlText w:val="%2."/>
      <w:lvlJc w:val="left"/>
      <w:pPr>
        <w:ind w:left="1440" w:hanging="360"/>
      </w:pPr>
    </w:lvl>
    <w:lvl w:ilvl="2" w:tplc="11228262">
      <w:start w:val="1"/>
      <w:numFmt w:val="lowerRoman"/>
      <w:lvlText w:val="%3."/>
      <w:lvlJc w:val="right"/>
      <w:pPr>
        <w:ind w:left="2160" w:hanging="180"/>
      </w:pPr>
    </w:lvl>
    <w:lvl w:ilvl="3" w:tplc="5DD08B26">
      <w:start w:val="1"/>
      <w:numFmt w:val="decimal"/>
      <w:lvlText w:val="%4."/>
      <w:lvlJc w:val="left"/>
      <w:pPr>
        <w:ind w:left="2880" w:hanging="360"/>
      </w:pPr>
    </w:lvl>
    <w:lvl w:ilvl="4" w:tplc="D2A8F1EC">
      <w:start w:val="1"/>
      <w:numFmt w:val="lowerLetter"/>
      <w:lvlText w:val="%5."/>
      <w:lvlJc w:val="left"/>
      <w:pPr>
        <w:ind w:left="3600" w:hanging="360"/>
      </w:pPr>
    </w:lvl>
    <w:lvl w:ilvl="5" w:tplc="94E6C70C">
      <w:start w:val="1"/>
      <w:numFmt w:val="lowerRoman"/>
      <w:lvlText w:val="%6."/>
      <w:lvlJc w:val="right"/>
      <w:pPr>
        <w:ind w:left="4320" w:hanging="180"/>
      </w:pPr>
    </w:lvl>
    <w:lvl w:ilvl="6" w:tplc="BB3EBD72">
      <w:start w:val="1"/>
      <w:numFmt w:val="decimal"/>
      <w:lvlText w:val="%7."/>
      <w:lvlJc w:val="left"/>
      <w:pPr>
        <w:ind w:left="5040" w:hanging="360"/>
      </w:pPr>
    </w:lvl>
    <w:lvl w:ilvl="7" w:tplc="31F8475C">
      <w:start w:val="1"/>
      <w:numFmt w:val="lowerLetter"/>
      <w:lvlText w:val="%8."/>
      <w:lvlJc w:val="left"/>
      <w:pPr>
        <w:ind w:left="5760" w:hanging="360"/>
      </w:pPr>
    </w:lvl>
    <w:lvl w:ilvl="8" w:tplc="01C4199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D6289"/>
    <w:multiLevelType w:val="hybridMultilevel"/>
    <w:tmpl w:val="DD742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87C3F"/>
    <w:multiLevelType w:val="hybridMultilevel"/>
    <w:tmpl w:val="879A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558"/>
    <w:multiLevelType w:val="hybridMultilevel"/>
    <w:tmpl w:val="A354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2438C"/>
    <w:multiLevelType w:val="hybridMultilevel"/>
    <w:tmpl w:val="36D6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23D90"/>
    <w:multiLevelType w:val="hybridMultilevel"/>
    <w:tmpl w:val="6FB00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B1022"/>
    <w:multiLevelType w:val="hybridMultilevel"/>
    <w:tmpl w:val="3A1CD42A"/>
    <w:lvl w:ilvl="0" w:tplc="79B47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BC7B4"/>
    <w:multiLevelType w:val="hybridMultilevel"/>
    <w:tmpl w:val="241C8E14"/>
    <w:lvl w:ilvl="0" w:tplc="40766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285E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F87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A7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ED1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194A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24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4C7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A5A5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443A0"/>
    <w:multiLevelType w:val="hybridMultilevel"/>
    <w:tmpl w:val="155A960A"/>
    <w:lvl w:ilvl="0" w:tplc="697293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A9729F"/>
    <w:multiLevelType w:val="hybridMultilevel"/>
    <w:tmpl w:val="3CFC155C"/>
    <w:lvl w:ilvl="0" w:tplc="EDFEA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E1983"/>
    <w:multiLevelType w:val="multilevel"/>
    <w:tmpl w:val="CCD0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4F5AD4"/>
    <w:multiLevelType w:val="hybridMultilevel"/>
    <w:tmpl w:val="5B32E1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B34F96"/>
    <w:multiLevelType w:val="hybridMultilevel"/>
    <w:tmpl w:val="E37C9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C654F"/>
    <w:multiLevelType w:val="hybridMultilevel"/>
    <w:tmpl w:val="6420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A6D2D"/>
    <w:multiLevelType w:val="hybridMultilevel"/>
    <w:tmpl w:val="36FCDA34"/>
    <w:lvl w:ilvl="0" w:tplc="A87643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151C52"/>
    <w:multiLevelType w:val="multilevel"/>
    <w:tmpl w:val="58F65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1A7F38"/>
    <w:multiLevelType w:val="multilevel"/>
    <w:tmpl w:val="B34AB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F81706C"/>
    <w:multiLevelType w:val="hybridMultilevel"/>
    <w:tmpl w:val="4ADC4034"/>
    <w:lvl w:ilvl="0" w:tplc="EB76AEF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783472"/>
    <w:multiLevelType w:val="hybridMultilevel"/>
    <w:tmpl w:val="5100C6B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2BE4538"/>
    <w:multiLevelType w:val="hybridMultilevel"/>
    <w:tmpl w:val="9454C2C0"/>
    <w:lvl w:ilvl="0" w:tplc="06E83C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C7018D"/>
    <w:multiLevelType w:val="hybridMultilevel"/>
    <w:tmpl w:val="7F24F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21DE3"/>
    <w:multiLevelType w:val="multilevel"/>
    <w:tmpl w:val="89F63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FB1809"/>
    <w:multiLevelType w:val="hybridMultilevel"/>
    <w:tmpl w:val="1622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7738F"/>
    <w:multiLevelType w:val="multilevel"/>
    <w:tmpl w:val="FC0CFB8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603AED"/>
    <w:multiLevelType w:val="multilevel"/>
    <w:tmpl w:val="A8762BC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CA0917"/>
    <w:multiLevelType w:val="hybridMultilevel"/>
    <w:tmpl w:val="C838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8523D"/>
    <w:multiLevelType w:val="multilevel"/>
    <w:tmpl w:val="8700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B52363"/>
    <w:multiLevelType w:val="hybridMultilevel"/>
    <w:tmpl w:val="2676D55A"/>
    <w:lvl w:ilvl="0" w:tplc="FAF079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FC2698"/>
    <w:multiLevelType w:val="multilevel"/>
    <w:tmpl w:val="C016B2A0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0">
    <w:nsid w:val="5FB44426"/>
    <w:multiLevelType w:val="hybridMultilevel"/>
    <w:tmpl w:val="86DE8BDC"/>
    <w:lvl w:ilvl="0" w:tplc="E1947D3A">
      <w:start w:val="1"/>
      <w:numFmt w:val="decimal"/>
      <w:lvlText w:val="%1."/>
      <w:lvlJc w:val="left"/>
      <w:pPr>
        <w:ind w:left="435" w:hanging="435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946751"/>
    <w:multiLevelType w:val="hybridMultilevel"/>
    <w:tmpl w:val="A0243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8B3E0A"/>
    <w:multiLevelType w:val="hybridMultilevel"/>
    <w:tmpl w:val="8F68E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806BA"/>
    <w:multiLevelType w:val="hybridMultilevel"/>
    <w:tmpl w:val="9F6C8A94"/>
    <w:lvl w:ilvl="0" w:tplc="EF1E03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045D1"/>
    <w:multiLevelType w:val="hybridMultilevel"/>
    <w:tmpl w:val="5BB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F068E6"/>
    <w:multiLevelType w:val="multilevel"/>
    <w:tmpl w:val="130C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951559"/>
    <w:multiLevelType w:val="hybridMultilevel"/>
    <w:tmpl w:val="67D8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D623F"/>
    <w:multiLevelType w:val="multilevel"/>
    <w:tmpl w:val="90B4C1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1"/>
  </w:num>
  <w:num w:numId="3">
    <w:abstractNumId w:val="16"/>
  </w:num>
  <w:num w:numId="4">
    <w:abstractNumId w:val="35"/>
  </w:num>
  <w:num w:numId="5">
    <w:abstractNumId w:val="37"/>
  </w:num>
  <w:num w:numId="6">
    <w:abstractNumId w:val="27"/>
  </w:num>
  <w:num w:numId="7">
    <w:abstractNumId w:val="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</w:num>
  <w:num w:numId="13">
    <w:abstractNumId w:val="25"/>
  </w:num>
  <w:num w:numId="14">
    <w:abstractNumId w:val="12"/>
  </w:num>
  <w:num w:numId="15">
    <w:abstractNumId w:val="19"/>
  </w:num>
  <w:num w:numId="16">
    <w:abstractNumId w:val="31"/>
  </w:num>
  <w:num w:numId="17">
    <w:abstractNumId w:val="6"/>
  </w:num>
  <w:num w:numId="18">
    <w:abstractNumId w:val="2"/>
  </w:num>
  <w:num w:numId="19">
    <w:abstractNumId w:val="34"/>
  </w:num>
  <w:num w:numId="20">
    <w:abstractNumId w:val="17"/>
  </w:num>
  <w:num w:numId="21">
    <w:abstractNumId w:val="4"/>
  </w:num>
  <w:num w:numId="22">
    <w:abstractNumId w:val="23"/>
  </w:num>
  <w:num w:numId="23">
    <w:abstractNumId w:val="14"/>
  </w:num>
  <w:num w:numId="24">
    <w:abstractNumId w:val="2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443"/>
    <w:rsid w:val="00003999"/>
    <w:rsid w:val="00003A88"/>
    <w:rsid w:val="00044011"/>
    <w:rsid w:val="00053B09"/>
    <w:rsid w:val="00057E46"/>
    <w:rsid w:val="000612FD"/>
    <w:rsid w:val="00073213"/>
    <w:rsid w:val="00081B8A"/>
    <w:rsid w:val="00097008"/>
    <w:rsid w:val="00097A91"/>
    <w:rsid w:val="000A0D0D"/>
    <w:rsid w:val="000A1CBF"/>
    <w:rsid w:val="000B4FCD"/>
    <w:rsid w:val="000B5C1D"/>
    <w:rsid w:val="000C64B3"/>
    <w:rsid w:val="000D297E"/>
    <w:rsid w:val="000D5C39"/>
    <w:rsid w:val="000E0B4E"/>
    <w:rsid w:val="000E15BF"/>
    <w:rsid w:val="000E70E0"/>
    <w:rsid w:val="000F00A3"/>
    <w:rsid w:val="000F75DA"/>
    <w:rsid w:val="001129B1"/>
    <w:rsid w:val="0016130B"/>
    <w:rsid w:val="00162EE7"/>
    <w:rsid w:val="0017730E"/>
    <w:rsid w:val="00180CAE"/>
    <w:rsid w:val="00182437"/>
    <w:rsid w:val="001942C8"/>
    <w:rsid w:val="001A149D"/>
    <w:rsid w:val="001B615B"/>
    <w:rsid w:val="001C3D59"/>
    <w:rsid w:val="001C5563"/>
    <w:rsid w:val="001D3BB8"/>
    <w:rsid w:val="001D7246"/>
    <w:rsid w:val="001E3B27"/>
    <w:rsid w:val="001E6D00"/>
    <w:rsid w:val="00200ED5"/>
    <w:rsid w:val="00233753"/>
    <w:rsid w:val="00233BF4"/>
    <w:rsid w:val="00253810"/>
    <w:rsid w:val="002625CB"/>
    <w:rsid w:val="002673EF"/>
    <w:rsid w:val="00270EAD"/>
    <w:rsid w:val="002B08DF"/>
    <w:rsid w:val="002B2299"/>
    <w:rsid w:val="002B2A81"/>
    <w:rsid w:val="002B4285"/>
    <w:rsid w:val="002B6EC3"/>
    <w:rsid w:val="002D1F1E"/>
    <w:rsid w:val="002D42A3"/>
    <w:rsid w:val="002F64B3"/>
    <w:rsid w:val="003157CA"/>
    <w:rsid w:val="003178AA"/>
    <w:rsid w:val="00317F42"/>
    <w:rsid w:val="00320833"/>
    <w:rsid w:val="00332A2F"/>
    <w:rsid w:val="00334FBD"/>
    <w:rsid w:val="003455E2"/>
    <w:rsid w:val="00350FE0"/>
    <w:rsid w:val="00352553"/>
    <w:rsid w:val="00357325"/>
    <w:rsid w:val="00370E7A"/>
    <w:rsid w:val="00387ABF"/>
    <w:rsid w:val="003A4FEB"/>
    <w:rsid w:val="003A69E0"/>
    <w:rsid w:val="003B1C56"/>
    <w:rsid w:val="003B400E"/>
    <w:rsid w:val="003D0AF6"/>
    <w:rsid w:val="003D36C1"/>
    <w:rsid w:val="003E4FA8"/>
    <w:rsid w:val="003F39F4"/>
    <w:rsid w:val="003F6515"/>
    <w:rsid w:val="003F7010"/>
    <w:rsid w:val="0041084C"/>
    <w:rsid w:val="004477C9"/>
    <w:rsid w:val="00455153"/>
    <w:rsid w:val="00457C5C"/>
    <w:rsid w:val="004632C1"/>
    <w:rsid w:val="004737B3"/>
    <w:rsid w:val="00474824"/>
    <w:rsid w:val="00486B3C"/>
    <w:rsid w:val="00486FAA"/>
    <w:rsid w:val="004934F5"/>
    <w:rsid w:val="0049706B"/>
    <w:rsid w:val="004A643A"/>
    <w:rsid w:val="004C4EE8"/>
    <w:rsid w:val="004C7015"/>
    <w:rsid w:val="004D6F5D"/>
    <w:rsid w:val="004E2044"/>
    <w:rsid w:val="004E252C"/>
    <w:rsid w:val="004E732C"/>
    <w:rsid w:val="0052586E"/>
    <w:rsid w:val="00532D87"/>
    <w:rsid w:val="00537AFC"/>
    <w:rsid w:val="00537D62"/>
    <w:rsid w:val="005405AC"/>
    <w:rsid w:val="00550630"/>
    <w:rsid w:val="00583E53"/>
    <w:rsid w:val="00591FED"/>
    <w:rsid w:val="005A64A2"/>
    <w:rsid w:val="005A7A0C"/>
    <w:rsid w:val="005C1516"/>
    <w:rsid w:val="005D33EC"/>
    <w:rsid w:val="005D3655"/>
    <w:rsid w:val="005E3221"/>
    <w:rsid w:val="005E385D"/>
    <w:rsid w:val="005F742A"/>
    <w:rsid w:val="00603C46"/>
    <w:rsid w:val="00616CFB"/>
    <w:rsid w:val="00624E5B"/>
    <w:rsid w:val="006601EB"/>
    <w:rsid w:val="006674DC"/>
    <w:rsid w:val="00675F43"/>
    <w:rsid w:val="00683A36"/>
    <w:rsid w:val="00686895"/>
    <w:rsid w:val="00695326"/>
    <w:rsid w:val="006B1DDF"/>
    <w:rsid w:val="006B7DD7"/>
    <w:rsid w:val="006C5E15"/>
    <w:rsid w:val="006C6BC2"/>
    <w:rsid w:val="006C7E64"/>
    <w:rsid w:val="006F7A4B"/>
    <w:rsid w:val="00701C03"/>
    <w:rsid w:val="0073705A"/>
    <w:rsid w:val="00743030"/>
    <w:rsid w:val="00744CD7"/>
    <w:rsid w:val="00750825"/>
    <w:rsid w:val="00756D6E"/>
    <w:rsid w:val="007575D0"/>
    <w:rsid w:val="007660F1"/>
    <w:rsid w:val="00775A19"/>
    <w:rsid w:val="007A42D3"/>
    <w:rsid w:val="007B4821"/>
    <w:rsid w:val="007D06CE"/>
    <w:rsid w:val="007D3A7A"/>
    <w:rsid w:val="007D5021"/>
    <w:rsid w:val="007E0891"/>
    <w:rsid w:val="007E2A1D"/>
    <w:rsid w:val="007E4E99"/>
    <w:rsid w:val="007E610B"/>
    <w:rsid w:val="007F6885"/>
    <w:rsid w:val="00805BA2"/>
    <w:rsid w:val="00807B22"/>
    <w:rsid w:val="0081618D"/>
    <w:rsid w:val="00832742"/>
    <w:rsid w:val="00832768"/>
    <w:rsid w:val="0083705D"/>
    <w:rsid w:val="008408CE"/>
    <w:rsid w:val="008454FF"/>
    <w:rsid w:val="008455A7"/>
    <w:rsid w:val="008700DC"/>
    <w:rsid w:val="008A501D"/>
    <w:rsid w:val="008A7978"/>
    <w:rsid w:val="008A79D4"/>
    <w:rsid w:val="008C5476"/>
    <w:rsid w:val="008D4C3A"/>
    <w:rsid w:val="008E707E"/>
    <w:rsid w:val="008E7C81"/>
    <w:rsid w:val="00902520"/>
    <w:rsid w:val="009027FE"/>
    <w:rsid w:val="00905C78"/>
    <w:rsid w:val="00942711"/>
    <w:rsid w:val="00944975"/>
    <w:rsid w:val="00947E42"/>
    <w:rsid w:val="00953E35"/>
    <w:rsid w:val="00955230"/>
    <w:rsid w:val="00963E7B"/>
    <w:rsid w:val="00970255"/>
    <w:rsid w:val="0097664C"/>
    <w:rsid w:val="0097685E"/>
    <w:rsid w:val="009A7F48"/>
    <w:rsid w:val="009B747B"/>
    <w:rsid w:val="009C032F"/>
    <w:rsid w:val="009C3465"/>
    <w:rsid w:val="009C6BC8"/>
    <w:rsid w:val="009C714B"/>
    <w:rsid w:val="009D00BB"/>
    <w:rsid w:val="009D65A8"/>
    <w:rsid w:val="009E00A6"/>
    <w:rsid w:val="009E5276"/>
    <w:rsid w:val="00A054FD"/>
    <w:rsid w:val="00A13B13"/>
    <w:rsid w:val="00A330E7"/>
    <w:rsid w:val="00A41882"/>
    <w:rsid w:val="00A44B7C"/>
    <w:rsid w:val="00A6589C"/>
    <w:rsid w:val="00A80779"/>
    <w:rsid w:val="00AA52DE"/>
    <w:rsid w:val="00AB5771"/>
    <w:rsid w:val="00AC6788"/>
    <w:rsid w:val="00AD2CDF"/>
    <w:rsid w:val="00AF3BE1"/>
    <w:rsid w:val="00B00F9F"/>
    <w:rsid w:val="00B2527A"/>
    <w:rsid w:val="00B47219"/>
    <w:rsid w:val="00B53C4B"/>
    <w:rsid w:val="00B54443"/>
    <w:rsid w:val="00B57AC3"/>
    <w:rsid w:val="00B84FE2"/>
    <w:rsid w:val="00B923D8"/>
    <w:rsid w:val="00BA1B33"/>
    <w:rsid w:val="00BB1A98"/>
    <w:rsid w:val="00BB276D"/>
    <w:rsid w:val="00BC079C"/>
    <w:rsid w:val="00BC131F"/>
    <w:rsid w:val="00BD5613"/>
    <w:rsid w:val="00BD6DC8"/>
    <w:rsid w:val="00BE6084"/>
    <w:rsid w:val="00BF6E06"/>
    <w:rsid w:val="00C01A53"/>
    <w:rsid w:val="00C02A04"/>
    <w:rsid w:val="00C145F8"/>
    <w:rsid w:val="00C443FF"/>
    <w:rsid w:val="00C462D1"/>
    <w:rsid w:val="00C5071D"/>
    <w:rsid w:val="00C53F6A"/>
    <w:rsid w:val="00C640B5"/>
    <w:rsid w:val="00C67138"/>
    <w:rsid w:val="00C75FEC"/>
    <w:rsid w:val="00C80A99"/>
    <w:rsid w:val="00C92433"/>
    <w:rsid w:val="00C93A5A"/>
    <w:rsid w:val="00C96F71"/>
    <w:rsid w:val="00CA4175"/>
    <w:rsid w:val="00CB36AA"/>
    <w:rsid w:val="00CB39E9"/>
    <w:rsid w:val="00CE0CEA"/>
    <w:rsid w:val="00CE6500"/>
    <w:rsid w:val="00CE6A99"/>
    <w:rsid w:val="00CF1A4D"/>
    <w:rsid w:val="00D10413"/>
    <w:rsid w:val="00D2339E"/>
    <w:rsid w:val="00D32999"/>
    <w:rsid w:val="00D36E85"/>
    <w:rsid w:val="00D67C4C"/>
    <w:rsid w:val="00D7634E"/>
    <w:rsid w:val="00D96675"/>
    <w:rsid w:val="00D96B3B"/>
    <w:rsid w:val="00D97F46"/>
    <w:rsid w:val="00DA1E6B"/>
    <w:rsid w:val="00DC25EC"/>
    <w:rsid w:val="00DC5FA2"/>
    <w:rsid w:val="00DC7209"/>
    <w:rsid w:val="00DD3817"/>
    <w:rsid w:val="00DF3901"/>
    <w:rsid w:val="00E01C07"/>
    <w:rsid w:val="00E05C02"/>
    <w:rsid w:val="00E111C9"/>
    <w:rsid w:val="00E2615D"/>
    <w:rsid w:val="00E36301"/>
    <w:rsid w:val="00E42E7A"/>
    <w:rsid w:val="00E665FF"/>
    <w:rsid w:val="00E76919"/>
    <w:rsid w:val="00EB45AD"/>
    <w:rsid w:val="00ED6E1F"/>
    <w:rsid w:val="00EE182E"/>
    <w:rsid w:val="00F134DC"/>
    <w:rsid w:val="00F15A5D"/>
    <w:rsid w:val="00F203D8"/>
    <w:rsid w:val="00F356D7"/>
    <w:rsid w:val="00F36495"/>
    <w:rsid w:val="00F37B62"/>
    <w:rsid w:val="00F410E5"/>
    <w:rsid w:val="00F4205F"/>
    <w:rsid w:val="00F522E5"/>
    <w:rsid w:val="00F55C91"/>
    <w:rsid w:val="00F811B5"/>
    <w:rsid w:val="00F84DDF"/>
    <w:rsid w:val="00FB5DCE"/>
    <w:rsid w:val="00FB6660"/>
    <w:rsid w:val="00FC0DA5"/>
    <w:rsid w:val="00FF1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EC"/>
  </w:style>
  <w:style w:type="paragraph" w:styleId="1">
    <w:name w:val="heading 1"/>
    <w:basedOn w:val="a"/>
    <w:next w:val="a"/>
    <w:link w:val="10"/>
    <w:uiPriority w:val="9"/>
    <w:qFormat/>
    <w:rsid w:val="00D97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3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F3B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4443"/>
  </w:style>
  <w:style w:type="character" w:styleId="a3">
    <w:name w:val="Strong"/>
    <w:basedOn w:val="a0"/>
    <w:uiPriority w:val="22"/>
    <w:qFormat/>
    <w:rsid w:val="00B5444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4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97F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97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3B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F3B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F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F3BE1"/>
    <w:rPr>
      <w:i/>
      <w:iCs/>
    </w:rPr>
  </w:style>
  <w:style w:type="character" w:styleId="a9">
    <w:name w:val="Hyperlink"/>
    <w:basedOn w:val="a0"/>
    <w:uiPriority w:val="99"/>
    <w:unhideWhenUsed/>
    <w:rsid w:val="00AF3BE1"/>
    <w:rPr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52586E"/>
    <w:pPr>
      <w:ind w:left="720"/>
      <w:contextualSpacing/>
    </w:pPr>
  </w:style>
  <w:style w:type="table" w:styleId="ac">
    <w:name w:val="Table Grid"/>
    <w:basedOn w:val="a1"/>
    <w:uiPriority w:val="59"/>
    <w:rsid w:val="00A44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E2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7E2A1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081B8A"/>
    <w:rPr>
      <w:color w:val="800080" w:themeColor="followedHyperlink"/>
      <w:u w:val="single"/>
    </w:rPr>
  </w:style>
  <w:style w:type="character" w:styleId="af0">
    <w:name w:val="Placeholder Text"/>
    <w:basedOn w:val="a0"/>
    <w:uiPriority w:val="99"/>
    <w:semiHidden/>
    <w:rsid w:val="008700DC"/>
    <w:rPr>
      <w:color w:val="808080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744CD7"/>
  </w:style>
  <w:style w:type="paragraph" w:styleId="af1">
    <w:name w:val="header"/>
    <w:basedOn w:val="a"/>
    <w:link w:val="af2"/>
    <w:uiPriority w:val="99"/>
    <w:unhideWhenUsed/>
    <w:rsid w:val="0083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3705D"/>
  </w:style>
  <w:style w:type="character" w:customStyle="1" w:styleId="UnresolvedMention">
    <w:name w:val="Unresolved Mention"/>
    <w:basedOn w:val="a0"/>
    <w:uiPriority w:val="99"/>
    <w:semiHidden/>
    <w:unhideWhenUsed/>
    <w:rsid w:val="00F134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s://biblioclub.ru/index.php?page=book&amp;id=500648" TargetMode="External"/><Relationship Id="rId26" Type="http://schemas.openxmlformats.org/officeDocument/2006/relationships/hyperlink" Target="https://biblioclub.ru/index.php?page=book&amp;id=578048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612217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hyperlink" Target="https://biblioclub.ru/index.php?page=book&amp;id=6911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thprofi.ru/grafiki_i_svoistva_funkcij.html" TargetMode="External"/><Relationship Id="rId20" Type="http://schemas.openxmlformats.org/officeDocument/2006/relationships/hyperlink" Target="https://biblioclub.ru/index.php?page=book&amp;id=7949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biblioclub.ru/index.php?page=book&amp;id=44804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s://biblioclub.ru/index.php?page=book&amp;id=695311" TargetMode="External"/><Relationship Id="rId28" Type="http://schemas.openxmlformats.org/officeDocument/2006/relationships/hyperlink" Target="http://www.pm298.ru/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s://biblioclub.ru/index.php?page=book&amp;id=59971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hyperlink" Target="https://biblioclub.ru/index.php?page=book&amp;id=688739" TargetMode="External"/><Relationship Id="rId27" Type="http://schemas.openxmlformats.org/officeDocument/2006/relationships/hyperlink" Target="https://biblioclub.ru/index.php?page=book&amp;id=57646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E2A0-1834-4D40-AEB3-B752F59A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20</Pages>
  <Words>4028</Words>
  <Characters>22964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savkina va</dc:creator>
  <cp:keywords/>
  <dc:description/>
  <cp:lastModifiedBy>bpk1104</cp:lastModifiedBy>
  <cp:revision>72</cp:revision>
  <cp:lastPrinted>2024-03-27T07:41:00Z</cp:lastPrinted>
  <dcterms:created xsi:type="dcterms:W3CDTF">2022-06-23T05:45:00Z</dcterms:created>
  <dcterms:modified xsi:type="dcterms:W3CDTF">2024-04-02T07:04:00Z</dcterms:modified>
</cp:coreProperties>
</file>