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2BEA" w14:textId="54C18982" w:rsidR="00D24098" w:rsidRPr="00882FDF" w:rsidRDefault="00D24098" w:rsidP="00882FDF">
      <w:pPr>
        <w:spacing w:after="0" w:line="360" w:lineRule="auto"/>
        <w:ind w:right="-305" w:firstLine="560"/>
        <w:jc w:val="center"/>
        <w:rPr>
          <w:rFonts w:ascii="Times New Roman" w:hAnsi="Times New Roman"/>
          <w:b/>
          <w:sz w:val="32"/>
          <w:szCs w:val="32"/>
        </w:rPr>
      </w:pPr>
      <w:r w:rsidRPr="00AF59E9">
        <w:rPr>
          <w:rFonts w:ascii="Times New Roman" w:eastAsia="Times New Roman" w:hAnsi="Times New Roman"/>
          <w:b/>
          <w:sz w:val="32"/>
          <w:szCs w:val="32"/>
          <w:lang w:eastAsia="ru-RU"/>
        </w:rPr>
        <w:t>Феде</w:t>
      </w:r>
      <w:r w:rsidR="00882FDF">
        <w:rPr>
          <w:rFonts w:ascii="Times New Roman" w:eastAsia="Times New Roman" w:hAnsi="Times New Roman"/>
          <w:b/>
          <w:sz w:val="32"/>
          <w:szCs w:val="32"/>
          <w:lang w:eastAsia="ru-RU"/>
        </w:rPr>
        <w:t xml:space="preserve">ральное </w:t>
      </w:r>
      <w:proofErr w:type="gramStart"/>
      <w:r w:rsidR="00882FDF">
        <w:rPr>
          <w:rFonts w:ascii="Times New Roman" w:eastAsia="Times New Roman" w:hAnsi="Times New Roman"/>
          <w:b/>
          <w:sz w:val="32"/>
          <w:szCs w:val="32"/>
          <w:lang w:eastAsia="ru-RU"/>
        </w:rPr>
        <w:t xml:space="preserve">государственное </w:t>
      </w:r>
      <w:r w:rsidRPr="00AF59E9">
        <w:rPr>
          <w:rFonts w:ascii="Times New Roman" w:eastAsia="Times New Roman" w:hAnsi="Times New Roman"/>
          <w:b/>
          <w:sz w:val="32"/>
          <w:szCs w:val="32"/>
          <w:lang w:eastAsia="ru-RU"/>
        </w:rPr>
        <w:t xml:space="preserve"> общеобразовательное</w:t>
      </w:r>
      <w:proofErr w:type="gramEnd"/>
      <w:r w:rsidRPr="00AF59E9">
        <w:rPr>
          <w:rFonts w:ascii="Times New Roman" w:eastAsia="Times New Roman" w:hAnsi="Times New Roman"/>
          <w:b/>
          <w:sz w:val="32"/>
          <w:szCs w:val="32"/>
          <w:lang w:eastAsia="ru-RU"/>
        </w:rPr>
        <w:t xml:space="preserve"> учреждение «</w:t>
      </w:r>
      <w:r w:rsidR="00882FDF">
        <w:rPr>
          <w:rFonts w:ascii="Times New Roman" w:hAnsi="Times New Roman"/>
          <w:b/>
          <w:sz w:val="32"/>
          <w:szCs w:val="32"/>
        </w:rPr>
        <w:t>Президентский ФМЛ № 239</w:t>
      </w:r>
      <w:r w:rsidRPr="00AF59E9">
        <w:rPr>
          <w:rFonts w:ascii="Times New Roman" w:eastAsia="Times New Roman" w:hAnsi="Times New Roman"/>
          <w:b/>
          <w:sz w:val="32"/>
          <w:szCs w:val="32"/>
          <w:lang w:eastAsia="ru-RU"/>
        </w:rPr>
        <w:t>»</w:t>
      </w:r>
    </w:p>
    <w:p w14:paraId="746A81AD" w14:textId="77777777" w:rsidR="00D24098" w:rsidRDefault="00D24098" w:rsidP="00D24098">
      <w:pPr>
        <w:spacing w:after="0" w:line="360" w:lineRule="auto"/>
        <w:ind w:right="-305" w:firstLine="560"/>
        <w:jc w:val="center"/>
        <w:rPr>
          <w:rFonts w:ascii="Times New Roman" w:eastAsia="Times New Roman" w:hAnsi="Times New Roman"/>
          <w:b/>
          <w:sz w:val="28"/>
          <w:szCs w:val="28"/>
          <w:lang w:eastAsia="ru-RU"/>
        </w:rPr>
      </w:pPr>
    </w:p>
    <w:p w14:paraId="34FDC99A" w14:textId="77777777" w:rsidR="00D24098" w:rsidRDefault="00D24098" w:rsidP="00D24098">
      <w:pPr>
        <w:spacing w:after="0" w:line="240" w:lineRule="auto"/>
        <w:ind w:right="-305" w:firstLine="560"/>
        <w:jc w:val="center"/>
        <w:rPr>
          <w:rFonts w:ascii="Times New Roman" w:eastAsia="Times New Roman" w:hAnsi="Times New Roman"/>
          <w:b/>
          <w:sz w:val="28"/>
          <w:szCs w:val="28"/>
          <w:lang w:eastAsia="ru-RU"/>
        </w:rPr>
      </w:pPr>
    </w:p>
    <w:p w14:paraId="072BE740" w14:textId="77777777" w:rsidR="00D24098" w:rsidRDefault="00D24098" w:rsidP="00D24098">
      <w:pPr>
        <w:spacing w:after="0" w:line="240" w:lineRule="auto"/>
        <w:ind w:right="-305" w:firstLine="560"/>
        <w:jc w:val="center"/>
        <w:rPr>
          <w:rFonts w:ascii="Times New Roman" w:eastAsia="Times New Roman" w:hAnsi="Times New Roman"/>
          <w:b/>
          <w:sz w:val="28"/>
          <w:szCs w:val="28"/>
          <w:lang w:eastAsia="ru-RU"/>
        </w:rPr>
      </w:pPr>
    </w:p>
    <w:p w14:paraId="3A532E9C" w14:textId="77777777" w:rsidR="00D24098" w:rsidRDefault="00D24098" w:rsidP="00D24098">
      <w:pPr>
        <w:spacing w:after="0" w:line="240" w:lineRule="auto"/>
        <w:ind w:right="-305" w:firstLine="560"/>
        <w:jc w:val="center"/>
        <w:rPr>
          <w:rFonts w:ascii="Times New Roman" w:eastAsia="Times New Roman" w:hAnsi="Times New Roman"/>
          <w:b/>
          <w:sz w:val="28"/>
          <w:szCs w:val="28"/>
          <w:lang w:eastAsia="ru-RU"/>
        </w:rPr>
      </w:pPr>
    </w:p>
    <w:p w14:paraId="242FDE88" w14:textId="77777777" w:rsidR="00D24098" w:rsidRDefault="00D24098" w:rsidP="00D24098">
      <w:pPr>
        <w:spacing w:after="0" w:line="240" w:lineRule="auto"/>
        <w:ind w:right="-305"/>
        <w:rPr>
          <w:rFonts w:ascii="Times New Roman" w:eastAsia="Times New Roman" w:hAnsi="Times New Roman"/>
          <w:sz w:val="28"/>
          <w:szCs w:val="28"/>
          <w:lang w:eastAsia="ru-RU"/>
        </w:rPr>
      </w:pPr>
    </w:p>
    <w:p w14:paraId="5B78C24C" w14:textId="77777777" w:rsidR="00D24098" w:rsidRDefault="00D24098" w:rsidP="00D24098">
      <w:pPr>
        <w:spacing w:after="0" w:line="240" w:lineRule="auto"/>
        <w:ind w:right="-305" w:firstLine="560"/>
        <w:jc w:val="center"/>
        <w:rPr>
          <w:rFonts w:ascii="Times New Roman" w:eastAsia="Times New Roman" w:hAnsi="Times New Roman"/>
          <w:sz w:val="28"/>
          <w:szCs w:val="28"/>
          <w:lang w:eastAsia="ru-RU"/>
        </w:rPr>
      </w:pPr>
    </w:p>
    <w:p w14:paraId="42C2D4F8" w14:textId="77777777" w:rsidR="00D24098" w:rsidRDefault="00D24098" w:rsidP="00D24098">
      <w:pPr>
        <w:spacing w:after="0" w:line="240" w:lineRule="auto"/>
        <w:ind w:right="-305" w:firstLine="560"/>
        <w:jc w:val="center"/>
        <w:rPr>
          <w:rFonts w:ascii="Times New Roman" w:eastAsia="Times New Roman" w:hAnsi="Times New Roman"/>
          <w:sz w:val="28"/>
          <w:szCs w:val="28"/>
          <w:lang w:eastAsia="ru-RU"/>
        </w:rPr>
      </w:pPr>
    </w:p>
    <w:p w14:paraId="4771157F" w14:textId="77777777" w:rsidR="00D24098" w:rsidRDefault="00D24098" w:rsidP="00D24098">
      <w:pPr>
        <w:spacing w:after="0" w:line="240" w:lineRule="auto"/>
        <w:ind w:right="-305" w:firstLine="560"/>
        <w:jc w:val="center"/>
        <w:rPr>
          <w:rFonts w:ascii="Times New Roman" w:eastAsia="Times New Roman" w:hAnsi="Times New Roman"/>
          <w:sz w:val="28"/>
          <w:szCs w:val="28"/>
          <w:lang w:eastAsia="ru-RU"/>
        </w:rPr>
      </w:pPr>
    </w:p>
    <w:p w14:paraId="58527616" w14:textId="77777777" w:rsidR="00D24098" w:rsidRPr="001870DE" w:rsidRDefault="00D24098" w:rsidP="00D24098">
      <w:pPr>
        <w:spacing w:after="0" w:line="360" w:lineRule="auto"/>
        <w:ind w:right="-305" w:firstLine="560"/>
        <w:jc w:val="center"/>
        <w:rPr>
          <w:rFonts w:ascii="Times New Roman" w:eastAsia="Times New Roman" w:hAnsi="Times New Roman"/>
          <w:b/>
          <w:sz w:val="32"/>
          <w:szCs w:val="32"/>
          <w:lang w:eastAsia="ru-RU"/>
        </w:rPr>
      </w:pPr>
    </w:p>
    <w:p w14:paraId="6E8918BC" w14:textId="77777777" w:rsidR="00D24098" w:rsidRPr="00A939BE" w:rsidRDefault="00D24098" w:rsidP="00D24098">
      <w:pPr>
        <w:spacing w:after="0" w:line="240" w:lineRule="auto"/>
        <w:ind w:right="-305" w:firstLine="560"/>
        <w:jc w:val="center"/>
        <w:rPr>
          <w:rFonts w:ascii="Times New Roman" w:eastAsia="Times New Roman" w:hAnsi="Times New Roman"/>
          <w:b/>
          <w:bCs/>
          <w:sz w:val="28"/>
          <w:szCs w:val="28"/>
          <w:lang w:eastAsia="ru-RU"/>
        </w:rPr>
      </w:pPr>
      <w:r w:rsidRPr="00A939BE">
        <w:rPr>
          <w:rFonts w:ascii="Times New Roman" w:eastAsia="Times New Roman" w:hAnsi="Times New Roman"/>
          <w:b/>
          <w:bCs/>
          <w:sz w:val="28"/>
          <w:szCs w:val="28"/>
          <w:lang w:eastAsia="ru-RU"/>
        </w:rPr>
        <w:t>МЕТОДИЧЕСКАЯ РАЗРАБОТКА</w:t>
      </w:r>
    </w:p>
    <w:p w14:paraId="1C86CFF9" w14:textId="77777777" w:rsidR="00D24098" w:rsidRPr="00491587" w:rsidRDefault="00D24098" w:rsidP="00D24098">
      <w:pPr>
        <w:spacing w:after="0" w:line="240" w:lineRule="auto"/>
        <w:ind w:right="-25"/>
        <w:rPr>
          <w:rFonts w:ascii="Times New Roman" w:eastAsia="Times New Roman" w:hAnsi="Times New Roman"/>
          <w:sz w:val="28"/>
          <w:szCs w:val="28"/>
          <w:lang w:eastAsia="ru-RU"/>
        </w:rPr>
      </w:pPr>
    </w:p>
    <w:p w14:paraId="7AE537AE" w14:textId="1FC97AB6" w:rsidR="00D24098" w:rsidRDefault="00D24098" w:rsidP="00D24098">
      <w:pPr>
        <w:shd w:val="clear" w:color="auto" w:fill="FFFFFF"/>
        <w:spacing w:after="0" w:line="360" w:lineRule="auto"/>
        <w:jc w:val="center"/>
        <w:rPr>
          <w:rFonts w:ascii="Times New Roman" w:eastAsia="Times New Roman" w:hAnsi="Times New Roman"/>
          <w:color w:val="181818"/>
          <w:sz w:val="32"/>
          <w:szCs w:val="32"/>
          <w:lang w:eastAsia="ru-RU"/>
        </w:rPr>
      </w:pPr>
      <w:bookmarkStart w:id="0" w:name="_Toc78155562"/>
      <w:r w:rsidRPr="00D24098">
        <w:rPr>
          <w:rFonts w:ascii="Times New Roman" w:eastAsia="Times New Roman" w:hAnsi="Times New Roman"/>
          <w:color w:val="181818"/>
          <w:sz w:val="32"/>
          <w:szCs w:val="32"/>
          <w:lang w:eastAsia="ru-RU"/>
        </w:rPr>
        <w:t>Внеклассного мероприятия</w:t>
      </w:r>
      <w:r w:rsidR="009A26B4">
        <w:rPr>
          <w:rFonts w:ascii="Times New Roman" w:eastAsia="Times New Roman" w:hAnsi="Times New Roman"/>
          <w:color w:val="181818"/>
          <w:sz w:val="32"/>
          <w:szCs w:val="32"/>
          <w:lang w:eastAsia="ru-RU"/>
        </w:rPr>
        <w:t xml:space="preserve"> </w:t>
      </w:r>
    </w:p>
    <w:p w14:paraId="4415E71D" w14:textId="6BBAFA88" w:rsidR="00D24098" w:rsidRDefault="00AA1648" w:rsidP="00D24098">
      <w:pPr>
        <w:shd w:val="clear" w:color="auto" w:fill="FFFFFF"/>
        <w:spacing w:after="0" w:line="360" w:lineRule="auto"/>
        <w:jc w:val="center"/>
        <w:rPr>
          <w:rFonts w:ascii="Times New Roman" w:eastAsia="Times New Roman" w:hAnsi="Times New Roman"/>
          <w:color w:val="181818"/>
          <w:sz w:val="32"/>
          <w:szCs w:val="32"/>
          <w:lang w:eastAsia="ru-RU"/>
        </w:rPr>
      </w:pPr>
      <w:proofErr w:type="gramStart"/>
      <w:r>
        <w:rPr>
          <w:rFonts w:ascii="Times New Roman" w:eastAsia="Times New Roman" w:hAnsi="Times New Roman"/>
          <w:color w:val="181818"/>
          <w:sz w:val="32"/>
          <w:szCs w:val="32"/>
          <w:lang w:eastAsia="ru-RU"/>
        </w:rPr>
        <w:t>на</w:t>
      </w:r>
      <w:proofErr w:type="gramEnd"/>
      <w:r>
        <w:rPr>
          <w:rFonts w:ascii="Times New Roman" w:eastAsia="Times New Roman" w:hAnsi="Times New Roman"/>
          <w:color w:val="181818"/>
          <w:sz w:val="32"/>
          <w:szCs w:val="32"/>
          <w:lang w:eastAsia="ru-RU"/>
        </w:rPr>
        <w:t xml:space="preserve"> тему:</w:t>
      </w:r>
    </w:p>
    <w:p w14:paraId="76898C35" w14:textId="7BAAFE8B" w:rsidR="00AA1648" w:rsidRPr="00AA1648" w:rsidRDefault="00AA1648" w:rsidP="00AA1648">
      <w:pPr>
        <w:shd w:val="clear" w:color="auto" w:fill="FFFFFF"/>
        <w:spacing w:after="0" w:line="360" w:lineRule="auto"/>
        <w:jc w:val="center"/>
        <w:rPr>
          <w:rFonts w:ascii="Times New Roman" w:eastAsia="Times New Roman" w:hAnsi="Times New Roman"/>
          <w:b/>
          <w:bCs/>
          <w:color w:val="181818"/>
          <w:sz w:val="28"/>
          <w:szCs w:val="28"/>
          <w:lang w:eastAsia="ru-RU"/>
        </w:rPr>
      </w:pPr>
      <w:r>
        <w:rPr>
          <w:rFonts w:ascii="Times New Roman" w:eastAsia="Times New Roman" w:hAnsi="Times New Roman"/>
          <w:b/>
          <w:bCs/>
          <w:color w:val="181818"/>
          <w:sz w:val="28"/>
          <w:szCs w:val="28"/>
          <w:lang w:eastAsia="ru-RU"/>
        </w:rPr>
        <w:t>«</w:t>
      </w:r>
      <w:r w:rsidR="00920A99">
        <w:rPr>
          <w:rFonts w:ascii="Times New Roman" w:eastAsia="Times New Roman" w:hAnsi="Times New Roman"/>
          <w:b/>
          <w:bCs/>
          <w:color w:val="181818"/>
          <w:sz w:val="28"/>
          <w:szCs w:val="28"/>
          <w:lang w:eastAsia="ru-RU"/>
        </w:rPr>
        <w:t>Петергоф-город моей мечты</w:t>
      </w:r>
      <w:r w:rsidRPr="00AA1648">
        <w:rPr>
          <w:rFonts w:ascii="Times New Roman" w:eastAsia="Times New Roman" w:hAnsi="Times New Roman"/>
          <w:b/>
          <w:bCs/>
          <w:color w:val="181818"/>
          <w:sz w:val="28"/>
          <w:szCs w:val="28"/>
          <w:lang w:eastAsia="ru-RU"/>
        </w:rPr>
        <w:t>»</w:t>
      </w:r>
    </w:p>
    <w:p w14:paraId="4695FF34" w14:textId="1A185FA2" w:rsidR="00D24098" w:rsidRPr="00373D5C" w:rsidRDefault="00D24098" w:rsidP="00D24098">
      <w:pPr>
        <w:shd w:val="clear" w:color="auto" w:fill="FFFFFF"/>
        <w:spacing w:after="0" w:line="360" w:lineRule="auto"/>
        <w:jc w:val="center"/>
        <w:rPr>
          <w:rFonts w:ascii="Times New Roman" w:eastAsia="Times New Roman" w:hAnsi="Times New Roman"/>
          <w:b/>
          <w:bCs/>
          <w:color w:val="181818"/>
          <w:sz w:val="28"/>
          <w:szCs w:val="28"/>
          <w:lang w:eastAsia="ru-RU"/>
        </w:rPr>
      </w:pPr>
      <w:r w:rsidRPr="00373D5C">
        <w:rPr>
          <w:rFonts w:ascii="Times New Roman" w:hAnsi="Times New Roman"/>
          <w:b/>
          <w:bCs/>
          <w:color w:val="000000" w:themeColor="text1"/>
          <w:sz w:val="28"/>
          <w:szCs w:val="28"/>
          <w:lang w:eastAsia="ru-RU"/>
        </w:rPr>
        <w:t xml:space="preserve"> </w:t>
      </w:r>
      <w:bookmarkEnd w:id="0"/>
    </w:p>
    <w:p w14:paraId="036C4470" w14:textId="77777777" w:rsidR="00D24098" w:rsidRPr="00236204" w:rsidRDefault="00D24098" w:rsidP="00D24098">
      <w:pPr>
        <w:shd w:val="clear" w:color="auto" w:fill="FFFFFF"/>
        <w:spacing w:after="0" w:line="360" w:lineRule="auto"/>
        <w:jc w:val="center"/>
        <w:rPr>
          <w:rFonts w:ascii="Times New Roman" w:eastAsia="Times New Roman" w:hAnsi="Times New Roman"/>
          <w:color w:val="181818"/>
          <w:sz w:val="21"/>
          <w:szCs w:val="21"/>
          <w:lang w:eastAsia="ru-RU"/>
        </w:rPr>
      </w:pPr>
    </w:p>
    <w:p w14:paraId="6B8A284B" w14:textId="77777777" w:rsidR="00D24098" w:rsidRDefault="00D24098" w:rsidP="00D24098">
      <w:pPr>
        <w:spacing w:after="0" w:line="360" w:lineRule="auto"/>
        <w:ind w:right="-305" w:firstLine="560"/>
        <w:jc w:val="center"/>
        <w:rPr>
          <w:rFonts w:ascii="Times New Roman" w:eastAsia="Times New Roman" w:hAnsi="Times New Roman"/>
          <w:b/>
          <w:sz w:val="32"/>
          <w:szCs w:val="32"/>
          <w:lang w:eastAsia="ru-RU"/>
        </w:rPr>
      </w:pPr>
    </w:p>
    <w:p w14:paraId="2E38BA83" w14:textId="77777777" w:rsidR="00D24098" w:rsidRDefault="00D24098" w:rsidP="00D24098">
      <w:pPr>
        <w:spacing w:after="0" w:line="240" w:lineRule="auto"/>
        <w:ind w:right="-305" w:firstLine="560"/>
        <w:jc w:val="center"/>
        <w:rPr>
          <w:rFonts w:ascii="Times New Roman" w:eastAsia="Times New Roman" w:hAnsi="Times New Roman"/>
          <w:sz w:val="32"/>
          <w:szCs w:val="32"/>
          <w:lang w:eastAsia="ru-RU"/>
        </w:rPr>
      </w:pPr>
    </w:p>
    <w:p w14:paraId="5157F168" w14:textId="77777777" w:rsidR="00D24098" w:rsidRDefault="00D24098" w:rsidP="00D24098">
      <w:pPr>
        <w:spacing w:after="0" w:line="240" w:lineRule="auto"/>
        <w:ind w:right="-305" w:firstLine="560"/>
        <w:jc w:val="center"/>
        <w:rPr>
          <w:rFonts w:ascii="Times New Roman" w:eastAsia="Times New Roman" w:hAnsi="Times New Roman"/>
          <w:sz w:val="32"/>
          <w:szCs w:val="32"/>
          <w:lang w:eastAsia="ru-RU"/>
        </w:rPr>
      </w:pPr>
    </w:p>
    <w:p w14:paraId="1F9042EB" w14:textId="77777777" w:rsidR="00D24098" w:rsidRDefault="00D24098" w:rsidP="00D24098">
      <w:pPr>
        <w:spacing w:after="0" w:line="240" w:lineRule="auto"/>
        <w:ind w:right="-305"/>
        <w:rPr>
          <w:rFonts w:ascii="Times New Roman" w:eastAsia="Times New Roman" w:hAnsi="Times New Roman"/>
          <w:sz w:val="32"/>
          <w:szCs w:val="32"/>
          <w:lang w:eastAsia="ru-RU"/>
        </w:rPr>
      </w:pPr>
    </w:p>
    <w:p w14:paraId="7C63E37F" w14:textId="77777777" w:rsidR="00D24098" w:rsidRDefault="00D24098" w:rsidP="00D24098">
      <w:pPr>
        <w:spacing w:after="0" w:line="240" w:lineRule="auto"/>
        <w:ind w:right="-305"/>
        <w:rPr>
          <w:rFonts w:ascii="Times New Roman" w:eastAsia="Times New Roman" w:hAnsi="Times New Roman"/>
          <w:sz w:val="32"/>
          <w:szCs w:val="32"/>
          <w:lang w:eastAsia="ru-RU"/>
        </w:rPr>
      </w:pPr>
    </w:p>
    <w:p w14:paraId="1F1B6CD6" w14:textId="77777777" w:rsidR="00D24098" w:rsidRDefault="00D24098" w:rsidP="00D24098">
      <w:pPr>
        <w:spacing w:after="0" w:line="240" w:lineRule="auto"/>
        <w:ind w:right="-305"/>
        <w:rPr>
          <w:rFonts w:ascii="Times New Roman" w:eastAsia="Times New Roman" w:hAnsi="Times New Roman"/>
          <w:sz w:val="32"/>
          <w:szCs w:val="32"/>
          <w:lang w:eastAsia="ru-RU"/>
        </w:rPr>
      </w:pPr>
    </w:p>
    <w:p w14:paraId="7A2AFE38" w14:textId="77777777" w:rsidR="00D24098" w:rsidRDefault="00D24098" w:rsidP="00D24098">
      <w:pPr>
        <w:spacing w:after="0" w:line="240" w:lineRule="auto"/>
        <w:ind w:right="-305" w:firstLine="560"/>
        <w:jc w:val="center"/>
        <w:rPr>
          <w:rFonts w:ascii="Times New Roman" w:eastAsia="Times New Roman" w:hAnsi="Times New Roman"/>
          <w:sz w:val="32"/>
          <w:szCs w:val="32"/>
          <w:lang w:eastAsia="ru-RU"/>
        </w:rPr>
      </w:pPr>
    </w:p>
    <w:p w14:paraId="5E679830" w14:textId="77777777" w:rsidR="00D24098" w:rsidRDefault="00D24098" w:rsidP="00D24098">
      <w:pPr>
        <w:spacing w:after="0" w:line="240" w:lineRule="auto"/>
        <w:ind w:right="-305" w:firstLine="560"/>
        <w:jc w:val="center"/>
        <w:rPr>
          <w:rFonts w:ascii="Times New Roman" w:eastAsia="Times New Roman" w:hAnsi="Times New Roman"/>
          <w:sz w:val="28"/>
          <w:szCs w:val="28"/>
          <w:lang w:eastAsia="ru-RU"/>
        </w:rPr>
      </w:pPr>
    </w:p>
    <w:p w14:paraId="47464E5E" w14:textId="77777777" w:rsidR="00D24098" w:rsidRPr="00AF59E9" w:rsidRDefault="00D24098" w:rsidP="00D24098">
      <w:pPr>
        <w:spacing w:after="0" w:line="360" w:lineRule="auto"/>
        <w:ind w:right="-305" w:firstLine="560"/>
        <w:jc w:val="center"/>
        <w:rPr>
          <w:rFonts w:ascii="Times New Roman" w:eastAsia="Times New Roman" w:hAnsi="Times New Roman"/>
          <w:b/>
          <w:bCs/>
          <w:i/>
          <w:sz w:val="28"/>
          <w:szCs w:val="28"/>
          <w:lang w:eastAsia="ru-RU"/>
        </w:rPr>
      </w:pPr>
      <w:r w:rsidRPr="00AF59E9">
        <w:rPr>
          <w:rFonts w:ascii="Times New Roman" w:eastAsia="Times New Roman" w:hAnsi="Times New Roman"/>
          <w:b/>
          <w:bCs/>
          <w:i/>
          <w:sz w:val="28"/>
          <w:szCs w:val="28"/>
          <w:lang w:eastAsia="ru-RU"/>
        </w:rPr>
        <w:t xml:space="preserve">                                                                   Разработал:</w:t>
      </w:r>
    </w:p>
    <w:p w14:paraId="6F393952" w14:textId="77777777" w:rsidR="00D24098" w:rsidRPr="00AF59E9" w:rsidRDefault="00D24098" w:rsidP="00D24098">
      <w:pPr>
        <w:spacing w:after="0" w:line="360" w:lineRule="auto"/>
        <w:ind w:right="-305" w:firstLine="560"/>
        <w:jc w:val="center"/>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 xml:space="preserve">                                                                    </w:t>
      </w:r>
      <w:r w:rsidRPr="00AF59E9">
        <w:rPr>
          <w:rFonts w:ascii="Times New Roman" w:eastAsia="Times New Roman" w:hAnsi="Times New Roman"/>
          <w:b/>
          <w:bCs/>
          <w:sz w:val="28"/>
          <w:szCs w:val="28"/>
          <w:lang w:eastAsia="ru-RU"/>
        </w:rPr>
        <w:t>воспитатель Анисимов Ю.И.</w:t>
      </w:r>
    </w:p>
    <w:p w14:paraId="01590271" w14:textId="77777777" w:rsidR="00D24098" w:rsidRDefault="00D24098" w:rsidP="00D24098">
      <w:pPr>
        <w:spacing w:after="0" w:line="360" w:lineRule="auto"/>
        <w:ind w:right="-305" w:firstLine="56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4EBF6212" w14:textId="77777777" w:rsidR="00D24098" w:rsidRDefault="00D24098" w:rsidP="00D24098">
      <w:pPr>
        <w:spacing w:after="0" w:line="240" w:lineRule="auto"/>
        <w:ind w:right="-305"/>
        <w:rPr>
          <w:rFonts w:ascii="Times New Roman" w:eastAsia="Times New Roman" w:hAnsi="Times New Roman"/>
          <w:sz w:val="28"/>
          <w:szCs w:val="28"/>
          <w:lang w:eastAsia="ru-RU"/>
        </w:rPr>
      </w:pPr>
    </w:p>
    <w:p w14:paraId="1F222F26" w14:textId="77777777" w:rsidR="00D24098" w:rsidRDefault="00D24098" w:rsidP="00D24098">
      <w:pPr>
        <w:spacing w:after="0" w:line="240" w:lineRule="auto"/>
        <w:ind w:right="-305"/>
        <w:jc w:val="center"/>
        <w:rPr>
          <w:rFonts w:ascii="Times New Roman" w:eastAsia="Times New Roman" w:hAnsi="Times New Roman"/>
          <w:sz w:val="28"/>
          <w:szCs w:val="28"/>
          <w:lang w:eastAsia="ru-RU"/>
        </w:rPr>
      </w:pPr>
    </w:p>
    <w:p w14:paraId="7D77853D" w14:textId="77777777" w:rsidR="00D24098" w:rsidRPr="00373D5C" w:rsidRDefault="00D24098" w:rsidP="00D24098">
      <w:pPr>
        <w:spacing w:after="0" w:line="240" w:lineRule="auto"/>
        <w:ind w:right="-305"/>
        <w:jc w:val="center"/>
        <w:rPr>
          <w:rFonts w:ascii="Times New Roman" w:eastAsia="Times New Roman" w:hAnsi="Times New Roman"/>
          <w:b/>
          <w:bCs/>
          <w:sz w:val="28"/>
          <w:szCs w:val="28"/>
          <w:lang w:eastAsia="ru-RU"/>
        </w:rPr>
      </w:pPr>
      <w:r w:rsidRPr="00373D5C">
        <w:rPr>
          <w:rFonts w:ascii="Times New Roman" w:eastAsia="Times New Roman" w:hAnsi="Times New Roman"/>
          <w:b/>
          <w:bCs/>
          <w:sz w:val="28"/>
          <w:szCs w:val="28"/>
          <w:lang w:eastAsia="ru-RU"/>
        </w:rPr>
        <w:t>Санкт-Петербург</w:t>
      </w:r>
    </w:p>
    <w:p w14:paraId="6D3F7D74" w14:textId="58D12F84" w:rsidR="00D24098" w:rsidRDefault="00536357" w:rsidP="00D24098">
      <w:pPr>
        <w:spacing w:after="0" w:line="240" w:lineRule="auto"/>
        <w:ind w:right="-305"/>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2023</w:t>
      </w:r>
      <w:r w:rsidR="00D24098" w:rsidRPr="00373D5C">
        <w:rPr>
          <w:rFonts w:ascii="Times New Roman" w:eastAsia="Times New Roman" w:hAnsi="Times New Roman"/>
          <w:b/>
          <w:bCs/>
          <w:sz w:val="28"/>
          <w:szCs w:val="28"/>
          <w:lang w:eastAsia="ru-RU"/>
        </w:rPr>
        <w:t xml:space="preserve"> г.</w:t>
      </w:r>
    </w:p>
    <w:p w14:paraId="67D94336" w14:textId="77777777" w:rsidR="00882FDF" w:rsidRDefault="00882FDF" w:rsidP="00D24098">
      <w:pPr>
        <w:spacing w:after="0" w:line="240" w:lineRule="auto"/>
        <w:ind w:right="-305"/>
        <w:jc w:val="center"/>
        <w:rPr>
          <w:rFonts w:ascii="Times New Roman" w:eastAsia="Times New Roman" w:hAnsi="Times New Roman"/>
          <w:b/>
          <w:bCs/>
          <w:sz w:val="28"/>
          <w:szCs w:val="28"/>
          <w:lang w:eastAsia="ru-RU"/>
        </w:rPr>
      </w:pPr>
    </w:p>
    <w:p w14:paraId="14F45B0B" w14:textId="77777777" w:rsidR="00882FDF" w:rsidRDefault="00882FDF" w:rsidP="00D24098">
      <w:pPr>
        <w:spacing w:after="0" w:line="240" w:lineRule="auto"/>
        <w:ind w:right="-305"/>
        <w:jc w:val="center"/>
        <w:rPr>
          <w:rFonts w:ascii="Times New Roman" w:eastAsia="Times New Roman" w:hAnsi="Times New Roman"/>
          <w:b/>
          <w:bCs/>
          <w:sz w:val="28"/>
          <w:szCs w:val="28"/>
          <w:lang w:eastAsia="ru-RU"/>
        </w:rPr>
      </w:pPr>
    </w:p>
    <w:p w14:paraId="37BCB491" w14:textId="77777777" w:rsidR="00D24098" w:rsidRPr="00373D5C" w:rsidRDefault="00D24098" w:rsidP="0029372E">
      <w:pPr>
        <w:spacing w:after="0" w:line="240" w:lineRule="auto"/>
        <w:ind w:right="-305"/>
        <w:rPr>
          <w:rFonts w:ascii="Times New Roman" w:eastAsia="Times New Roman" w:hAnsi="Times New Roman"/>
          <w:b/>
          <w:bCs/>
          <w:sz w:val="28"/>
          <w:szCs w:val="28"/>
          <w:lang w:eastAsia="ru-RU"/>
        </w:rPr>
      </w:pPr>
    </w:p>
    <w:p w14:paraId="5D67E807" w14:textId="1D51C88B" w:rsidR="00D24098" w:rsidRPr="0029372E" w:rsidRDefault="00D24098" w:rsidP="007D67A0">
      <w:pPr>
        <w:spacing w:line="240" w:lineRule="auto"/>
        <w:ind w:firstLine="851"/>
        <w:jc w:val="center"/>
        <w:rPr>
          <w:rFonts w:ascii="Times New Roman" w:hAnsi="Times New Roman"/>
          <w:b/>
          <w:bCs/>
          <w:sz w:val="28"/>
          <w:szCs w:val="28"/>
        </w:rPr>
      </w:pPr>
      <w:r w:rsidRPr="0029372E">
        <w:rPr>
          <w:rFonts w:ascii="Times New Roman" w:hAnsi="Times New Roman"/>
          <w:b/>
          <w:bCs/>
          <w:sz w:val="28"/>
          <w:szCs w:val="28"/>
        </w:rPr>
        <w:lastRenderedPageBreak/>
        <w:t>Аннотация</w:t>
      </w:r>
    </w:p>
    <w:p w14:paraId="658735E4" w14:textId="7DEAC03E" w:rsidR="00072002" w:rsidRPr="0029372E" w:rsidRDefault="00072002" w:rsidP="007D67A0">
      <w:pPr>
        <w:spacing w:after="0" w:line="240" w:lineRule="auto"/>
        <w:ind w:firstLineChars="253" w:firstLine="708"/>
        <w:contextualSpacing/>
        <w:jc w:val="both"/>
        <w:rPr>
          <w:rFonts w:ascii="Times New Roman" w:hAnsi="Times New Roman"/>
          <w:sz w:val="28"/>
          <w:szCs w:val="28"/>
        </w:rPr>
      </w:pPr>
      <w:r w:rsidRPr="0029372E">
        <w:rPr>
          <w:rFonts w:ascii="Times New Roman" w:hAnsi="Times New Roman"/>
          <w:sz w:val="28"/>
          <w:szCs w:val="28"/>
        </w:rPr>
        <w:t>Патриотическое воспитание, как и все направления воспитательной работы в</w:t>
      </w:r>
      <w:r w:rsidR="00882FDF" w:rsidRPr="0029372E">
        <w:rPr>
          <w:rFonts w:ascii="Times New Roman" w:hAnsi="Times New Roman"/>
          <w:sz w:val="28"/>
          <w:szCs w:val="28"/>
        </w:rPr>
        <w:t xml:space="preserve"> интернате</w:t>
      </w:r>
      <w:r w:rsidRPr="0029372E">
        <w:rPr>
          <w:rFonts w:ascii="Times New Roman" w:hAnsi="Times New Roman"/>
          <w:sz w:val="28"/>
          <w:szCs w:val="28"/>
        </w:rPr>
        <w:t xml:space="preserve">, предполагает формирование и развитие личности </w:t>
      </w:r>
      <w:r w:rsidR="0061766B" w:rsidRPr="0029372E">
        <w:rPr>
          <w:rFonts w:ascii="Times New Roman" w:hAnsi="Times New Roman"/>
          <w:sz w:val="28"/>
          <w:szCs w:val="28"/>
        </w:rPr>
        <w:t>кадета</w:t>
      </w:r>
      <w:r w:rsidRPr="0029372E">
        <w:rPr>
          <w:rFonts w:ascii="Times New Roman" w:hAnsi="Times New Roman"/>
          <w:sz w:val="28"/>
          <w:szCs w:val="28"/>
        </w:rPr>
        <w:t>. Воспитание человека, формирование свойств духовно развитой личности, любви к своей стране, потребности творить и совершенствоваться есть важнейшее условие успешной реализации патриотического воспитания</w:t>
      </w:r>
      <w:r w:rsidR="00B461C2" w:rsidRPr="0029372E">
        <w:rPr>
          <w:rFonts w:ascii="Times New Roman" w:hAnsi="Times New Roman"/>
          <w:sz w:val="28"/>
          <w:szCs w:val="28"/>
        </w:rPr>
        <w:t>.</w:t>
      </w:r>
    </w:p>
    <w:p w14:paraId="0F539ABA" w14:textId="16CC23D1" w:rsidR="00072002" w:rsidRPr="0029372E" w:rsidRDefault="00072002" w:rsidP="007D67A0">
      <w:pPr>
        <w:spacing w:after="0" w:line="240" w:lineRule="auto"/>
        <w:ind w:firstLine="993"/>
        <w:contextualSpacing/>
        <w:jc w:val="both"/>
        <w:rPr>
          <w:rFonts w:ascii="Times New Roman" w:hAnsi="Times New Roman"/>
          <w:sz w:val="28"/>
          <w:szCs w:val="28"/>
        </w:rPr>
      </w:pPr>
      <w:r w:rsidRPr="0029372E">
        <w:rPr>
          <w:rFonts w:ascii="Times New Roman" w:hAnsi="Times New Roman"/>
          <w:sz w:val="28"/>
          <w:szCs w:val="28"/>
        </w:rPr>
        <w:t xml:space="preserve">К.Д. Ушинский считал, что патриотизм является не только важной задачей воспитания, но и его могучим педагогическим средством. «Как нет человека без самолюбия, - писал он, -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 </w:t>
      </w:r>
    </w:p>
    <w:p w14:paraId="3E18B485" w14:textId="5A99920B" w:rsidR="00B461C2" w:rsidRPr="0029372E" w:rsidRDefault="00B461C2" w:rsidP="007D67A0">
      <w:pPr>
        <w:spacing w:line="240" w:lineRule="auto"/>
        <w:ind w:firstLine="851"/>
        <w:jc w:val="both"/>
        <w:rPr>
          <w:rFonts w:ascii="Times New Roman" w:hAnsi="Times New Roman"/>
          <w:sz w:val="28"/>
          <w:szCs w:val="28"/>
        </w:rPr>
      </w:pPr>
      <w:r w:rsidRPr="0029372E">
        <w:rPr>
          <w:rFonts w:ascii="Times New Roman" w:hAnsi="Times New Roman"/>
          <w:sz w:val="28"/>
          <w:szCs w:val="28"/>
        </w:rPr>
        <w:t>В наши дни содержание патриотического воспитания должно включать в себя несколько направлений.</w:t>
      </w:r>
      <w:r w:rsidR="001E25F2" w:rsidRPr="0029372E">
        <w:rPr>
          <w:rFonts w:ascii="Times New Roman" w:hAnsi="Times New Roman"/>
          <w:sz w:val="28"/>
          <w:szCs w:val="28"/>
        </w:rPr>
        <w:t xml:space="preserve"> К ним относится духовно-нравственное, гражданско-патриотическое, эколого-краеведческое и историко-краеведческое, культурно-историческое, военно-патриотическое, социально-гражданское направления.         </w:t>
      </w:r>
    </w:p>
    <w:p w14:paraId="6FCC9EF8" w14:textId="76190DCB" w:rsidR="002B4CA4" w:rsidRPr="0029372E" w:rsidRDefault="0061766B" w:rsidP="007D67A0">
      <w:pPr>
        <w:pStyle w:val="a7"/>
        <w:ind w:firstLine="993"/>
        <w:jc w:val="both"/>
        <w:rPr>
          <w:rFonts w:ascii="Times New Roman" w:hAnsi="Times New Roman"/>
          <w:bCs/>
          <w:iCs/>
          <w:sz w:val="28"/>
          <w:szCs w:val="28"/>
        </w:rPr>
      </w:pPr>
      <w:r w:rsidRPr="0029372E">
        <w:rPr>
          <w:rFonts w:ascii="Times New Roman" w:hAnsi="Times New Roman"/>
          <w:sz w:val="28"/>
          <w:szCs w:val="28"/>
        </w:rPr>
        <w:t xml:space="preserve">Понятие «краеведение» утвердилось в начале </w:t>
      </w:r>
      <w:r w:rsidRPr="0029372E">
        <w:rPr>
          <w:rFonts w:ascii="Times New Roman" w:hAnsi="Times New Roman"/>
          <w:sz w:val="28"/>
          <w:szCs w:val="28"/>
          <w:lang w:val="en-US"/>
        </w:rPr>
        <w:t>XX</w:t>
      </w:r>
      <w:r w:rsidRPr="0029372E">
        <w:rPr>
          <w:rFonts w:ascii="Times New Roman" w:hAnsi="Times New Roman"/>
          <w:sz w:val="28"/>
          <w:szCs w:val="28"/>
        </w:rPr>
        <w:t xml:space="preserve"> века. Впервые оно появилось в 1916-м году в Академическом словаре русского языка и имело очень краткое объяснение: «краеведение – это изучение данного края, страны». В настоящее время «краеведение – самый массовый вид науки» - пишет Д.С. Лихачев.</w:t>
      </w:r>
      <w:r w:rsidRPr="0029372E">
        <w:rPr>
          <w:rFonts w:ascii="Times New Roman" w:hAnsi="Times New Roman"/>
          <w:bCs/>
          <w:iCs/>
          <w:sz w:val="28"/>
          <w:szCs w:val="28"/>
        </w:rPr>
        <w:t xml:space="preserve"> </w:t>
      </w:r>
    </w:p>
    <w:p w14:paraId="1E1E3E94" w14:textId="73506F59" w:rsidR="0061766B" w:rsidRPr="0029372E" w:rsidRDefault="0061766B" w:rsidP="007D67A0">
      <w:pPr>
        <w:pStyle w:val="a7"/>
        <w:ind w:firstLine="993"/>
        <w:jc w:val="both"/>
        <w:rPr>
          <w:rFonts w:ascii="Times New Roman" w:hAnsi="Times New Roman"/>
          <w:sz w:val="28"/>
          <w:szCs w:val="28"/>
        </w:rPr>
      </w:pPr>
      <w:r w:rsidRPr="0029372E">
        <w:rPr>
          <w:rFonts w:ascii="Times New Roman" w:hAnsi="Times New Roman"/>
          <w:bCs/>
          <w:iCs/>
          <w:sz w:val="28"/>
          <w:szCs w:val="28"/>
        </w:rPr>
        <w:t>Краеведческое</w:t>
      </w:r>
      <w:r w:rsidRPr="0029372E">
        <w:rPr>
          <w:rFonts w:ascii="Times New Roman" w:hAnsi="Times New Roman"/>
          <w:sz w:val="28"/>
          <w:szCs w:val="28"/>
        </w:rPr>
        <w:t xml:space="preserve"> направление патриотического воспитания – важный фактор идейного, нравственного, трудового, эстетического, экологического воспитания школьников, оно способствует патриотическому воспитанию, общему образованию, расширяет кругозор и развивает познавательные интересы учащихся, приобщает к творческой деятельности, формирует практические и интеллектуальные умения. </w:t>
      </w:r>
    </w:p>
    <w:p w14:paraId="3AFF906C" w14:textId="5DAA433B" w:rsidR="001E25F2" w:rsidRPr="0029372E" w:rsidRDefault="001E25F2" w:rsidP="007D67A0">
      <w:pPr>
        <w:pStyle w:val="a7"/>
        <w:ind w:firstLine="993"/>
        <w:jc w:val="both"/>
        <w:rPr>
          <w:rFonts w:ascii="Times New Roman" w:hAnsi="Times New Roman"/>
          <w:sz w:val="28"/>
          <w:szCs w:val="28"/>
        </w:rPr>
      </w:pPr>
      <w:r w:rsidRPr="0029372E">
        <w:rPr>
          <w:rFonts w:ascii="Times New Roman" w:hAnsi="Times New Roman"/>
          <w:sz w:val="28"/>
          <w:szCs w:val="28"/>
        </w:rPr>
        <w:t xml:space="preserve">Краеведческое направление патриотического воспитания подразделяется на </w:t>
      </w:r>
      <w:r w:rsidR="0072369E" w:rsidRPr="0029372E">
        <w:rPr>
          <w:rFonts w:ascii="Times New Roman" w:hAnsi="Times New Roman"/>
          <w:sz w:val="28"/>
          <w:szCs w:val="28"/>
        </w:rPr>
        <w:t xml:space="preserve">экологическое краеведение и историческое краеведение. </w:t>
      </w:r>
    </w:p>
    <w:p w14:paraId="1C806E72" w14:textId="77777777" w:rsidR="0072369E" w:rsidRPr="0029372E" w:rsidRDefault="0072369E" w:rsidP="007D67A0">
      <w:pPr>
        <w:spacing w:after="0" w:line="240" w:lineRule="auto"/>
        <w:ind w:firstLine="993"/>
        <w:jc w:val="both"/>
        <w:rPr>
          <w:rFonts w:ascii="Times New Roman" w:hAnsi="Times New Roman"/>
          <w:sz w:val="28"/>
          <w:szCs w:val="28"/>
        </w:rPr>
      </w:pPr>
      <w:r w:rsidRPr="0029372E">
        <w:rPr>
          <w:rFonts w:ascii="Times New Roman" w:hAnsi="Times New Roman"/>
          <w:sz w:val="28"/>
          <w:szCs w:val="28"/>
        </w:rPr>
        <w:t>Историческое краеведение – это система мероприятий по патриотическому воспитанию, направленных на познание исторических культурных корней, осознание неповторимости Отечества, его судьбы, неразрывности с ней.</w:t>
      </w:r>
    </w:p>
    <w:p w14:paraId="651A9C7D" w14:textId="5DE2C5AC" w:rsidR="003705C3" w:rsidRPr="0029372E" w:rsidRDefault="0072369E" w:rsidP="00BE2036">
      <w:pPr>
        <w:spacing w:after="0" w:line="240" w:lineRule="auto"/>
        <w:ind w:firstLine="993"/>
        <w:jc w:val="both"/>
        <w:rPr>
          <w:rFonts w:ascii="Times New Roman" w:hAnsi="Times New Roman"/>
          <w:color w:val="000000"/>
          <w:sz w:val="28"/>
          <w:szCs w:val="28"/>
        </w:rPr>
      </w:pPr>
      <w:r w:rsidRPr="0029372E">
        <w:rPr>
          <w:rFonts w:ascii="Times New Roman" w:hAnsi="Times New Roman"/>
          <w:sz w:val="28"/>
          <w:szCs w:val="28"/>
        </w:rPr>
        <w:t xml:space="preserve">Историческое краеведение – один из элементов исторического образования в школе и одна из важных отраслей школьного краеведения. </w:t>
      </w:r>
      <w:r w:rsidRPr="0029372E">
        <w:rPr>
          <w:rFonts w:ascii="Times New Roman" w:hAnsi="Times New Roman"/>
          <w:color w:val="000000"/>
          <w:sz w:val="28"/>
          <w:szCs w:val="28"/>
        </w:rPr>
        <w:t xml:space="preserve"> </w:t>
      </w:r>
      <w:r w:rsidR="00E761AA">
        <w:rPr>
          <w:rFonts w:ascii="Times New Roman" w:hAnsi="Times New Roman"/>
          <w:color w:val="000000"/>
          <w:sz w:val="28"/>
          <w:szCs w:val="28"/>
        </w:rPr>
        <w:t>Воспитанники</w:t>
      </w:r>
      <w:r w:rsidRPr="0029372E">
        <w:rPr>
          <w:rFonts w:ascii="Times New Roman" w:hAnsi="Times New Roman"/>
          <w:color w:val="000000"/>
          <w:sz w:val="28"/>
          <w:szCs w:val="28"/>
        </w:rPr>
        <w:t xml:space="preserve"> с помощью учителя получат новую информацию о своем крае</w:t>
      </w:r>
      <w:r w:rsidR="007D67A0" w:rsidRPr="0029372E">
        <w:rPr>
          <w:rFonts w:ascii="Times New Roman" w:hAnsi="Times New Roman"/>
          <w:color w:val="000000"/>
          <w:sz w:val="28"/>
          <w:szCs w:val="28"/>
        </w:rPr>
        <w:t>.</w:t>
      </w:r>
      <w:r w:rsidRPr="0029372E">
        <w:rPr>
          <w:rFonts w:ascii="Times New Roman" w:hAnsi="Times New Roman"/>
          <w:color w:val="000000"/>
          <w:sz w:val="28"/>
          <w:szCs w:val="28"/>
        </w:rPr>
        <w:t xml:space="preserve">   Опираясь на конкретные знания о родном крае, учащиеся расширяют свои представления до понимания научных закономерностей</w:t>
      </w:r>
      <w:r w:rsidR="002B4CA4" w:rsidRPr="0029372E">
        <w:rPr>
          <w:rFonts w:ascii="Times New Roman" w:hAnsi="Times New Roman"/>
          <w:color w:val="000000"/>
          <w:sz w:val="28"/>
          <w:szCs w:val="28"/>
        </w:rPr>
        <w:t xml:space="preserve">. </w:t>
      </w:r>
      <w:proofErr w:type="gramStart"/>
      <w:r w:rsidRPr="0029372E">
        <w:rPr>
          <w:rFonts w:ascii="Times New Roman" w:hAnsi="Times New Roman"/>
          <w:color w:val="000000"/>
          <w:sz w:val="28"/>
          <w:szCs w:val="28"/>
        </w:rPr>
        <w:t>Историческое  краеведение</w:t>
      </w:r>
      <w:proofErr w:type="gramEnd"/>
      <w:r w:rsidRPr="0029372E">
        <w:rPr>
          <w:rFonts w:ascii="Times New Roman" w:hAnsi="Times New Roman"/>
          <w:color w:val="000000"/>
          <w:sz w:val="28"/>
          <w:szCs w:val="28"/>
        </w:rPr>
        <w:t xml:space="preserve"> способствует соединению обучения и воспитания в единую систему. Это помогает воспитывать у </w:t>
      </w:r>
      <w:r w:rsidR="00E761AA">
        <w:rPr>
          <w:rFonts w:ascii="Times New Roman" w:hAnsi="Times New Roman"/>
          <w:color w:val="000000"/>
          <w:sz w:val="28"/>
          <w:szCs w:val="28"/>
        </w:rPr>
        <w:t>школьников</w:t>
      </w:r>
      <w:r w:rsidRPr="0029372E">
        <w:rPr>
          <w:rFonts w:ascii="Times New Roman" w:hAnsi="Times New Roman"/>
          <w:color w:val="000000"/>
          <w:sz w:val="28"/>
          <w:szCs w:val="28"/>
        </w:rPr>
        <w:t xml:space="preserve"> чувство уважения к делам предшествующих поколений, гордость за успехи и достижения земляков-современников, развивать патриотические чувства.</w:t>
      </w:r>
    </w:p>
    <w:p w14:paraId="04508886" w14:textId="13343506" w:rsidR="00D24098" w:rsidRDefault="00D24098" w:rsidP="00BE2036">
      <w:pPr>
        <w:spacing w:line="240" w:lineRule="auto"/>
        <w:rPr>
          <w:rFonts w:ascii="Times New Roman" w:hAnsi="Times New Roman"/>
          <w:b/>
          <w:bCs/>
          <w:sz w:val="28"/>
          <w:szCs w:val="28"/>
        </w:rPr>
      </w:pPr>
      <w:r>
        <w:rPr>
          <w:rFonts w:ascii="Times New Roman" w:hAnsi="Times New Roman"/>
          <w:b/>
          <w:bCs/>
          <w:sz w:val="28"/>
          <w:szCs w:val="28"/>
        </w:rPr>
        <w:lastRenderedPageBreak/>
        <w:t xml:space="preserve">Направление ВР: </w:t>
      </w:r>
      <w:r>
        <w:rPr>
          <w:rFonts w:ascii="Times New Roman" w:hAnsi="Times New Roman"/>
          <w:sz w:val="28"/>
          <w:szCs w:val="28"/>
        </w:rPr>
        <w:t>краеведческое направление</w:t>
      </w:r>
      <w:r w:rsidR="00BE2036">
        <w:rPr>
          <w:rFonts w:ascii="Times New Roman" w:hAnsi="Times New Roman"/>
          <w:sz w:val="28"/>
          <w:szCs w:val="28"/>
        </w:rPr>
        <w:t xml:space="preserve"> патриотического воспитания</w:t>
      </w:r>
    </w:p>
    <w:p w14:paraId="209236D4" w14:textId="24906C03" w:rsidR="00D24098" w:rsidRDefault="00D24098" w:rsidP="00BE2036">
      <w:pPr>
        <w:spacing w:line="240" w:lineRule="auto"/>
        <w:rPr>
          <w:rFonts w:ascii="Times New Roman" w:hAnsi="Times New Roman"/>
          <w:sz w:val="28"/>
          <w:szCs w:val="28"/>
        </w:rPr>
      </w:pPr>
      <w:r w:rsidRPr="0030552A">
        <w:rPr>
          <w:rFonts w:ascii="Times New Roman" w:hAnsi="Times New Roman"/>
          <w:b/>
          <w:bCs/>
          <w:sz w:val="28"/>
          <w:szCs w:val="28"/>
        </w:rPr>
        <w:t>Воспитательное мероприятие</w:t>
      </w:r>
      <w:r>
        <w:rPr>
          <w:rFonts w:ascii="Times New Roman" w:hAnsi="Times New Roman"/>
          <w:sz w:val="28"/>
          <w:szCs w:val="28"/>
        </w:rPr>
        <w:t xml:space="preserve">: </w:t>
      </w:r>
      <w:r w:rsidR="00167C9C">
        <w:rPr>
          <w:rFonts w:ascii="Times New Roman" w:hAnsi="Times New Roman"/>
          <w:sz w:val="28"/>
          <w:szCs w:val="28"/>
        </w:rPr>
        <w:t xml:space="preserve">внеклассное </w:t>
      </w:r>
    </w:p>
    <w:p w14:paraId="244E14B2" w14:textId="5015E935" w:rsidR="00D24098" w:rsidRPr="00161780" w:rsidRDefault="00D24098" w:rsidP="00BE2036">
      <w:pPr>
        <w:spacing w:after="160" w:line="240" w:lineRule="auto"/>
        <w:rPr>
          <w:rFonts w:ascii="Times New Roman" w:eastAsiaTheme="minorHAnsi" w:hAnsi="Times New Roman"/>
          <w:b/>
          <w:bCs/>
          <w:sz w:val="28"/>
          <w:szCs w:val="28"/>
        </w:rPr>
      </w:pPr>
      <w:r w:rsidRPr="00161780">
        <w:rPr>
          <w:rFonts w:ascii="Times New Roman" w:eastAsiaTheme="minorHAnsi" w:hAnsi="Times New Roman"/>
          <w:b/>
          <w:bCs/>
          <w:sz w:val="28"/>
          <w:szCs w:val="28"/>
        </w:rPr>
        <w:t>Место проведения</w:t>
      </w:r>
      <w:r w:rsidRPr="00161780">
        <w:rPr>
          <w:rFonts w:ascii="Times New Roman" w:eastAsiaTheme="minorHAnsi" w:hAnsi="Times New Roman"/>
          <w:sz w:val="28"/>
          <w:szCs w:val="28"/>
        </w:rPr>
        <w:t xml:space="preserve">: </w:t>
      </w:r>
      <w:r w:rsidR="00CC20D9">
        <w:rPr>
          <w:rFonts w:ascii="Times New Roman" w:eastAsiaTheme="minorHAnsi" w:hAnsi="Times New Roman"/>
          <w:sz w:val="28"/>
          <w:szCs w:val="28"/>
        </w:rPr>
        <w:t>дворцово- парковый ансамбль</w:t>
      </w:r>
      <w:r w:rsidR="005072D1">
        <w:rPr>
          <w:rFonts w:ascii="Times New Roman" w:eastAsiaTheme="minorHAnsi" w:hAnsi="Times New Roman"/>
          <w:sz w:val="28"/>
          <w:szCs w:val="28"/>
        </w:rPr>
        <w:t xml:space="preserve"> Петергофа</w:t>
      </w:r>
    </w:p>
    <w:p w14:paraId="627CB48C" w14:textId="16C5C698" w:rsidR="00D24098" w:rsidRPr="00161780" w:rsidRDefault="00D24098" w:rsidP="00BE2036">
      <w:pPr>
        <w:spacing w:after="160" w:line="240" w:lineRule="auto"/>
        <w:rPr>
          <w:rFonts w:ascii="Times New Roman" w:eastAsiaTheme="minorHAnsi" w:hAnsi="Times New Roman"/>
          <w:sz w:val="28"/>
          <w:szCs w:val="28"/>
        </w:rPr>
      </w:pPr>
      <w:r w:rsidRPr="00161780">
        <w:rPr>
          <w:rFonts w:ascii="Times New Roman" w:eastAsiaTheme="minorHAnsi" w:hAnsi="Times New Roman"/>
          <w:b/>
          <w:bCs/>
          <w:sz w:val="28"/>
          <w:szCs w:val="28"/>
        </w:rPr>
        <w:t>Дата проведения</w:t>
      </w:r>
      <w:r w:rsidR="00536357">
        <w:rPr>
          <w:rFonts w:ascii="Times New Roman" w:eastAsiaTheme="minorHAnsi" w:hAnsi="Times New Roman"/>
          <w:sz w:val="28"/>
          <w:szCs w:val="28"/>
        </w:rPr>
        <w:t xml:space="preserve">: 24 сентября </w:t>
      </w:r>
    </w:p>
    <w:p w14:paraId="65274E6D" w14:textId="0AE20091" w:rsidR="00D24098" w:rsidRPr="00161780" w:rsidRDefault="00D24098" w:rsidP="00BE2036">
      <w:pPr>
        <w:spacing w:after="160" w:line="240" w:lineRule="auto"/>
        <w:rPr>
          <w:rFonts w:ascii="Times New Roman" w:eastAsiaTheme="minorHAnsi" w:hAnsi="Times New Roman"/>
          <w:b/>
          <w:bCs/>
          <w:sz w:val="28"/>
          <w:szCs w:val="28"/>
        </w:rPr>
      </w:pPr>
      <w:r w:rsidRPr="00161780">
        <w:rPr>
          <w:rFonts w:ascii="Times New Roman" w:eastAsiaTheme="minorHAnsi" w:hAnsi="Times New Roman"/>
          <w:b/>
          <w:bCs/>
          <w:sz w:val="28"/>
          <w:szCs w:val="28"/>
        </w:rPr>
        <w:t xml:space="preserve">Для кого: </w:t>
      </w:r>
      <w:r w:rsidR="00E761AA">
        <w:rPr>
          <w:rFonts w:ascii="Times New Roman" w:eastAsiaTheme="minorHAnsi" w:hAnsi="Times New Roman"/>
          <w:sz w:val="28"/>
          <w:szCs w:val="28"/>
        </w:rPr>
        <w:t>воспитанники интерната</w:t>
      </w:r>
    </w:p>
    <w:p w14:paraId="2039802B" w14:textId="5DB4B59D" w:rsidR="00E82FAC" w:rsidRPr="00161780" w:rsidRDefault="00D24098" w:rsidP="00BE2036">
      <w:pPr>
        <w:spacing w:after="160" w:line="240" w:lineRule="auto"/>
        <w:rPr>
          <w:rFonts w:ascii="Times New Roman" w:eastAsiaTheme="minorHAnsi" w:hAnsi="Times New Roman"/>
          <w:b/>
          <w:bCs/>
          <w:sz w:val="28"/>
          <w:szCs w:val="28"/>
        </w:rPr>
      </w:pPr>
      <w:r w:rsidRPr="00161780">
        <w:rPr>
          <w:rFonts w:ascii="Times New Roman" w:eastAsiaTheme="minorHAnsi" w:hAnsi="Times New Roman"/>
          <w:b/>
          <w:bCs/>
          <w:sz w:val="28"/>
          <w:szCs w:val="28"/>
        </w:rPr>
        <w:t>Тем</w:t>
      </w:r>
      <w:r w:rsidR="00E82FAC">
        <w:rPr>
          <w:rFonts w:ascii="Times New Roman" w:eastAsiaTheme="minorHAnsi" w:hAnsi="Times New Roman"/>
          <w:b/>
          <w:bCs/>
          <w:sz w:val="28"/>
          <w:szCs w:val="28"/>
        </w:rPr>
        <w:t>а</w:t>
      </w:r>
      <w:r w:rsidR="005072D1">
        <w:rPr>
          <w:rFonts w:ascii="Verdana" w:hAnsi="Verdana"/>
          <w:color w:val="000000"/>
          <w:sz w:val="20"/>
          <w:szCs w:val="20"/>
          <w:shd w:val="clear" w:color="auto" w:fill="FFFFFF"/>
        </w:rPr>
        <w:t>:</w:t>
      </w:r>
      <w:r w:rsidRPr="00161780">
        <w:rPr>
          <w:rFonts w:ascii="Times New Roman" w:eastAsiaTheme="minorHAnsi" w:hAnsi="Times New Roman"/>
          <w:sz w:val="28"/>
          <w:szCs w:val="28"/>
        </w:rPr>
        <w:t xml:space="preserve"> </w:t>
      </w:r>
      <w:r w:rsidRPr="00161780">
        <w:rPr>
          <w:rFonts w:ascii="Times New Roman" w:eastAsiaTheme="minorHAnsi" w:hAnsi="Times New Roman"/>
          <w:b/>
          <w:bCs/>
          <w:sz w:val="28"/>
          <w:szCs w:val="28"/>
        </w:rPr>
        <w:t>«</w:t>
      </w:r>
      <w:r w:rsidR="00CC20D9" w:rsidRPr="005072D1">
        <w:rPr>
          <w:rFonts w:ascii="Times New Roman" w:hAnsi="Times New Roman"/>
          <w:b/>
          <w:bCs/>
          <w:color w:val="000000"/>
          <w:sz w:val="28"/>
          <w:szCs w:val="28"/>
          <w:shd w:val="clear" w:color="auto" w:fill="FFFFFF"/>
        </w:rPr>
        <w:t>Петергоф</w:t>
      </w:r>
      <w:r w:rsidR="00670A2A">
        <w:rPr>
          <w:rFonts w:ascii="Times New Roman" w:hAnsi="Times New Roman"/>
          <w:b/>
          <w:bCs/>
          <w:color w:val="000000"/>
          <w:sz w:val="28"/>
          <w:szCs w:val="28"/>
          <w:shd w:val="clear" w:color="auto" w:fill="FFFFFF"/>
        </w:rPr>
        <w:t xml:space="preserve"> </w:t>
      </w:r>
      <w:r w:rsidR="00CC20D9" w:rsidRPr="005072D1">
        <w:rPr>
          <w:rFonts w:ascii="Times New Roman" w:hAnsi="Times New Roman"/>
          <w:b/>
          <w:bCs/>
          <w:color w:val="000000"/>
          <w:sz w:val="28"/>
          <w:szCs w:val="28"/>
          <w:shd w:val="clear" w:color="auto" w:fill="FFFFFF"/>
        </w:rPr>
        <w:t xml:space="preserve">- город </w:t>
      </w:r>
      <w:r w:rsidR="00920A99">
        <w:rPr>
          <w:rFonts w:ascii="Times New Roman" w:hAnsi="Times New Roman"/>
          <w:b/>
          <w:bCs/>
          <w:color w:val="000000"/>
          <w:sz w:val="28"/>
          <w:szCs w:val="28"/>
          <w:shd w:val="clear" w:color="auto" w:fill="FFFFFF"/>
        </w:rPr>
        <w:t>моей мечты</w:t>
      </w:r>
      <w:r w:rsidRPr="005072D1">
        <w:rPr>
          <w:rFonts w:ascii="Times New Roman" w:eastAsiaTheme="minorHAnsi" w:hAnsi="Times New Roman"/>
          <w:b/>
          <w:bCs/>
          <w:sz w:val="28"/>
          <w:szCs w:val="28"/>
        </w:rPr>
        <w:t>»</w:t>
      </w:r>
    </w:p>
    <w:p w14:paraId="6ECD2CB5" w14:textId="4C8B9485" w:rsidR="00D24098" w:rsidRPr="00161780" w:rsidRDefault="00D24098" w:rsidP="00BE2036">
      <w:pPr>
        <w:spacing w:after="160" w:line="240" w:lineRule="auto"/>
        <w:rPr>
          <w:rFonts w:ascii="Times New Roman" w:eastAsiaTheme="minorHAnsi" w:hAnsi="Times New Roman"/>
          <w:sz w:val="28"/>
          <w:szCs w:val="28"/>
        </w:rPr>
      </w:pPr>
      <w:r w:rsidRPr="00161780">
        <w:rPr>
          <w:rFonts w:ascii="Times New Roman" w:eastAsiaTheme="minorHAnsi" w:hAnsi="Times New Roman"/>
          <w:b/>
          <w:bCs/>
          <w:sz w:val="28"/>
          <w:szCs w:val="28"/>
        </w:rPr>
        <w:t>Форма проведения</w:t>
      </w:r>
      <w:r w:rsidRPr="00161780">
        <w:rPr>
          <w:rFonts w:ascii="Times New Roman" w:eastAsiaTheme="minorHAnsi" w:hAnsi="Times New Roman"/>
          <w:sz w:val="28"/>
          <w:szCs w:val="28"/>
        </w:rPr>
        <w:t xml:space="preserve">: </w:t>
      </w:r>
      <w:r w:rsidR="00CC20D9">
        <w:rPr>
          <w:rFonts w:ascii="Times New Roman" w:eastAsiaTheme="minorHAnsi" w:hAnsi="Times New Roman"/>
          <w:sz w:val="28"/>
          <w:szCs w:val="28"/>
        </w:rPr>
        <w:t>экскурсия</w:t>
      </w:r>
    </w:p>
    <w:p w14:paraId="503909E6" w14:textId="6753DDAE" w:rsidR="00D24098" w:rsidRPr="00E82FAC" w:rsidRDefault="00D24098" w:rsidP="00BE2036">
      <w:pPr>
        <w:pStyle w:val="c31"/>
        <w:shd w:val="clear" w:color="auto" w:fill="FFFFFF"/>
        <w:spacing w:before="0" w:beforeAutospacing="0" w:after="0" w:afterAutospacing="0"/>
        <w:ind w:firstLine="142"/>
        <w:jc w:val="both"/>
        <w:rPr>
          <w:color w:val="000000"/>
          <w:sz w:val="28"/>
          <w:szCs w:val="28"/>
        </w:rPr>
      </w:pPr>
      <w:r w:rsidRPr="00161780">
        <w:rPr>
          <w:rFonts w:eastAsiaTheme="minorHAnsi"/>
          <w:b/>
          <w:bCs/>
          <w:sz w:val="28"/>
          <w:szCs w:val="28"/>
        </w:rPr>
        <w:t>Цель</w:t>
      </w:r>
      <w:r w:rsidR="0077616B">
        <w:rPr>
          <w:rFonts w:eastAsiaTheme="minorHAnsi"/>
          <w:b/>
          <w:bCs/>
          <w:sz w:val="28"/>
          <w:szCs w:val="28"/>
        </w:rPr>
        <w:t xml:space="preserve">: </w:t>
      </w:r>
      <w:r w:rsidR="00E761AA">
        <w:rPr>
          <w:rStyle w:val="c1"/>
          <w:color w:val="000000"/>
          <w:sz w:val="28"/>
          <w:szCs w:val="28"/>
        </w:rPr>
        <w:t xml:space="preserve">- воспитание </w:t>
      </w:r>
      <w:r w:rsidR="00942306">
        <w:rPr>
          <w:rStyle w:val="c1"/>
          <w:color w:val="000000"/>
          <w:sz w:val="28"/>
          <w:szCs w:val="28"/>
        </w:rPr>
        <w:t>чувства уважения к делам предшествующих поколений</w:t>
      </w:r>
      <w:r w:rsidR="0077616B">
        <w:rPr>
          <w:rStyle w:val="c1"/>
          <w:color w:val="000000"/>
          <w:sz w:val="28"/>
          <w:szCs w:val="28"/>
        </w:rPr>
        <w:t xml:space="preserve"> и познание исторических культурных корней, осознание неповторимости Отечества, его судьбы, неразрывности с ней.</w:t>
      </w:r>
    </w:p>
    <w:p w14:paraId="50D67154" w14:textId="60E4813A" w:rsidR="00D24098" w:rsidRPr="00167C9C" w:rsidRDefault="00D24098" w:rsidP="00BE2036">
      <w:p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161780">
        <w:rPr>
          <w:rFonts w:ascii="Times New Roman" w:eastAsiaTheme="minorHAnsi" w:hAnsi="Times New Roman"/>
          <w:b/>
          <w:bCs/>
          <w:sz w:val="28"/>
          <w:szCs w:val="28"/>
        </w:rPr>
        <w:t xml:space="preserve">Задачи: </w:t>
      </w:r>
      <w:r w:rsidR="006C46A7" w:rsidRPr="00CC20D9">
        <w:rPr>
          <w:rFonts w:ascii="Times New Roman" w:eastAsia="Times New Roman" w:hAnsi="Times New Roman"/>
          <w:color w:val="000000"/>
          <w:sz w:val="28"/>
          <w:szCs w:val="28"/>
          <w:lang w:eastAsia="ru-RU"/>
        </w:rPr>
        <w:t>- воспитывать гражданскую позицию и ответственное отношение к памятникам культурного наследия;</w:t>
      </w:r>
    </w:p>
    <w:p w14:paraId="393E8847" w14:textId="753DA88D" w:rsidR="006C46A7" w:rsidRPr="00167C9C" w:rsidRDefault="006C46A7" w:rsidP="00BE2036">
      <w:pPr>
        <w:shd w:val="clear" w:color="auto" w:fill="FFFFFF"/>
        <w:spacing w:before="100" w:beforeAutospacing="1" w:after="100" w:afterAutospacing="1" w:line="240" w:lineRule="auto"/>
        <w:ind w:firstLine="1134"/>
        <w:rPr>
          <w:rFonts w:ascii="Times New Roman" w:eastAsia="Times New Roman" w:hAnsi="Times New Roman"/>
          <w:color w:val="000000"/>
          <w:sz w:val="28"/>
          <w:szCs w:val="28"/>
          <w:lang w:eastAsia="ru-RU"/>
        </w:rPr>
      </w:pPr>
      <w:r w:rsidRPr="00CC20D9">
        <w:rPr>
          <w:rFonts w:ascii="Times New Roman" w:eastAsia="Times New Roman" w:hAnsi="Times New Roman"/>
          <w:color w:val="000000"/>
          <w:sz w:val="28"/>
          <w:szCs w:val="28"/>
          <w:lang w:eastAsia="ru-RU"/>
        </w:rPr>
        <w:t>- развивать патриотическое отношение к своей стране;</w:t>
      </w:r>
    </w:p>
    <w:p w14:paraId="4DC6824D" w14:textId="14906BB2" w:rsidR="00D24098" w:rsidRPr="00167C9C" w:rsidRDefault="00D24098" w:rsidP="00BE2036">
      <w:pPr>
        <w:spacing w:after="160" w:line="240" w:lineRule="auto"/>
        <w:ind w:firstLine="1134"/>
        <w:jc w:val="both"/>
        <w:rPr>
          <w:rFonts w:ascii="Times New Roman" w:eastAsia="Times New Roman" w:hAnsi="Times New Roman"/>
          <w:color w:val="333333"/>
          <w:sz w:val="28"/>
          <w:szCs w:val="28"/>
          <w:lang w:eastAsia="ru-RU"/>
        </w:rPr>
      </w:pPr>
      <w:r w:rsidRPr="00167C9C">
        <w:rPr>
          <w:rFonts w:ascii="Times New Roman" w:eastAsiaTheme="minorHAnsi" w:hAnsi="Times New Roman"/>
          <w:sz w:val="28"/>
          <w:szCs w:val="28"/>
        </w:rPr>
        <w:t xml:space="preserve">- </w:t>
      </w:r>
      <w:r w:rsidRPr="00167C9C">
        <w:rPr>
          <w:rFonts w:ascii="Times New Roman" w:eastAsia="Times New Roman" w:hAnsi="Times New Roman"/>
          <w:color w:val="333333"/>
          <w:sz w:val="28"/>
          <w:szCs w:val="28"/>
          <w:lang w:eastAsia="ru-RU"/>
        </w:rPr>
        <w:t>содействовать формированию самостоятельной познавательной деятельности.</w:t>
      </w:r>
    </w:p>
    <w:p w14:paraId="53819532" w14:textId="04FEABC7" w:rsidR="00D24098" w:rsidRPr="00167C9C" w:rsidRDefault="006C46A7" w:rsidP="00BE2036">
      <w:pPr>
        <w:spacing w:after="160" w:line="240" w:lineRule="auto"/>
        <w:ind w:firstLine="1134"/>
        <w:jc w:val="both"/>
        <w:rPr>
          <w:rFonts w:ascii="Times New Roman" w:eastAsia="Times New Roman" w:hAnsi="Times New Roman"/>
          <w:color w:val="333333"/>
          <w:sz w:val="28"/>
          <w:szCs w:val="28"/>
          <w:lang w:eastAsia="ru-RU"/>
        </w:rPr>
      </w:pPr>
      <w:r w:rsidRPr="00CC20D9">
        <w:rPr>
          <w:rFonts w:ascii="Times New Roman" w:eastAsia="Times New Roman" w:hAnsi="Times New Roman"/>
          <w:color w:val="000000"/>
          <w:sz w:val="28"/>
          <w:szCs w:val="28"/>
          <w:shd w:val="clear" w:color="auto" w:fill="FFFFFF"/>
          <w:lang w:eastAsia="ru-RU"/>
        </w:rPr>
        <w:t>- познакомиться с дворцово-парковым ансамблем Петергофа, посредством его исторических и культурных достопримечательностей</w:t>
      </w:r>
    </w:p>
    <w:p w14:paraId="2D45751C" w14:textId="084A59A8" w:rsidR="00D24098" w:rsidRDefault="00D24098" w:rsidP="00BE2036">
      <w:pPr>
        <w:pStyle w:val="a3"/>
        <w:shd w:val="clear" w:color="auto" w:fill="FFFFFF"/>
        <w:spacing w:before="0" w:beforeAutospacing="0" w:after="150" w:afterAutospacing="0"/>
        <w:jc w:val="both"/>
        <w:rPr>
          <w:color w:val="000000"/>
          <w:sz w:val="28"/>
          <w:szCs w:val="28"/>
        </w:rPr>
      </w:pPr>
      <w:r w:rsidRPr="000055F7">
        <w:rPr>
          <w:b/>
          <w:bCs/>
          <w:color w:val="000000"/>
          <w:sz w:val="28"/>
          <w:szCs w:val="28"/>
        </w:rPr>
        <w:t>Подготовительная работа</w:t>
      </w:r>
      <w:r>
        <w:rPr>
          <w:b/>
          <w:bCs/>
          <w:color w:val="000000"/>
          <w:sz w:val="28"/>
          <w:szCs w:val="28"/>
        </w:rPr>
        <w:t xml:space="preserve">: </w:t>
      </w:r>
      <w:r w:rsidRPr="00A0637A">
        <w:rPr>
          <w:color w:val="000000"/>
          <w:sz w:val="28"/>
          <w:szCs w:val="28"/>
        </w:rPr>
        <w:t xml:space="preserve">- </w:t>
      </w:r>
      <w:r>
        <w:rPr>
          <w:color w:val="000000"/>
          <w:sz w:val="28"/>
          <w:szCs w:val="28"/>
        </w:rPr>
        <w:t>изучение и подбор материал</w:t>
      </w:r>
      <w:r w:rsidR="00167C9C">
        <w:rPr>
          <w:color w:val="000000"/>
          <w:sz w:val="28"/>
          <w:szCs w:val="28"/>
        </w:rPr>
        <w:t>а</w:t>
      </w:r>
      <w:r>
        <w:rPr>
          <w:color w:val="000000"/>
          <w:sz w:val="28"/>
          <w:szCs w:val="28"/>
        </w:rPr>
        <w:t>;</w:t>
      </w:r>
    </w:p>
    <w:p w14:paraId="1227C959" w14:textId="2474ED3E" w:rsidR="00D24098" w:rsidRPr="00A0637A" w:rsidRDefault="00D24098" w:rsidP="00BE2036">
      <w:pPr>
        <w:pStyle w:val="a3"/>
        <w:shd w:val="clear" w:color="auto" w:fill="FFFFFF"/>
        <w:spacing w:before="0" w:beforeAutospacing="0" w:after="150" w:afterAutospacing="0"/>
        <w:ind w:firstLine="1134"/>
        <w:jc w:val="both"/>
        <w:rPr>
          <w:color w:val="000000"/>
          <w:sz w:val="28"/>
          <w:szCs w:val="28"/>
        </w:rPr>
      </w:pPr>
      <w:r w:rsidRPr="00A0637A">
        <w:rPr>
          <w:color w:val="000000"/>
          <w:sz w:val="28"/>
          <w:szCs w:val="28"/>
        </w:rPr>
        <w:t xml:space="preserve">- </w:t>
      </w:r>
      <w:r w:rsidRPr="00A0637A">
        <w:rPr>
          <w:color w:val="000000"/>
          <w:sz w:val="28"/>
          <w:szCs w:val="28"/>
          <w:lang w:val="en-US"/>
        </w:rPr>
        <w:t>c</w:t>
      </w:r>
      <w:r w:rsidRPr="00A0637A">
        <w:rPr>
          <w:color w:val="000000"/>
          <w:sz w:val="28"/>
          <w:szCs w:val="28"/>
        </w:rPr>
        <w:t xml:space="preserve">оставление </w:t>
      </w:r>
      <w:r>
        <w:rPr>
          <w:color w:val="000000"/>
          <w:sz w:val="28"/>
          <w:szCs w:val="28"/>
        </w:rPr>
        <w:t>план-конспекта мероприятия;</w:t>
      </w:r>
    </w:p>
    <w:p w14:paraId="1B641614" w14:textId="77777777" w:rsidR="00D24098" w:rsidRDefault="00D24098" w:rsidP="00BE2036">
      <w:pPr>
        <w:pStyle w:val="a3"/>
        <w:shd w:val="clear" w:color="auto" w:fill="FFFFFF"/>
        <w:spacing w:before="0" w:beforeAutospacing="0" w:after="150" w:afterAutospacing="0"/>
        <w:ind w:firstLine="1134"/>
        <w:jc w:val="both"/>
        <w:rPr>
          <w:color w:val="000000"/>
          <w:sz w:val="28"/>
          <w:szCs w:val="28"/>
        </w:rPr>
      </w:pPr>
      <w:r w:rsidRPr="001130E5">
        <w:rPr>
          <w:color w:val="000000"/>
          <w:sz w:val="28"/>
          <w:szCs w:val="28"/>
        </w:rPr>
        <w:t>-</w:t>
      </w:r>
      <w:r>
        <w:rPr>
          <w:color w:val="000000"/>
          <w:sz w:val="28"/>
          <w:szCs w:val="28"/>
        </w:rPr>
        <w:t xml:space="preserve"> </w:t>
      </w:r>
      <w:r w:rsidRPr="001130E5">
        <w:rPr>
          <w:color w:val="000000"/>
          <w:sz w:val="28"/>
          <w:szCs w:val="28"/>
        </w:rPr>
        <w:t xml:space="preserve">подготовка </w:t>
      </w:r>
      <w:r>
        <w:rPr>
          <w:color w:val="000000"/>
          <w:sz w:val="28"/>
          <w:szCs w:val="28"/>
        </w:rPr>
        <w:t>помощников</w:t>
      </w:r>
      <w:r w:rsidRPr="001130E5">
        <w:rPr>
          <w:color w:val="000000"/>
          <w:sz w:val="28"/>
          <w:szCs w:val="28"/>
        </w:rPr>
        <w:t xml:space="preserve"> и места проведения </w:t>
      </w:r>
      <w:r>
        <w:rPr>
          <w:color w:val="000000"/>
          <w:sz w:val="28"/>
          <w:szCs w:val="28"/>
        </w:rPr>
        <w:t>мероприятия</w:t>
      </w:r>
      <w:r w:rsidRPr="001130E5">
        <w:rPr>
          <w:color w:val="000000"/>
          <w:sz w:val="28"/>
          <w:szCs w:val="28"/>
        </w:rPr>
        <w:t>.</w:t>
      </w:r>
    </w:p>
    <w:p w14:paraId="69AFC053" w14:textId="056084F2" w:rsidR="00D24098" w:rsidRPr="00A97C31" w:rsidRDefault="00D24098" w:rsidP="00BE2036">
      <w:pPr>
        <w:spacing w:after="0" w:line="240" w:lineRule="auto"/>
        <w:jc w:val="both"/>
        <w:rPr>
          <w:rFonts w:ascii="Times New Roman" w:hAnsi="Times New Roman"/>
          <w:sz w:val="28"/>
          <w:szCs w:val="28"/>
        </w:rPr>
      </w:pPr>
      <w:r w:rsidRPr="00A97C31">
        <w:rPr>
          <w:rFonts w:ascii="Times New Roman" w:hAnsi="Times New Roman"/>
          <w:b/>
          <w:sz w:val="28"/>
          <w:szCs w:val="28"/>
        </w:rPr>
        <w:t>Продолжительность мероприятия</w:t>
      </w:r>
      <w:r w:rsidRPr="00A97C31">
        <w:rPr>
          <w:rFonts w:ascii="Times New Roman" w:hAnsi="Times New Roman"/>
          <w:sz w:val="28"/>
          <w:szCs w:val="28"/>
        </w:rPr>
        <w:t>:</w:t>
      </w:r>
      <w:r w:rsidR="00167C9C">
        <w:rPr>
          <w:rFonts w:ascii="Times New Roman" w:hAnsi="Times New Roman"/>
          <w:sz w:val="28"/>
          <w:szCs w:val="28"/>
        </w:rPr>
        <w:t xml:space="preserve"> 3 часа</w:t>
      </w:r>
      <w:r w:rsidRPr="00A97C31">
        <w:rPr>
          <w:rFonts w:ascii="Times New Roman" w:hAnsi="Times New Roman"/>
          <w:sz w:val="28"/>
          <w:szCs w:val="28"/>
        </w:rPr>
        <w:t>.</w:t>
      </w:r>
      <w:r>
        <w:rPr>
          <w:rFonts w:ascii="Times New Roman" w:hAnsi="Times New Roman"/>
          <w:sz w:val="28"/>
          <w:szCs w:val="28"/>
        </w:rPr>
        <w:t xml:space="preserve">  </w:t>
      </w:r>
    </w:p>
    <w:p w14:paraId="16721FCC" w14:textId="2F856BA9" w:rsidR="00D24098" w:rsidRPr="00BE2036" w:rsidRDefault="00D24098" w:rsidP="00BE2036">
      <w:pPr>
        <w:spacing w:after="0" w:line="240" w:lineRule="auto"/>
        <w:jc w:val="both"/>
        <w:rPr>
          <w:rFonts w:ascii="Times New Roman" w:hAnsi="Times New Roman"/>
          <w:bCs/>
          <w:sz w:val="28"/>
          <w:szCs w:val="28"/>
        </w:rPr>
      </w:pPr>
      <w:r w:rsidRPr="00A97C31">
        <w:rPr>
          <w:rFonts w:ascii="Times New Roman" w:hAnsi="Times New Roman"/>
          <w:b/>
          <w:sz w:val="28"/>
          <w:szCs w:val="28"/>
        </w:rPr>
        <w:t>Наглядность:</w:t>
      </w:r>
      <w:r w:rsidR="00BE2036">
        <w:rPr>
          <w:rFonts w:ascii="Times New Roman" w:hAnsi="Times New Roman"/>
          <w:b/>
          <w:sz w:val="28"/>
          <w:szCs w:val="28"/>
        </w:rPr>
        <w:t xml:space="preserve"> </w:t>
      </w:r>
      <w:r w:rsidR="00BE2036" w:rsidRPr="00BE2036">
        <w:rPr>
          <w:rFonts w:ascii="Times New Roman" w:hAnsi="Times New Roman"/>
          <w:bCs/>
          <w:sz w:val="28"/>
          <w:szCs w:val="28"/>
        </w:rPr>
        <w:t xml:space="preserve">памятники </w:t>
      </w:r>
      <w:r w:rsidR="00BE2036">
        <w:rPr>
          <w:rFonts w:ascii="Times New Roman" w:hAnsi="Times New Roman"/>
          <w:bCs/>
          <w:sz w:val="28"/>
          <w:szCs w:val="28"/>
        </w:rPr>
        <w:t>Петергофа</w:t>
      </w:r>
    </w:p>
    <w:p w14:paraId="424F0891" w14:textId="2C7FEBF1" w:rsidR="00D24098" w:rsidRPr="00867D15" w:rsidRDefault="00D24098" w:rsidP="00BE2036">
      <w:pPr>
        <w:spacing w:after="0" w:line="240" w:lineRule="auto"/>
        <w:jc w:val="both"/>
        <w:rPr>
          <w:rFonts w:ascii="Times New Roman" w:hAnsi="Times New Roman"/>
          <w:sz w:val="28"/>
          <w:szCs w:val="28"/>
        </w:rPr>
      </w:pPr>
      <w:r w:rsidRPr="00A97C31">
        <w:rPr>
          <w:rFonts w:ascii="Times New Roman" w:hAnsi="Times New Roman"/>
          <w:b/>
          <w:sz w:val="28"/>
          <w:szCs w:val="28"/>
        </w:rPr>
        <w:t>Оборудование</w:t>
      </w:r>
      <w:r w:rsidRPr="00A97C31">
        <w:rPr>
          <w:rFonts w:ascii="Times New Roman" w:hAnsi="Times New Roman"/>
          <w:sz w:val="28"/>
          <w:szCs w:val="28"/>
        </w:rPr>
        <w:t>:</w:t>
      </w:r>
    </w:p>
    <w:p w14:paraId="6D087984" w14:textId="77777777" w:rsidR="00D24098" w:rsidRDefault="00D24098" w:rsidP="00BE2036">
      <w:pPr>
        <w:pStyle w:val="a3"/>
        <w:shd w:val="clear" w:color="auto" w:fill="FFFFFF"/>
        <w:spacing w:before="0" w:beforeAutospacing="0" w:after="150" w:afterAutospacing="0"/>
        <w:rPr>
          <w:b/>
          <w:bCs/>
          <w:color w:val="000000"/>
          <w:sz w:val="28"/>
          <w:szCs w:val="28"/>
        </w:rPr>
      </w:pPr>
      <w:r w:rsidRPr="00CC5541">
        <w:rPr>
          <w:b/>
          <w:bCs/>
          <w:color w:val="000000"/>
          <w:sz w:val="28"/>
          <w:szCs w:val="28"/>
        </w:rPr>
        <w:t>Этапы м</w:t>
      </w:r>
      <w:r>
        <w:rPr>
          <w:b/>
          <w:bCs/>
          <w:color w:val="000000"/>
          <w:sz w:val="28"/>
          <w:szCs w:val="28"/>
        </w:rPr>
        <w:t>е</w:t>
      </w:r>
      <w:r w:rsidRPr="00CC5541">
        <w:rPr>
          <w:b/>
          <w:bCs/>
          <w:color w:val="000000"/>
          <w:sz w:val="28"/>
          <w:szCs w:val="28"/>
        </w:rPr>
        <w:t>роприятия:</w:t>
      </w:r>
    </w:p>
    <w:p w14:paraId="792AAACB" w14:textId="77777777" w:rsidR="00D24098" w:rsidRDefault="00D24098" w:rsidP="00BE2036">
      <w:pPr>
        <w:pStyle w:val="a3"/>
        <w:numPr>
          <w:ilvl w:val="0"/>
          <w:numId w:val="1"/>
        </w:numPr>
        <w:shd w:val="clear" w:color="auto" w:fill="FFFFFF"/>
        <w:tabs>
          <w:tab w:val="clear" w:pos="720"/>
          <w:tab w:val="num" w:pos="567"/>
        </w:tabs>
        <w:spacing w:before="0" w:beforeAutospacing="0" w:after="150" w:afterAutospacing="0"/>
        <w:ind w:hanging="294"/>
        <w:rPr>
          <w:color w:val="000000"/>
          <w:sz w:val="28"/>
          <w:szCs w:val="28"/>
        </w:rPr>
      </w:pPr>
      <w:r>
        <w:rPr>
          <w:color w:val="000000"/>
          <w:sz w:val="28"/>
          <w:szCs w:val="28"/>
        </w:rPr>
        <w:t>Вводная часть:</w:t>
      </w:r>
    </w:p>
    <w:p w14:paraId="74E73909" w14:textId="2F5F2B81" w:rsidR="00D24098" w:rsidRDefault="00D24098" w:rsidP="00BE2036">
      <w:pPr>
        <w:pStyle w:val="a3"/>
        <w:shd w:val="clear" w:color="auto" w:fill="FFFFFF"/>
        <w:spacing w:before="0" w:beforeAutospacing="0" w:after="150" w:afterAutospacing="0"/>
        <w:ind w:left="1080" w:hanging="371"/>
        <w:rPr>
          <w:color w:val="000000"/>
          <w:sz w:val="28"/>
          <w:szCs w:val="28"/>
        </w:rPr>
      </w:pPr>
      <w:r>
        <w:rPr>
          <w:color w:val="000000"/>
          <w:sz w:val="28"/>
          <w:szCs w:val="28"/>
        </w:rPr>
        <w:t xml:space="preserve">- </w:t>
      </w:r>
      <w:r w:rsidR="00E761AA">
        <w:rPr>
          <w:color w:val="000000"/>
          <w:sz w:val="28"/>
          <w:szCs w:val="28"/>
        </w:rPr>
        <w:t>проверка наличие воспитанников</w:t>
      </w:r>
      <w:r w:rsidR="00763DD2">
        <w:rPr>
          <w:color w:val="000000"/>
          <w:sz w:val="28"/>
          <w:szCs w:val="28"/>
        </w:rPr>
        <w:t xml:space="preserve"> и готовности к мероприятию</w:t>
      </w:r>
      <w:r>
        <w:rPr>
          <w:color w:val="000000"/>
          <w:sz w:val="28"/>
          <w:szCs w:val="28"/>
        </w:rPr>
        <w:t xml:space="preserve">. </w:t>
      </w:r>
    </w:p>
    <w:p w14:paraId="658401E2" w14:textId="378189C7" w:rsidR="00D24098" w:rsidRDefault="00D24098" w:rsidP="00BE2036">
      <w:pPr>
        <w:pStyle w:val="a3"/>
        <w:numPr>
          <w:ilvl w:val="0"/>
          <w:numId w:val="1"/>
        </w:numPr>
        <w:shd w:val="clear" w:color="auto" w:fill="FFFFFF"/>
        <w:spacing w:before="0" w:beforeAutospacing="0" w:after="150" w:afterAutospacing="0"/>
        <w:rPr>
          <w:color w:val="000000"/>
          <w:sz w:val="28"/>
          <w:szCs w:val="28"/>
        </w:rPr>
      </w:pPr>
      <w:r>
        <w:rPr>
          <w:color w:val="000000"/>
          <w:sz w:val="28"/>
          <w:szCs w:val="28"/>
        </w:rPr>
        <w:t>Основная часть:</w:t>
      </w:r>
    </w:p>
    <w:p w14:paraId="7F8F58C7" w14:textId="1ECA5405" w:rsidR="00763DD2" w:rsidRDefault="00763DD2" w:rsidP="00BE2036">
      <w:pPr>
        <w:pStyle w:val="a3"/>
        <w:shd w:val="clear" w:color="auto" w:fill="FFFFFF"/>
        <w:spacing w:before="0" w:beforeAutospacing="0" w:after="150" w:afterAutospacing="0"/>
        <w:ind w:left="720"/>
        <w:rPr>
          <w:color w:val="000000"/>
          <w:sz w:val="28"/>
          <w:szCs w:val="28"/>
        </w:rPr>
      </w:pPr>
      <w:r>
        <w:rPr>
          <w:color w:val="000000"/>
          <w:sz w:val="28"/>
          <w:szCs w:val="28"/>
        </w:rPr>
        <w:t>- вступительное слово воспитателя;</w:t>
      </w:r>
    </w:p>
    <w:p w14:paraId="53060946" w14:textId="45FEE5BE" w:rsidR="00292A56" w:rsidRDefault="00292A56" w:rsidP="00BE2036">
      <w:pPr>
        <w:pStyle w:val="a3"/>
        <w:shd w:val="clear" w:color="auto" w:fill="FFFFFF"/>
        <w:spacing w:before="0" w:beforeAutospacing="0" w:after="150" w:afterAutospacing="0"/>
        <w:ind w:left="720"/>
        <w:rPr>
          <w:sz w:val="28"/>
          <w:szCs w:val="28"/>
        </w:rPr>
      </w:pPr>
      <w:r>
        <w:rPr>
          <w:color w:val="000000"/>
          <w:sz w:val="28"/>
          <w:szCs w:val="28"/>
        </w:rPr>
        <w:t>-</w:t>
      </w:r>
      <w:r w:rsidR="003B235E">
        <w:rPr>
          <w:color w:val="000000"/>
          <w:sz w:val="28"/>
          <w:szCs w:val="28"/>
        </w:rPr>
        <w:t xml:space="preserve"> </w:t>
      </w:r>
      <w:r w:rsidR="00E761AA">
        <w:rPr>
          <w:color w:val="000000"/>
          <w:sz w:val="28"/>
          <w:szCs w:val="28"/>
        </w:rPr>
        <w:t>выступление воспитанника</w:t>
      </w:r>
      <w:r w:rsidR="003B235E">
        <w:rPr>
          <w:color w:val="000000"/>
          <w:sz w:val="28"/>
          <w:szCs w:val="28"/>
        </w:rPr>
        <w:t xml:space="preserve"> о</w:t>
      </w:r>
      <w:r w:rsidR="003B235E" w:rsidRPr="003B235E">
        <w:rPr>
          <w:rFonts w:ascii="PT Sans" w:hAnsi="PT Sans"/>
          <w:color w:val="7A7A7A"/>
          <w:shd w:val="clear" w:color="auto" w:fill="FFFFFF"/>
        </w:rPr>
        <w:t xml:space="preserve"> </w:t>
      </w:r>
      <w:r w:rsidR="003B235E">
        <w:rPr>
          <w:sz w:val="28"/>
          <w:szCs w:val="28"/>
          <w:shd w:val="clear" w:color="auto" w:fill="FFFFFF"/>
        </w:rPr>
        <w:t>н</w:t>
      </w:r>
      <w:r w:rsidR="003B235E" w:rsidRPr="003B235E">
        <w:rPr>
          <w:sz w:val="28"/>
          <w:szCs w:val="28"/>
          <w:shd w:val="clear" w:color="auto" w:fill="FFFFFF"/>
        </w:rPr>
        <w:t>ижн</w:t>
      </w:r>
      <w:r w:rsidR="003B235E">
        <w:rPr>
          <w:sz w:val="28"/>
          <w:szCs w:val="28"/>
          <w:shd w:val="clear" w:color="auto" w:fill="FFFFFF"/>
        </w:rPr>
        <w:t>ем</w:t>
      </w:r>
      <w:r w:rsidR="003B235E" w:rsidRPr="003B235E">
        <w:rPr>
          <w:sz w:val="28"/>
          <w:szCs w:val="28"/>
          <w:shd w:val="clear" w:color="auto" w:fill="FFFFFF"/>
        </w:rPr>
        <w:t xml:space="preserve"> парк Петергофа</w:t>
      </w:r>
      <w:r w:rsidR="003B235E">
        <w:rPr>
          <w:sz w:val="28"/>
          <w:szCs w:val="28"/>
        </w:rPr>
        <w:t>;</w:t>
      </w:r>
    </w:p>
    <w:p w14:paraId="7E423AAD" w14:textId="1CC8AD5A" w:rsidR="001D58F1" w:rsidRDefault="001D58F1" w:rsidP="00BE2036">
      <w:pPr>
        <w:pStyle w:val="a3"/>
        <w:shd w:val="clear" w:color="auto" w:fill="FFFFFF"/>
        <w:spacing w:before="0" w:beforeAutospacing="0" w:after="150" w:afterAutospacing="0"/>
        <w:ind w:left="720"/>
        <w:rPr>
          <w:color w:val="000000"/>
          <w:sz w:val="28"/>
          <w:szCs w:val="28"/>
        </w:rPr>
      </w:pPr>
      <w:r>
        <w:rPr>
          <w:color w:val="000000"/>
          <w:sz w:val="28"/>
          <w:szCs w:val="28"/>
        </w:rPr>
        <w:t>-</w:t>
      </w:r>
      <w:r w:rsidR="00E761AA">
        <w:rPr>
          <w:color w:val="000000"/>
          <w:sz w:val="28"/>
          <w:szCs w:val="28"/>
        </w:rPr>
        <w:t xml:space="preserve"> выступление воспитанника</w:t>
      </w:r>
      <w:r>
        <w:rPr>
          <w:color w:val="000000"/>
          <w:sz w:val="28"/>
          <w:szCs w:val="28"/>
        </w:rPr>
        <w:t xml:space="preserve"> о фонтанах Петергофа;</w:t>
      </w:r>
    </w:p>
    <w:p w14:paraId="5447A11E" w14:textId="2F217F11" w:rsidR="00D24098" w:rsidRPr="005072D1" w:rsidRDefault="00E761AA" w:rsidP="00BE2036">
      <w:pPr>
        <w:pStyle w:val="a3"/>
        <w:shd w:val="clear" w:color="auto" w:fill="FFFFFF"/>
        <w:spacing w:before="0" w:beforeAutospacing="0" w:after="150" w:afterAutospacing="0"/>
        <w:ind w:left="720"/>
        <w:rPr>
          <w:color w:val="000000"/>
          <w:sz w:val="28"/>
          <w:szCs w:val="28"/>
        </w:rPr>
      </w:pPr>
      <w:r>
        <w:rPr>
          <w:color w:val="000000"/>
          <w:sz w:val="28"/>
          <w:szCs w:val="28"/>
        </w:rPr>
        <w:t>- выступление воспитанника</w:t>
      </w:r>
      <w:r w:rsidR="00896E87">
        <w:rPr>
          <w:color w:val="000000"/>
          <w:sz w:val="28"/>
          <w:szCs w:val="28"/>
        </w:rPr>
        <w:t xml:space="preserve"> о Большом Петергофском дворце;</w:t>
      </w:r>
    </w:p>
    <w:p w14:paraId="5AFCD3CA" w14:textId="0EBC272C" w:rsidR="00D24098" w:rsidRDefault="00D24098" w:rsidP="00BE2036">
      <w:pPr>
        <w:pStyle w:val="a3"/>
        <w:numPr>
          <w:ilvl w:val="0"/>
          <w:numId w:val="1"/>
        </w:numPr>
        <w:shd w:val="clear" w:color="auto" w:fill="FFFFFF"/>
        <w:spacing w:before="0" w:beforeAutospacing="0" w:after="150" w:afterAutospacing="0"/>
        <w:rPr>
          <w:color w:val="000000"/>
          <w:sz w:val="28"/>
          <w:szCs w:val="28"/>
        </w:rPr>
      </w:pPr>
      <w:r>
        <w:rPr>
          <w:color w:val="000000"/>
          <w:sz w:val="28"/>
          <w:szCs w:val="28"/>
        </w:rPr>
        <w:t>Заключительная часть и рефлексия.</w:t>
      </w:r>
    </w:p>
    <w:p w14:paraId="63378D3D" w14:textId="77777777" w:rsidR="003B235E" w:rsidRDefault="003B235E" w:rsidP="00BE2036">
      <w:pPr>
        <w:pStyle w:val="a3"/>
        <w:shd w:val="clear" w:color="auto" w:fill="FFFFFF"/>
        <w:spacing w:before="0" w:beforeAutospacing="0" w:after="150" w:afterAutospacing="0"/>
        <w:ind w:left="720"/>
        <w:rPr>
          <w:color w:val="000000"/>
          <w:sz w:val="28"/>
          <w:szCs w:val="28"/>
        </w:rPr>
      </w:pPr>
    </w:p>
    <w:p w14:paraId="0A13AD4F" w14:textId="1A2F511C" w:rsidR="00763DD2" w:rsidRPr="005072D1" w:rsidRDefault="00021EFB" w:rsidP="00021EFB">
      <w:pPr>
        <w:pStyle w:val="a3"/>
        <w:shd w:val="clear" w:color="auto" w:fill="FFFFFF"/>
        <w:spacing w:before="0" w:beforeAutospacing="0" w:after="150" w:afterAutospacing="0"/>
        <w:ind w:firstLine="1276"/>
        <w:rPr>
          <w:b/>
          <w:bCs/>
          <w:color w:val="000000"/>
          <w:sz w:val="28"/>
          <w:szCs w:val="28"/>
        </w:rPr>
      </w:pPr>
      <w:r>
        <w:rPr>
          <w:b/>
          <w:bCs/>
          <w:color w:val="000000"/>
          <w:sz w:val="28"/>
          <w:szCs w:val="28"/>
        </w:rPr>
        <w:t xml:space="preserve">2. </w:t>
      </w:r>
      <w:r w:rsidR="00763DD2" w:rsidRPr="005072D1">
        <w:rPr>
          <w:b/>
          <w:bCs/>
          <w:color w:val="000000"/>
          <w:sz w:val="28"/>
          <w:szCs w:val="28"/>
        </w:rPr>
        <w:t>Основная часть</w:t>
      </w:r>
    </w:p>
    <w:p w14:paraId="132033AF" w14:textId="7A0436ED" w:rsidR="003B235E" w:rsidRPr="003B235E" w:rsidRDefault="003B235E" w:rsidP="00021EFB">
      <w:pPr>
        <w:pStyle w:val="a3"/>
        <w:shd w:val="clear" w:color="auto" w:fill="FFFFFF"/>
        <w:spacing w:before="0" w:beforeAutospacing="0" w:after="150" w:afterAutospacing="0"/>
        <w:ind w:firstLine="567"/>
        <w:jc w:val="center"/>
        <w:rPr>
          <w:b/>
          <w:bCs/>
          <w:color w:val="000000"/>
          <w:sz w:val="28"/>
          <w:szCs w:val="28"/>
        </w:rPr>
      </w:pPr>
      <w:r w:rsidRPr="003B235E">
        <w:rPr>
          <w:b/>
          <w:bCs/>
          <w:color w:val="000000"/>
          <w:sz w:val="28"/>
          <w:szCs w:val="28"/>
        </w:rPr>
        <w:t>Вступительное слово воспитателя</w:t>
      </w:r>
    </w:p>
    <w:p w14:paraId="2C344972" w14:textId="63B4D62F" w:rsidR="00763DD2" w:rsidRDefault="00763DD2" w:rsidP="00021EFB">
      <w:pPr>
        <w:pStyle w:val="a3"/>
        <w:shd w:val="clear" w:color="auto" w:fill="FFFFFF"/>
        <w:spacing w:before="0" w:beforeAutospacing="0" w:after="150" w:afterAutospacing="0"/>
        <w:ind w:firstLine="709"/>
        <w:jc w:val="both"/>
        <w:rPr>
          <w:sz w:val="28"/>
          <w:szCs w:val="28"/>
          <w:shd w:val="clear" w:color="auto" w:fill="FFFFFF"/>
        </w:rPr>
      </w:pPr>
      <w:r w:rsidRPr="00763DD2">
        <w:rPr>
          <w:sz w:val="28"/>
          <w:szCs w:val="28"/>
          <w:shd w:val="clear" w:color="auto" w:fill="FFFFFF"/>
        </w:rPr>
        <w:t xml:space="preserve">История города с непривычным для русского уха названием Петергоф тесно связана с петровской эпохой и с тем, какие достопримечательности находятся на этой территории. </w:t>
      </w:r>
      <w:r>
        <w:rPr>
          <w:sz w:val="28"/>
          <w:szCs w:val="28"/>
          <w:shd w:val="clear" w:color="auto" w:fill="FFFFFF"/>
        </w:rPr>
        <w:t>Раньше</w:t>
      </w:r>
      <w:r w:rsidRPr="00763DD2">
        <w:rPr>
          <w:sz w:val="28"/>
          <w:szCs w:val="28"/>
          <w:shd w:val="clear" w:color="auto" w:fill="FFFFFF"/>
        </w:rPr>
        <w:t xml:space="preserve"> город носил имя Петродворец, это название было утверждено после Великой Отечественной войны. В 1997 году историческое наименование было возвращено городу.</w:t>
      </w:r>
    </w:p>
    <w:p w14:paraId="2B89C575" w14:textId="0371A16A" w:rsidR="00292A56" w:rsidRDefault="00292A56" w:rsidP="00021EFB">
      <w:pPr>
        <w:pStyle w:val="a3"/>
        <w:shd w:val="clear" w:color="auto" w:fill="FFFFFF"/>
        <w:spacing w:before="0" w:beforeAutospacing="0" w:after="150" w:afterAutospacing="0"/>
        <w:jc w:val="both"/>
        <w:rPr>
          <w:sz w:val="28"/>
          <w:szCs w:val="28"/>
          <w:shd w:val="clear" w:color="auto" w:fill="FFFFFF"/>
        </w:rPr>
      </w:pPr>
      <w:r w:rsidRPr="00292A56">
        <w:rPr>
          <w:sz w:val="28"/>
          <w:szCs w:val="28"/>
          <w:shd w:val="clear" w:color="auto" w:fill="FFFFFF"/>
        </w:rPr>
        <w:t>История названия «Петергоф» восходит к началу восемнадцатого века. «</w:t>
      </w:r>
      <w:proofErr w:type="spellStart"/>
      <w:r w:rsidRPr="00292A56">
        <w:rPr>
          <w:sz w:val="28"/>
          <w:szCs w:val="28"/>
          <w:shd w:val="clear" w:color="auto" w:fill="FFFFFF"/>
        </w:rPr>
        <w:t>Питергоф</w:t>
      </w:r>
      <w:proofErr w:type="spellEnd"/>
      <w:r w:rsidRPr="00292A56">
        <w:rPr>
          <w:sz w:val="28"/>
          <w:szCs w:val="28"/>
          <w:shd w:val="clear" w:color="auto" w:fill="FFFFFF"/>
        </w:rPr>
        <w:t>», а тогда название г. Петергоф писалось именно так, означает в переводе с немецкого языка «Петров двор», и впервые история отразила это осенью 1705 года. В те годы на берегу Финского залива был построен скромный маленький дом, служивший для отдыха Петра</w:t>
      </w:r>
      <w:r>
        <w:rPr>
          <w:sz w:val="28"/>
          <w:szCs w:val="28"/>
          <w:shd w:val="clear" w:color="auto" w:fill="FFFFFF"/>
        </w:rPr>
        <w:t xml:space="preserve"> </w:t>
      </w:r>
      <w:r w:rsidRPr="00292A56">
        <w:rPr>
          <w:sz w:val="28"/>
          <w:szCs w:val="28"/>
          <w:shd w:val="clear" w:color="auto" w:fill="FFFFFF"/>
        </w:rPr>
        <w:t>I, часто путешествовавшего из Петербурга в Кронштадт. Петрову двору суждено было через два десятилетия превратиться в блестящую загородную резиденцию, славящуюся на весь мир уникальными фонтанами и роскошными дворцовыми покоями. Петр мечтал о дворце на берегу Балтийского моря, окруженным садом со множеством фонтанов, подобно тем, что он посещал в Европе. Несравненные фонтаны Петергофа - главные достопримечательности этого пригорода наряду с дворцами и парками. В течение двух столетий Петергоф был официальной летней резиденцией императорского двора, и довольно большой город первоначально сформировался вокруг Большого дворца, подобно Версалю во Франции.  В девятнадцатом веке для постоянно увеличившейся семьи Романовых в Петергофе было возведено немало построек, предназначенных для частной семейной жизни.  Огромный и разнообразный музейный комплекс объединяет Петергоф, Ораниенбаум, Александрию, дворец Петра I в Стрельне, Царицын и Ольгин острова. Но душой Петергофа по-прежнему остаются великолепные фонтаны.</w:t>
      </w:r>
      <w:r w:rsidR="003B235E">
        <w:rPr>
          <w:sz w:val="28"/>
          <w:szCs w:val="28"/>
          <w:shd w:val="clear" w:color="auto" w:fill="FFFFFF"/>
        </w:rPr>
        <w:t xml:space="preserve"> </w:t>
      </w:r>
    </w:p>
    <w:p w14:paraId="394A02CD" w14:textId="32BA1414" w:rsidR="003B235E" w:rsidRPr="003B235E" w:rsidRDefault="00E761AA" w:rsidP="00021EFB">
      <w:pPr>
        <w:pStyle w:val="a3"/>
        <w:shd w:val="clear" w:color="auto" w:fill="FFFFFF"/>
        <w:spacing w:before="0" w:beforeAutospacing="0" w:after="150" w:afterAutospacing="0"/>
        <w:jc w:val="center"/>
        <w:rPr>
          <w:b/>
          <w:bCs/>
          <w:sz w:val="28"/>
          <w:szCs w:val="28"/>
          <w:shd w:val="clear" w:color="auto" w:fill="FFFFFF"/>
        </w:rPr>
      </w:pPr>
      <w:r>
        <w:rPr>
          <w:b/>
          <w:bCs/>
          <w:sz w:val="28"/>
          <w:szCs w:val="28"/>
          <w:shd w:val="clear" w:color="auto" w:fill="FFFFFF"/>
        </w:rPr>
        <w:t>Выступление воспитанника</w:t>
      </w:r>
    </w:p>
    <w:p w14:paraId="050C840B" w14:textId="3DCA87BA" w:rsidR="001D58F1" w:rsidRDefault="003B235E" w:rsidP="00021EFB">
      <w:pPr>
        <w:pStyle w:val="a3"/>
        <w:shd w:val="clear" w:color="auto" w:fill="FFFFFF"/>
        <w:spacing w:before="0" w:beforeAutospacing="0" w:after="150" w:afterAutospacing="0"/>
        <w:ind w:firstLine="1134"/>
        <w:jc w:val="both"/>
        <w:rPr>
          <w:sz w:val="28"/>
          <w:szCs w:val="28"/>
          <w:shd w:val="clear" w:color="auto" w:fill="FFFFFF"/>
        </w:rPr>
      </w:pPr>
      <w:r w:rsidRPr="00896E87">
        <w:rPr>
          <w:b/>
          <w:bCs/>
          <w:sz w:val="28"/>
          <w:szCs w:val="28"/>
          <w:shd w:val="clear" w:color="auto" w:fill="FFFFFF"/>
        </w:rPr>
        <w:t>Нижний парк Петергофа</w:t>
      </w:r>
      <w:r w:rsidRPr="008A75F2">
        <w:rPr>
          <w:sz w:val="28"/>
          <w:szCs w:val="28"/>
          <w:shd w:val="clear" w:color="auto" w:fill="FFFFFF"/>
        </w:rPr>
        <w:t xml:space="preserve">, самый яркий и грандиозный, площадью более сотни гектаров, где изумленному взору посетителя предстают знаменитые петергофские фонтаны, начали строить в 1714 году.  Одной из самых ранних построек на </w:t>
      </w:r>
      <w:proofErr w:type="gramStart"/>
      <w:r w:rsidRPr="008A75F2">
        <w:rPr>
          <w:sz w:val="28"/>
          <w:szCs w:val="28"/>
          <w:shd w:val="clear" w:color="auto" w:fill="FFFFFF"/>
        </w:rPr>
        <w:t>территории  Нижнего</w:t>
      </w:r>
      <w:proofErr w:type="gramEnd"/>
      <w:r w:rsidRPr="008A75F2">
        <w:rPr>
          <w:sz w:val="28"/>
          <w:szCs w:val="28"/>
          <w:shd w:val="clear" w:color="auto" w:fill="FFFFFF"/>
        </w:rPr>
        <w:t xml:space="preserve"> парка в Петергофе считается дворец </w:t>
      </w:r>
      <w:proofErr w:type="spellStart"/>
      <w:r w:rsidRPr="008A75F2">
        <w:rPr>
          <w:sz w:val="28"/>
          <w:szCs w:val="28"/>
          <w:shd w:val="clear" w:color="auto" w:fill="FFFFFF"/>
        </w:rPr>
        <w:t>Монплезир</w:t>
      </w:r>
      <w:proofErr w:type="spellEnd"/>
      <w:r w:rsidRPr="008A75F2">
        <w:rPr>
          <w:sz w:val="28"/>
          <w:szCs w:val="28"/>
          <w:shd w:val="clear" w:color="auto" w:fill="FFFFFF"/>
        </w:rPr>
        <w:t xml:space="preserve">, который являет собою небольшой одноэтажный дом, стоящий на берегу Финского залива. </w:t>
      </w:r>
      <w:proofErr w:type="spellStart"/>
      <w:r w:rsidRPr="008A75F2">
        <w:rPr>
          <w:sz w:val="28"/>
          <w:szCs w:val="28"/>
          <w:shd w:val="clear" w:color="auto" w:fill="FFFFFF"/>
        </w:rPr>
        <w:t>Монплезир</w:t>
      </w:r>
      <w:proofErr w:type="spellEnd"/>
      <w:r w:rsidRPr="008A75F2">
        <w:rPr>
          <w:sz w:val="28"/>
          <w:szCs w:val="28"/>
          <w:shd w:val="clear" w:color="auto" w:fill="FFFFFF"/>
        </w:rPr>
        <w:t xml:space="preserve"> (название означает «мое удовольствие» в переводе с французского языка) был любимым местом отдыха императора Петра Великого. Постройка и отделка дворца велась в 1714-1723 гг. европейскими архитекторами </w:t>
      </w:r>
      <w:proofErr w:type="spellStart"/>
      <w:r w:rsidRPr="008A75F2">
        <w:rPr>
          <w:sz w:val="28"/>
          <w:szCs w:val="28"/>
          <w:shd w:val="clear" w:color="auto" w:fill="FFFFFF"/>
        </w:rPr>
        <w:t>Браунштейном</w:t>
      </w:r>
      <w:proofErr w:type="spellEnd"/>
      <w:r w:rsidRPr="008A75F2">
        <w:rPr>
          <w:sz w:val="28"/>
          <w:szCs w:val="28"/>
          <w:shd w:val="clear" w:color="auto" w:fill="FFFFFF"/>
        </w:rPr>
        <w:t xml:space="preserve">, </w:t>
      </w:r>
      <w:proofErr w:type="spellStart"/>
      <w:r w:rsidRPr="008A75F2">
        <w:rPr>
          <w:sz w:val="28"/>
          <w:szCs w:val="28"/>
          <w:shd w:val="clear" w:color="auto" w:fill="FFFFFF"/>
        </w:rPr>
        <w:t>Шлютером</w:t>
      </w:r>
      <w:proofErr w:type="spellEnd"/>
      <w:r w:rsidRPr="008A75F2">
        <w:rPr>
          <w:sz w:val="28"/>
          <w:szCs w:val="28"/>
          <w:shd w:val="clear" w:color="auto" w:fill="FFFFFF"/>
        </w:rPr>
        <w:t xml:space="preserve">, </w:t>
      </w:r>
      <w:proofErr w:type="spellStart"/>
      <w:r w:rsidRPr="008A75F2">
        <w:rPr>
          <w:sz w:val="28"/>
          <w:szCs w:val="28"/>
          <w:shd w:val="clear" w:color="auto" w:fill="FFFFFF"/>
        </w:rPr>
        <w:t>Леблоном</w:t>
      </w:r>
      <w:proofErr w:type="spellEnd"/>
      <w:r w:rsidRPr="008A75F2">
        <w:rPr>
          <w:sz w:val="28"/>
          <w:szCs w:val="28"/>
          <w:shd w:val="clear" w:color="auto" w:fill="FFFFFF"/>
        </w:rPr>
        <w:t xml:space="preserve"> и </w:t>
      </w:r>
      <w:proofErr w:type="spellStart"/>
      <w:r w:rsidRPr="008A75F2">
        <w:rPr>
          <w:sz w:val="28"/>
          <w:szCs w:val="28"/>
          <w:shd w:val="clear" w:color="auto" w:fill="FFFFFF"/>
        </w:rPr>
        <w:t>Микетти</w:t>
      </w:r>
      <w:proofErr w:type="spellEnd"/>
      <w:r w:rsidRPr="008A75F2">
        <w:rPr>
          <w:sz w:val="28"/>
          <w:szCs w:val="28"/>
          <w:shd w:val="clear" w:color="auto" w:fill="FFFFFF"/>
        </w:rPr>
        <w:t xml:space="preserve">, приглашенными Петром работать в России.  Примерно в эти же годы Петр приказал построить </w:t>
      </w:r>
      <w:proofErr w:type="gramStart"/>
      <w:r w:rsidRPr="008A75F2">
        <w:rPr>
          <w:sz w:val="28"/>
          <w:szCs w:val="28"/>
          <w:shd w:val="clear" w:color="auto" w:fill="FFFFFF"/>
        </w:rPr>
        <w:t>павильон  Эрмитаж</w:t>
      </w:r>
      <w:proofErr w:type="gramEnd"/>
      <w:r w:rsidRPr="008A75F2">
        <w:rPr>
          <w:sz w:val="28"/>
          <w:szCs w:val="28"/>
          <w:shd w:val="clear" w:color="auto" w:fill="FFFFFF"/>
        </w:rPr>
        <w:t xml:space="preserve">  на берегу залива и небольшой дворец Марли для размещения семьи и гостей императора. Для официальных праздников и церемоний на вершине 16-метрового холма, </w:t>
      </w:r>
      <w:r w:rsidRPr="008A75F2">
        <w:rPr>
          <w:sz w:val="28"/>
          <w:szCs w:val="28"/>
          <w:shd w:val="clear" w:color="auto" w:fill="FFFFFF"/>
        </w:rPr>
        <w:lastRenderedPageBreak/>
        <w:t xml:space="preserve">возвышавшегося над парком, строился Большой дворец. с 1715 по 1725 годы над Большим дворцом трудились зодчие </w:t>
      </w:r>
      <w:proofErr w:type="spellStart"/>
      <w:r w:rsidRPr="008A75F2">
        <w:rPr>
          <w:sz w:val="28"/>
          <w:szCs w:val="28"/>
          <w:shd w:val="clear" w:color="auto" w:fill="FFFFFF"/>
        </w:rPr>
        <w:t>Браунштейн</w:t>
      </w:r>
      <w:proofErr w:type="spellEnd"/>
      <w:r w:rsidRPr="008A75F2">
        <w:rPr>
          <w:sz w:val="28"/>
          <w:szCs w:val="28"/>
          <w:shd w:val="clear" w:color="auto" w:fill="FFFFFF"/>
        </w:rPr>
        <w:t xml:space="preserve">, </w:t>
      </w:r>
      <w:proofErr w:type="spellStart"/>
      <w:r w:rsidRPr="008A75F2">
        <w:rPr>
          <w:sz w:val="28"/>
          <w:szCs w:val="28"/>
          <w:shd w:val="clear" w:color="auto" w:fill="FFFFFF"/>
        </w:rPr>
        <w:t>Леблон</w:t>
      </w:r>
      <w:proofErr w:type="spellEnd"/>
      <w:r w:rsidRPr="008A75F2">
        <w:rPr>
          <w:sz w:val="28"/>
          <w:szCs w:val="28"/>
          <w:shd w:val="clear" w:color="auto" w:fill="FFFFFF"/>
        </w:rPr>
        <w:t xml:space="preserve"> и </w:t>
      </w:r>
      <w:proofErr w:type="spellStart"/>
      <w:r w:rsidRPr="008A75F2">
        <w:rPr>
          <w:sz w:val="28"/>
          <w:szCs w:val="28"/>
          <w:shd w:val="clear" w:color="auto" w:fill="FFFFFF"/>
        </w:rPr>
        <w:t>Микетти</w:t>
      </w:r>
      <w:proofErr w:type="spellEnd"/>
      <w:r w:rsidRPr="008A75F2">
        <w:rPr>
          <w:sz w:val="28"/>
          <w:szCs w:val="28"/>
          <w:shd w:val="clear" w:color="auto" w:fill="FFFFFF"/>
        </w:rPr>
        <w:t>. У подножия дворца, так, как и задумывал Петр Великий, был выстроен Большой каскад с гротами – уникальным комплексом фонтанов. Нижний парк был украшен множеством фонтанных сооружений, здесь Петр непременно мечтал превзойти Версаль. Иностранные дипломаты с изумлением следили, как быстро строилась грандиозная приморская резиденция – уже в 1723 году, когда большинство построек уже было готово, Петр сам продемонстрировал гостям дворцы и фонтаны Петергофа. Для последующих поколений русских императоров Петергоф стал олицетворением памяти о Петре Великом и его морских победах на Балтике. В девятнадцатом веке в восточной части парка было завершено строительство Екатерининского и Банного корпуса. Также были выстроены еще несколько фонтанов, что полностью завершило работы над обликом Нижнего парка. Если говорить о Верхнем саде, который располагается между Большим дворцом и дорогой на Петербург, то он на протяжении всей истории г. Петергоф являлся более скромным по размеру и декору, нежели Нижний парк. Сад имеет строгую геометрическую планировку и украшен пятью фонтанными компле</w:t>
      </w:r>
      <w:bookmarkStart w:id="1" w:name="_Hlk109739005"/>
      <w:r w:rsidR="001D58F1">
        <w:rPr>
          <w:sz w:val="28"/>
          <w:szCs w:val="28"/>
          <w:shd w:val="clear" w:color="auto" w:fill="FFFFFF"/>
        </w:rPr>
        <w:t>ксов.</w:t>
      </w:r>
    </w:p>
    <w:p w14:paraId="1DC5D126" w14:textId="6A0BF04F" w:rsidR="001D58F1" w:rsidRPr="001D58F1" w:rsidRDefault="00E761AA" w:rsidP="00021EFB">
      <w:pPr>
        <w:pStyle w:val="a3"/>
        <w:shd w:val="clear" w:color="auto" w:fill="FFFFFF"/>
        <w:spacing w:before="0" w:beforeAutospacing="0" w:after="150" w:afterAutospacing="0"/>
        <w:ind w:firstLine="1134"/>
        <w:jc w:val="center"/>
        <w:rPr>
          <w:b/>
          <w:bCs/>
          <w:sz w:val="28"/>
          <w:szCs w:val="28"/>
          <w:shd w:val="clear" w:color="auto" w:fill="FFFFFF"/>
        </w:rPr>
      </w:pPr>
      <w:r>
        <w:rPr>
          <w:b/>
          <w:bCs/>
          <w:sz w:val="28"/>
          <w:szCs w:val="28"/>
          <w:shd w:val="clear" w:color="auto" w:fill="FFFFFF"/>
        </w:rPr>
        <w:t>Выступление воспитанника</w:t>
      </w:r>
    </w:p>
    <w:bookmarkEnd w:id="1"/>
    <w:p w14:paraId="4C3251AB" w14:textId="71E4653E" w:rsidR="001D58F1" w:rsidRDefault="001D58F1" w:rsidP="00021EFB">
      <w:pPr>
        <w:shd w:val="clear" w:color="auto" w:fill="FFFFFF"/>
        <w:spacing w:before="270" w:after="270" w:line="240" w:lineRule="auto"/>
        <w:ind w:firstLine="1134"/>
        <w:rPr>
          <w:rFonts w:ascii="Times New Roman" w:eastAsia="Times New Roman" w:hAnsi="Times New Roman"/>
          <w:sz w:val="28"/>
          <w:szCs w:val="28"/>
          <w:lang w:eastAsia="ru-RU"/>
        </w:rPr>
      </w:pPr>
      <w:r w:rsidRPr="001D58F1">
        <w:rPr>
          <w:rFonts w:ascii="Times New Roman" w:eastAsia="Times New Roman" w:hAnsi="Times New Roman"/>
          <w:sz w:val="28"/>
          <w:szCs w:val="28"/>
          <w:lang w:eastAsia="ru-RU"/>
        </w:rPr>
        <w:t xml:space="preserve">Нижний парк и Верхний сад украшают более ста пятидесяти фонтанов и пять каскадов. Все они - не просто красивые архитектурные и скульптурные сооружения, но и части уникальной гидротехнической системы, разработанной петровскими инженерами-гидравликами под руководством Василия </w:t>
      </w:r>
      <w:proofErr w:type="spellStart"/>
      <w:r w:rsidRPr="001D58F1">
        <w:rPr>
          <w:rFonts w:ascii="Times New Roman" w:eastAsia="Times New Roman" w:hAnsi="Times New Roman"/>
          <w:sz w:val="28"/>
          <w:szCs w:val="28"/>
          <w:lang w:eastAsia="ru-RU"/>
        </w:rPr>
        <w:t>Туволкова</w:t>
      </w:r>
      <w:proofErr w:type="spellEnd"/>
      <w:r w:rsidRPr="001D58F1">
        <w:rPr>
          <w:rFonts w:ascii="Times New Roman" w:eastAsia="Times New Roman" w:hAnsi="Times New Roman"/>
          <w:sz w:val="28"/>
          <w:szCs w:val="28"/>
          <w:lang w:eastAsia="ru-RU"/>
        </w:rPr>
        <w:t xml:space="preserve">. Фонтанный водовод, питающий петергофские фонтаны и каскады, берет свое начало на </w:t>
      </w:r>
      <w:proofErr w:type="spellStart"/>
      <w:r w:rsidRPr="001D58F1">
        <w:rPr>
          <w:rFonts w:ascii="Times New Roman" w:eastAsia="Times New Roman" w:hAnsi="Times New Roman"/>
          <w:sz w:val="28"/>
          <w:szCs w:val="28"/>
          <w:lang w:eastAsia="ru-RU"/>
        </w:rPr>
        <w:t>Ропшинских</w:t>
      </w:r>
      <w:proofErr w:type="spellEnd"/>
      <w:r w:rsidRPr="001D58F1">
        <w:rPr>
          <w:rFonts w:ascii="Times New Roman" w:eastAsia="Times New Roman" w:hAnsi="Times New Roman"/>
          <w:sz w:val="28"/>
          <w:szCs w:val="28"/>
          <w:lang w:eastAsia="ru-RU"/>
        </w:rPr>
        <w:t xml:space="preserve"> высотах. Это два десятка километров каналов, шлюзов, накопительных прудов, ведущих воду в Петергоф. Внимательно изучив европейские труды по гидравлике, Петр знал, что можно построить самотечный водовод, используя разницу в высотах рельефа. Идея Петра была воплощена командой </w:t>
      </w:r>
      <w:proofErr w:type="spellStart"/>
      <w:r w:rsidRPr="001D58F1">
        <w:rPr>
          <w:rFonts w:ascii="Times New Roman" w:eastAsia="Times New Roman" w:hAnsi="Times New Roman"/>
          <w:sz w:val="28"/>
          <w:szCs w:val="28"/>
          <w:lang w:eastAsia="ru-RU"/>
        </w:rPr>
        <w:t>Туволкова</w:t>
      </w:r>
      <w:proofErr w:type="spellEnd"/>
      <w:r w:rsidRPr="001D58F1">
        <w:rPr>
          <w:rFonts w:ascii="Times New Roman" w:eastAsia="Times New Roman" w:hAnsi="Times New Roman"/>
          <w:sz w:val="28"/>
          <w:szCs w:val="28"/>
          <w:lang w:eastAsia="ru-RU"/>
        </w:rPr>
        <w:t xml:space="preserve"> в 1721 году, начали работы в январе, а в августе того же года в Нижнем парке состоялся первый пробный пуск фонтанов. Каждый фонтан имеет свое уникальное оформление, а многие из них – идеологическую подоплеку. Так, Большой каскад и фонтан «Тритон» в аллегорической форме прославляют победы России на Балтике. Есть и фонтаны, не несущие никакой смысловой нагрузки, напротив, их главная цель – развлечь и порадовать гостей. Это знаменитые петровские фонтаны-шутихи, обливающие посетителей на радость малышам и взрослым с ног до головы. Имеются даже фонтаны, издающие звуки – например, «Фаворитка»</w:t>
      </w:r>
      <w:r>
        <w:rPr>
          <w:rFonts w:ascii="Times New Roman" w:eastAsia="Times New Roman" w:hAnsi="Times New Roman"/>
          <w:sz w:val="28"/>
          <w:szCs w:val="28"/>
          <w:lang w:eastAsia="ru-RU"/>
        </w:rPr>
        <w:t>.</w:t>
      </w:r>
    </w:p>
    <w:p w14:paraId="1B49F293" w14:textId="41A915B8" w:rsidR="00896E87" w:rsidRPr="00896E87" w:rsidRDefault="00E761AA" w:rsidP="00021EFB">
      <w:pPr>
        <w:shd w:val="clear" w:color="auto" w:fill="FFFFFF"/>
        <w:spacing w:before="270" w:after="270" w:line="240" w:lineRule="auto"/>
        <w:ind w:firstLine="1134"/>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Выступление воспитанника</w:t>
      </w:r>
    </w:p>
    <w:p w14:paraId="5DBC187B" w14:textId="5429EC2B" w:rsidR="00896E87" w:rsidRDefault="00896E87" w:rsidP="00021EFB">
      <w:pPr>
        <w:shd w:val="clear" w:color="auto" w:fill="FFFFFF"/>
        <w:spacing w:before="270" w:after="270" w:line="240" w:lineRule="auto"/>
        <w:ind w:firstLine="1276"/>
        <w:jc w:val="both"/>
        <w:rPr>
          <w:rFonts w:ascii="Times New Roman" w:eastAsia="Times New Roman" w:hAnsi="Times New Roman"/>
          <w:sz w:val="28"/>
          <w:szCs w:val="28"/>
          <w:lang w:eastAsia="ru-RU"/>
        </w:rPr>
      </w:pPr>
      <w:r w:rsidRPr="00896E87">
        <w:rPr>
          <w:rFonts w:ascii="Times New Roman" w:eastAsia="Times New Roman" w:hAnsi="Times New Roman"/>
          <w:sz w:val="28"/>
          <w:szCs w:val="28"/>
          <w:lang w:eastAsia="ru-RU"/>
        </w:rPr>
        <w:t xml:space="preserve">История строительства </w:t>
      </w:r>
      <w:r w:rsidRPr="00896E87">
        <w:rPr>
          <w:rFonts w:ascii="Times New Roman" w:eastAsia="Times New Roman" w:hAnsi="Times New Roman"/>
          <w:b/>
          <w:bCs/>
          <w:sz w:val="28"/>
          <w:szCs w:val="28"/>
          <w:lang w:eastAsia="ru-RU"/>
        </w:rPr>
        <w:t>Большого дворца в Петергофе</w:t>
      </w:r>
      <w:r w:rsidRPr="00896E87">
        <w:rPr>
          <w:rFonts w:ascii="Times New Roman" w:eastAsia="Times New Roman" w:hAnsi="Times New Roman"/>
          <w:sz w:val="28"/>
          <w:szCs w:val="28"/>
          <w:lang w:eastAsia="ru-RU"/>
        </w:rPr>
        <w:t xml:space="preserve"> условно делится на два главных этапа. С 1715 по 1725 год </w:t>
      </w:r>
      <w:proofErr w:type="spellStart"/>
      <w:r w:rsidRPr="00896E87">
        <w:rPr>
          <w:rFonts w:ascii="Times New Roman" w:eastAsia="Times New Roman" w:hAnsi="Times New Roman"/>
          <w:sz w:val="28"/>
          <w:szCs w:val="28"/>
          <w:lang w:eastAsia="ru-RU"/>
        </w:rPr>
        <w:t>Браунштейн</w:t>
      </w:r>
      <w:proofErr w:type="spellEnd"/>
      <w:r w:rsidRPr="00896E87">
        <w:rPr>
          <w:rFonts w:ascii="Times New Roman" w:eastAsia="Times New Roman" w:hAnsi="Times New Roman"/>
          <w:sz w:val="28"/>
          <w:szCs w:val="28"/>
          <w:lang w:eastAsia="ru-RU"/>
        </w:rPr>
        <w:t xml:space="preserve">, </w:t>
      </w:r>
      <w:proofErr w:type="spellStart"/>
      <w:r w:rsidRPr="00896E87">
        <w:rPr>
          <w:rFonts w:ascii="Times New Roman" w:eastAsia="Times New Roman" w:hAnsi="Times New Roman"/>
          <w:sz w:val="28"/>
          <w:szCs w:val="28"/>
          <w:lang w:eastAsia="ru-RU"/>
        </w:rPr>
        <w:t>Леблон</w:t>
      </w:r>
      <w:proofErr w:type="spellEnd"/>
      <w:r w:rsidRPr="00896E87">
        <w:rPr>
          <w:rFonts w:ascii="Times New Roman" w:eastAsia="Times New Roman" w:hAnsi="Times New Roman"/>
          <w:sz w:val="28"/>
          <w:szCs w:val="28"/>
          <w:lang w:eastAsia="ru-RU"/>
        </w:rPr>
        <w:t xml:space="preserve"> и </w:t>
      </w:r>
      <w:proofErr w:type="spellStart"/>
      <w:r w:rsidRPr="00896E87">
        <w:rPr>
          <w:rFonts w:ascii="Times New Roman" w:eastAsia="Times New Roman" w:hAnsi="Times New Roman"/>
          <w:sz w:val="28"/>
          <w:szCs w:val="28"/>
          <w:lang w:eastAsia="ru-RU"/>
        </w:rPr>
        <w:lastRenderedPageBreak/>
        <w:t>Микетти</w:t>
      </w:r>
      <w:proofErr w:type="spellEnd"/>
      <w:r w:rsidRPr="00896E87">
        <w:rPr>
          <w:rFonts w:ascii="Times New Roman" w:eastAsia="Times New Roman" w:hAnsi="Times New Roman"/>
          <w:sz w:val="28"/>
          <w:szCs w:val="28"/>
          <w:lang w:eastAsia="ru-RU"/>
        </w:rPr>
        <w:t xml:space="preserve"> трудились над созданием двухэтажного дворца, который Петр называл Нагорными палатами. Это был дворец исключительно для дипломатических приемов и праздников, поэтому над его отделкой трудились лучшие европейские и русские мастера. В 1745 году, когда Россией правила дочь Петра Елизавета, было принято решение начать перестройку дворца. Двор Елизаветы рос, для пышных церемоний все время не хватало места, поэтому придворный архитектор Растрелли достроил над зданием еще один этаж, расширил его и добавил два флигеля. В восточном разместилась придворная церковь, а в западном были обустроены покои для проживания знатных гостей и императорской фамилии. Следуя указаниям императрицы, архитектор бережно сохранил рабочий кабинет Петра во дворце как память о великом строителе Петергофа. При Екатерине Второй некоторые залы дворца были переоформлены в классическом стиле </w:t>
      </w:r>
      <w:proofErr w:type="spellStart"/>
      <w:r w:rsidRPr="00896E87">
        <w:rPr>
          <w:rFonts w:ascii="Times New Roman" w:eastAsia="Times New Roman" w:hAnsi="Times New Roman"/>
          <w:sz w:val="28"/>
          <w:szCs w:val="28"/>
          <w:lang w:eastAsia="ru-RU"/>
        </w:rPr>
        <w:t>Фельтеном</w:t>
      </w:r>
      <w:proofErr w:type="spellEnd"/>
      <w:r w:rsidRPr="00896E87">
        <w:rPr>
          <w:rFonts w:ascii="Times New Roman" w:eastAsia="Times New Roman" w:hAnsi="Times New Roman"/>
          <w:sz w:val="28"/>
          <w:szCs w:val="28"/>
          <w:lang w:eastAsia="ru-RU"/>
        </w:rPr>
        <w:t xml:space="preserve"> и </w:t>
      </w:r>
      <w:proofErr w:type="spellStart"/>
      <w:r w:rsidRPr="00896E87">
        <w:rPr>
          <w:rFonts w:ascii="Times New Roman" w:eastAsia="Times New Roman" w:hAnsi="Times New Roman"/>
          <w:sz w:val="28"/>
          <w:szCs w:val="28"/>
          <w:lang w:eastAsia="ru-RU"/>
        </w:rPr>
        <w:t>Валленом-Деламотом</w:t>
      </w:r>
      <w:proofErr w:type="spellEnd"/>
      <w:r w:rsidRPr="00896E87">
        <w:rPr>
          <w:rFonts w:ascii="Times New Roman" w:eastAsia="Times New Roman" w:hAnsi="Times New Roman"/>
          <w:sz w:val="28"/>
          <w:szCs w:val="28"/>
          <w:lang w:eastAsia="ru-RU"/>
        </w:rPr>
        <w:t xml:space="preserve">. Дворец продолжал быть центром летней придворной жизни и в следующем столетии. Еще одна перестройка произошла в годы царствования Николая Первого. Архитектор Андрей </w:t>
      </w:r>
      <w:proofErr w:type="spellStart"/>
      <w:r w:rsidRPr="00896E87">
        <w:rPr>
          <w:rFonts w:ascii="Times New Roman" w:eastAsia="Times New Roman" w:hAnsi="Times New Roman"/>
          <w:sz w:val="28"/>
          <w:szCs w:val="28"/>
          <w:lang w:eastAsia="ru-RU"/>
        </w:rPr>
        <w:t>Штакеншнейдер</w:t>
      </w:r>
      <w:proofErr w:type="spellEnd"/>
      <w:r w:rsidRPr="00896E87">
        <w:rPr>
          <w:rFonts w:ascii="Times New Roman" w:eastAsia="Times New Roman" w:hAnsi="Times New Roman"/>
          <w:sz w:val="28"/>
          <w:szCs w:val="28"/>
          <w:lang w:eastAsia="ru-RU"/>
        </w:rPr>
        <w:t xml:space="preserve"> в 1846 году перестроил восточный флигель дворца, выходящий окнами на Верхний сад. Это было сделано перед свадьбой дочери Николая Первого Ольги с принцем </w:t>
      </w:r>
      <w:proofErr w:type="spellStart"/>
      <w:r w:rsidRPr="00896E87">
        <w:rPr>
          <w:rFonts w:ascii="Times New Roman" w:eastAsia="Times New Roman" w:hAnsi="Times New Roman"/>
          <w:sz w:val="28"/>
          <w:szCs w:val="28"/>
          <w:lang w:eastAsia="ru-RU"/>
        </w:rPr>
        <w:t>Вюртембергским</w:t>
      </w:r>
      <w:proofErr w:type="spellEnd"/>
      <w:r w:rsidRPr="00896E87">
        <w:rPr>
          <w:rFonts w:ascii="Times New Roman" w:eastAsia="Times New Roman" w:hAnsi="Times New Roman"/>
          <w:sz w:val="28"/>
          <w:szCs w:val="28"/>
          <w:lang w:eastAsia="ru-RU"/>
        </w:rPr>
        <w:t xml:space="preserve"> </w:t>
      </w:r>
      <w:proofErr w:type="gramStart"/>
      <w:r w:rsidRPr="00896E87">
        <w:rPr>
          <w:rFonts w:ascii="Times New Roman" w:eastAsia="Times New Roman" w:hAnsi="Times New Roman"/>
          <w:sz w:val="28"/>
          <w:szCs w:val="28"/>
          <w:lang w:eastAsia="ru-RU"/>
        </w:rPr>
        <w:t>специально  для</w:t>
      </w:r>
      <w:proofErr w:type="gramEnd"/>
      <w:r w:rsidRPr="00896E87">
        <w:rPr>
          <w:rFonts w:ascii="Times New Roman" w:eastAsia="Times New Roman" w:hAnsi="Times New Roman"/>
          <w:sz w:val="28"/>
          <w:szCs w:val="28"/>
          <w:lang w:eastAsia="ru-RU"/>
        </w:rPr>
        <w:t xml:space="preserve"> размещения во флигеле жениха со свитой.  </w:t>
      </w:r>
    </w:p>
    <w:p w14:paraId="67560463" w14:textId="77777777" w:rsidR="00C34550" w:rsidRPr="00896E87" w:rsidRDefault="00C34550" w:rsidP="00021EFB">
      <w:pPr>
        <w:shd w:val="clear" w:color="auto" w:fill="FFFFFF"/>
        <w:spacing w:before="270" w:after="270" w:line="240" w:lineRule="auto"/>
        <w:ind w:firstLine="1276"/>
        <w:jc w:val="both"/>
        <w:rPr>
          <w:rFonts w:ascii="Times New Roman" w:eastAsia="Times New Roman" w:hAnsi="Times New Roman"/>
          <w:sz w:val="28"/>
          <w:szCs w:val="28"/>
          <w:lang w:eastAsia="ru-RU"/>
        </w:rPr>
      </w:pPr>
    </w:p>
    <w:p w14:paraId="263A5059" w14:textId="7A1D0DB5" w:rsidR="005072D1" w:rsidRPr="005072D1" w:rsidRDefault="005072D1" w:rsidP="00021EFB">
      <w:pPr>
        <w:pStyle w:val="a3"/>
        <w:numPr>
          <w:ilvl w:val="0"/>
          <w:numId w:val="1"/>
        </w:numPr>
        <w:shd w:val="clear" w:color="auto" w:fill="FFFFFF"/>
        <w:spacing w:before="0" w:beforeAutospacing="0" w:after="150" w:afterAutospacing="0"/>
        <w:rPr>
          <w:b/>
          <w:bCs/>
          <w:color w:val="000000"/>
          <w:sz w:val="28"/>
          <w:szCs w:val="28"/>
        </w:rPr>
      </w:pPr>
      <w:r w:rsidRPr="005072D1">
        <w:rPr>
          <w:b/>
          <w:bCs/>
          <w:color w:val="000000"/>
          <w:sz w:val="28"/>
          <w:szCs w:val="28"/>
        </w:rPr>
        <w:t>Заключительная часть и рефлексия.</w:t>
      </w:r>
    </w:p>
    <w:p w14:paraId="398D7B55" w14:textId="64CC642F" w:rsidR="00896E87" w:rsidRDefault="00E761AA" w:rsidP="000C679A">
      <w:pPr>
        <w:shd w:val="clear" w:color="auto" w:fill="FFFFFF"/>
        <w:spacing w:before="270" w:after="270" w:line="240" w:lineRule="auto"/>
        <w:ind w:firstLine="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Товарищи воспитанники</w:t>
      </w:r>
      <w:r w:rsidR="00021EFB">
        <w:rPr>
          <w:rFonts w:ascii="Times New Roman" w:eastAsia="Times New Roman" w:hAnsi="Times New Roman"/>
          <w:sz w:val="28"/>
          <w:szCs w:val="28"/>
          <w:lang w:eastAsia="ru-RU"/>
        </w:rPr>
        <w:t xml:space="preserve">. Сегодня мы провели внеклассное мероприятие на тему: </w:t>
      </w:r>
      <w:proofErr w:type="gramStart"/>
      <w:r w:rsidR="00021EFB">
        <w:rPr>
          <w:rFonts w:ascii="Times New Roman" w:eastAsia="Times New Roman" w:hAnsi="Times New Roman"/>
          <w:sz w:val="28"/>
          <w:szCs w:val="28"/>
          <w:lang w:eastAsia="ru-RU"/>
        </w:rPr>
        <w:t>« П</w:t>
      </w:r>
      <w:r w:rsidR="00920A99">
        <w:rPr>
          <w:rFonts w:ascii="Times New Roman" w:eastAsia="Times New Roman" w:hAnsi="Times New Roman"/>
          <w:sz w:val="28"/>
          <w:szCs w:val="28"/>
          <w:lang w:eastAsia="ru-RU"/>
        </w:rPr>
        <w:t>етергоф</w:t>
      </w:r>
      <w:proofErr w:type="gramEnd"/>
      <w:r w:rsidR="00920A99">
        <w:rPr>
          <w:rFonts w:ascii="Times New Roman" w:eastAsia="Times New Roman" w:hAnsi="Times New Roman"/>
          <w:sz w:val="28"/>
          <w:szCs w:val="28"/>
          <w:lang w:eastAsia="ru-RU"/>
        </w:rPr>
        <w:t>- моей мечты</w:t>
      </w:r>
      <w:r w:rsidR="00021EF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Вы закрепили свои знания о </w:t>
      </w:r>
      <w:r w:rsidR="00AB7EE1">
        <w:rPr>
          <w:rFonts w:ascii="Times New Roman" w:eastAsia="Times New Roman" w:hAnsi="Times New Roman"/>
          <w:sz w:val="28"/>
          <w:szCs w:val="28"/>
          <w:lang w:eastAsia="ru-RU"/>
        </w:rPr>
        <w:t>г</w:t>
      </w:r>
      <w:r>
        <w:rPr>
          <w:rFonts w:ascii="Times New Roman" w:eastAsia="Times New Roman" w:hAnsi="Times New Roman"/>
          <w:sz w:val="28"/>
          <w:szCs w:val="28"/>
          <w:lang w:eastAsia="ru-RU"/>
        </w:rPr>
        <w:t>ороде Петергоф</w:t>
      </w:r>
      <w:r w:rsidR="00AB7EE1">
        <w:rPr>
          <w:rFonts w:ascii="Times New Roman" w:eastAsia="Times New Roman" w:hAnsi="Times New Roman"/>
          <w:sz w:val="28"/>
          <w:szCs w:val="28"/>
          <w:lang w:eastAsia="ru-RU"/>
        </w:rPr>
        <w:t>, получаете новые знания, приобщаетесь к культурным и</w:t>
      </w:r>
      <w:r w:rsidR="00C4422F">
        <w:rPr>
          <w:rFonts w:ascii="Times New Roman" w:eastAsia="Times New Roman" w:hAnsi="Times New Roman"/>
          <w:sz w:val="28"/>
          <w:szCs w:val="28"/>
          <w:lang w:eastAsia="ru-RU"/>
        </w:rPr>
        <w:t xml:space="preserve"> историческим ценностям. Благодаря </w:t>
      </w:r>
      <w:r>
        <w:rPr>
          <w:rFonts w:ascii="Times New Roman" w:eastAsia="Times New Roman" w:hAnsi="Times New Roman"/>
          <w:sz w:val="28"/>
          <w:szCs w:val="28"/>
          <w:lang w:eastAsia="ru-RU"/>
        </w:rPr>
        <w:t>моим помощникам, воспитанникам интерната</w:t>
      </w:r>
      <w:r w:rsidR="00C4422F">
        <w:rPr>
          <w:rFonts w:ascii="Times New Roman" w:eastAsia="Times New Roman" w:hAnsi="Times New Roman"/>
          <w:sz w:val="28"/>
          <w:szCs w:val="28"/>
          <w:lang w:eastAsia="ru-RU"/>
        </w:rPr>
        <w:t xml:space="preserve">, вы узнали о Петергофе, об истории </w:t>
      </w:r>
      <w:proofErr w:type="gramStart"/>
      <w:r w:rsidR="00C4422F">
        <w:rPr>
          <w:rFonts w:ascii="Times New Roman" w:eastAsia="Times New Roman" w:hAnsi="Times New Roman"/>
          <w:sz w:val="28"/>
          <w:szCs w:val="28"/>
          <w:lang w:eastAsia="ru-RU"/>
        </w:rPr>
        <w:t>создания  Дворцово</w:t>
      </w:r>
      <w:proofErr w:type="gramEnd"/>
      <w:r w:rsidR="00C4422F">
        <w:rPr>
          <w:rFonts w:ascii="Times New Roman" w:eastAsia="Times New Roman" w:hAnsi="Times New Roman"/>
          <w:sz w:val="28"/>
          <w:szCs w:val="28"/>
          <w:lang w:eastAsia="ru-RU"/>
        </w:rPr>
        <w:t xml:space="preserve">-паркового ансамбля, о его фонтанах и музеях. </w:t>
      </w:r>
      <w:r w:rsidR="00F1035F">
        <w:rPr>
          <w:rFonts w:ascii="Times New Roman" w:eastAsia="Times New Roman" w:hAnsi="Times New Roman"/>
          <w:sz w:val="28"/>
          <w:szCs w:val="28"/>
          <w:lang w:eastAsia="ru-RU"/>
        </w:rPr>
        <w:t>Надеюсь, что это мероприятие не оставило вас равнодушными, вы прикоснулись к культурному наследию и историческим памятникам нашей Родины</w:t>
      </w:r>
      <w:r w:rsidR="00AB3032">
        <w:rPr>
          <w:rFonts w:ascii="Times New Roman" w:eastAsia="Times New Roman" w:hAnsi="Times New Roman"/>
          <w:sz w:val="28"/>
          <w:szCs w:val="28"/>
          <w:lang w:eastAsia="ru-RU"/>
        </w:rPr>
        <w:t>.</w:t>
      </w:r>
    </w:p>
    <w:p w14:paraId="73C55696" w14:textId="16BE3700" w:rsidR="00AB3032" w:rsidRDefault="00AB3032" w:rsidP="000C679A">
      <w:pPr>
        <w:shd w:val="clear" w:color="auto" w:fill="FFFFFF"/>
        <w:spacing w:before="270" w:after="270" w:line="240" w:lineRule="auto"/>
        <w:ind w:firstLine="1134"/>
        <w:jc w:val="both"/>
        <w:rPr>
          <w:rStyle w:val="c1"/>
          <w:rFonts w:ascii="Times New Roman" w:hAnsi="Times New Roman"/>
          <w:color w:val="000000"/>
          <w:sz w:val="28"/>
          <w:szCs w:val="28"/>
        </w:rPr>
      </w:pPr>
      <w:r w:rsidRPr="00AB3032">
        <w:rPr>
          <w:rFonts w:ascii="Times New Roman" w:eastAsia="Times New Roman" w:hAnsi="Times New Roman"/>
          <w:sz w:val="28"/>
          <w:szCs w:val="28"/>
          <w:lang w:eastAsia="ru-RU"/>
        </w:rPr>
        <w:t xml:space="preserve">Это мероприятие способствовало </w:t>
      </w:r>
      <w:proofErr w:type="gramStart"/>
      <w:r w:rsidRPr="00AB3032">
        <w:rPr>
          <w:rStyle w:val="c1"/>
          <w:rFonts w:ascii="Times New Roman" w:hAnsi="Times New Roman"/>
          <w:color w:val="000000"/>
          <w:sz w:val="28"/>
          <w:szCs w:val="28"/>
        </w:rPr>
        <w:t>воспитани</w:t>
      </w:r>
      <w:r w:rsidR="000C679A">
        <w:rPr>
          <w:rStyle w:val="c1"/>
          <w:rFonts w:ascii="Times New Roman" w:hAnsi="Times New Roman"/>
          <w:color w:val="000000"/>
          <w:sz w:val="28"/>
          <w:szCs w:val="28"/>
        </w:rPr>
        <w:t>я</w:t>
      </w:r>
      <w:r w:rsidR="00E761AA">
        <w:rPr>
          <w:rStyle w:val="c1"/>
          <w:rFonts w:ascii="Times New Roman" w:hAnsi="Times New Roman"/>
          <w:color w:val="000000"/>
          <w:sz w:val="28"/>
          <w:szCs w:val="28"/>
        </w:rPr>
        <w:t xml:space="preserve"> </w:t>
      </w:r>
      <w:r w:rsidRPr="00AB3032">
        <w:rPr>
          <w:rStyle w:val="c1"/>
          <w:rFonts w:ascii="Times New Roman" w:hAnsi="Times New Roman"/>
          <w:color w:val="000000"/>
          <w:sz w:val="28"/>
          <w:szCs w:val="28"/>
        </w:rPr>
        <w:t xml:space="preserve"> чувства</w:t>
      </w:r>
      <w:proofErr w:type="gramEnd"/>
      <w:r w:rsidRPr="00AB3032">
        <w:rPr>
          <w:rStyle w:val="c1"/>
          <w:rFonts w:ascii="Times New Roman" w:hAnsi="Times New Roman"/>
          <w:color w:val="000000"/>
          <w:sz w:val="28"/>
          <w:szCs w:val="28"/>
        </w:rPr>
        <w:t xml:space="preserve"> уважения к делам предшествующих поколений и познани</w:t>
      </w:r>
      <w:r w:rsidR="000C679A">
        <w:rPr>
          <w:rStyle w:val="c1"/>
          <w:rFonts w:ascii="Times New Roman" w:hAnsi="Times New Roman"/>
          <w:color w:val="000000"/>
          <w:sz w:val="28"/>
          <w:szCs w:val="28"/>
        </w:rPr>
        <w:t>я</w:t>
      </w:r>
      <w:r w:rsidRPr="00AB3032">
        <w:rPr>
          <w:rStyle w:val="c1"/>
          <w:rFonts w:ascii="Times New Roman" w:hAnsi="Times New Roman"/>
          <w:color w:val="000000"/>
          <w:sz w:val="28"/>
          <w:szCs w:val="28"/>
        </w:rPr>
        <w:t xml:space="preserve"> исторических культурных корней, осознани</w:t>
      </w:r>
      <w:r w:rsidR="000C679A">
        <w:rPr>
          <w:rStyle w:val="c1"/>
          <w:rFonts w:ascii="Times New Roman" w:hAnsi="Times New Roman"/>
          <w:color w:val="000000"/>
          <w:sz w:val="28"/>
          <w:szCs w:val="28"/>
        </w:rPr>
        <w:t>я</w:t>
      </w:r>
      <w:r w:rsidRPr="00AB3032">
        <w:rPr>
          <w:rStyle w:val="c1"/>
          <w:rFonts w:ascii="Times New Roman" w:hAnsi="Times New Roman"/>
          <w:color w:val="000000"/>
          <w:sz w:val="28"/>
          <w:szCs w:val="28"/>
        </w:rPr>
        <w:t xml:space="preserve"> неповторимости Отечества, его судьбы, неразрывности с ней.</w:t>
      </w:r>
    </w:p>
    <w:p w14:paraId="0444089A" w14:textId="75C3EC04" w:rsidR="000C679A" w:rsidRDefault="000C679A" w:rsidP="000C679A">
      <w:pPr>
        <w:shd w:val="clear" w:color="auto" w:fill="FFFFFF"/>
        <w:spacing w:before="270" w:after="270" w:line="240" w:lineRule="auto"/>
        <w:ind w:firstLine="1134"/>
        <w:jc w:val="both"/>
        <w:rPr>
          <w:rStyle w:val="c1"/>
          <w:rFonts w:ascii="Times New Roman" w:hAnsi="Times New Roman"/>
          <w:color w:val="000000"/>
          <w:sz w:val="28"/>
          <w:szCs w:val="28"/>
        </w:rPr>
      </w:pPr>
      <w:r>
        <w:rPr>
          <w:rStyle w:val="c1"/>
          <w:rFonts w:ascii="Times New Roman" w:hAnsi="Times New Roman"/>
          <w:color w:val="000000"/>
          <w:sz w:val="28"/>
          <w:szCs w:val="28"/>
        </w:rPr>
        <w:t>Всех благодарю за участие.</w:t>
      </w:r>
    </w:p>
    <w:p w14:paraId="78425B0C" w14:textId="0AE2B9B0" w:rsidR="000C679A" w:rsidRDefault="000C679A" w:rsidP="000C679A">
      <w:pPr>
        <w:shd w:val="clear" w:color="auto" w:fill="FFFFFF"/>
        <w:spacing w:before="270" w:after="270" w:line="240" w:lineRule="auto"/>
        <w:ind w:firstLine="1134"/>
        <w:jc w:val="both"/>
        <w:rPr>
          <w:rStyle w:val="c1"/>
          <w:rFonts w:ascii="Times New Roman" w:hAnsi="Times New Roman"/>
          <w:color w:val="000000"/>
          <w:sz w:val="28"/>
          <w:szCs w:val="28"/>
        </w:rPr>
      </w:pPr>
      <w:r>
        <w:rPr>
          <w:rStyle w:val="c1"/>
          <w:rFonts w:ascii="Times New Roman" w:hAnsi="Times New Roman"/>
          <w:color w:val="000000"/>
          <w:sz w:val="28"/>
          <w:szCs w:val="28"/>
        </w:rPr>
        <w:t xml:space="preserve">А сейчас подумайте и ответьте каждый себе, какие чувства </w:t>
      </w:r>
      <w:r w:rsidR="00A064DA">
        <w:rPr>
          <w:rStyle w:val="c1"/>
          <w:rFonts w:ascii="Times New Roman" w:hAnsi="Times New Roman"/>
          <w:color w:val="000000"/>
          <w:sz w:val="28"/>
          <w:szCs w:val="28"/>
        </w:rPr>
        <w:t xml:space="preserve">и эмоции </w:t>
      </w:r>
      <w:r>
        <w:rPr>
          <w:rStyle w:val="c1"/>
          <w:rFonts w:ascii="Times New Roman" w:hAnsi="Times New Roman"/>
          <w:color w:val="000000"/>
          <w:sz w:val="28"/>
          <w:szCs w:val="28"/>
        </w:rPr>
        <w:t>он испытывал</w:t>
      </w:r>
      <w:r w:rsidR="00A064DA">
        <w:rPr>
          <w:rStyle w:val="c1"/>
          <w:rFonts w:ascii="Times New Roman" w:hAnsi="Times New Roman"/>
          <w:color w:val="000000"/>
          <w:sz w:val="28"/>
          <w:szCs w:val="28"/>
        </w:rPr>
        <w:t>, что нового приобрел</w:t>
      </w:r>
      <w:r>
        <w:rPr>
          <w:rStyle w:val="c1"/>
          <w:rFonts w:ascii="Times New Roman" w:hAnsi="Times New Roman"/>
          <w:color w:val="000000"/>
          <w:sz w:val="28"/>
          <w:szCs w:val="28"/>
        </w:rPr>
        <w:t xml:space="preserve">, </w:t>
      </w:r>
      <w:r w:rsidR="00A064DA">
        <w:rPr>
          <w:rStyle w:val="c1"/>
          <w:rFonts w:ascii="Times New Roman" w:hAnsi="Times New Roman"/>
          <w:color w:val="000000"/>
          <w:sz w:val="28"/>
          <w:szCs w:val="28"/>
        </w:rPr>
        <w:t>что захотелось самому сделать, на сколько он сам стал патриотом своей страны.</w:t>
      </w:r>
    </w:p>
    <w:p w14:paraId="50E28454" w14:textId="77777777" w:rsidR="000C679A" w:rsidRPr="00AB3032" w:rsidRDefault="000C679A" w:rsidP="000C679A">
      <w:pPr>
        <w:shd w:val="clear" w:color="auto" w:fill="FFFFFF"/>
        <w:spacing w:before="270" w:after="270" w:line="240" w:lineRule="auto"/>
        <w:ind w:firstLine="1134"/>
        <w:jc w:val="both"/>
        <w:rPr>
          <w:rFonts w:ascii="Times New Roman" w:eastAsia="Times New Roman" w:hAnsi="Times New Roman"/>
          <w:sz w:val="28"/>
          <w:szCs w:val="28"/>
          <w:lang w:eastAsia="ru-RU"/>
        </w:rPr>
      </w:pPr>
    </w:p>
    <w:p w14:paraId="3055C8B2" w14:textId="77777777" w:rsidR="00D24098" w:rsidRDefault="00D24098" w:rsidP="00A064DA">
      <w:pPr>
        <w:pStyle w:val="a3"/>
        <w:shd w:val="clear" w:color="auto" w:fill="FFFFFF"/>
        <w:spacing w:before="0" w:beforeAutospacing="0" w:after="150" w:afterAutospacing="0" w:line="360" w:lineRule="auto"/>
        <w:rPr>
          <w:color w:val="000000"/>
          <w:sz w:val="28"/>
          <w:szCs w:val="28"/>
        </w:rPr>
      </w:pPr>
    </w:p>
    <w:p w14:paraId="7CACDF02" w14:textId="58200462" w:rsidR="00F44AC7" w:rsidRDefault="000537F6" w:rsidP="00433629">
      <w:pPr>
        <w:spacing w:line="240" w:lineRule="auto"/>
        <w:jc w:val="center"/>
        <w:rPr>
          <w:rFonts w:ascii="Times New Roman" w:hAnsi="Times New Roman"/>
          <w:b/>
          <w:bCs/>
          <w:sz w:val="28"/>
          <w:szCs w:val="28"/>
        </w:rPr>
      </w:pPr>
      <w:r w:rsidRPr="000537F6">
        <w:rPr>
          <w:rFonts w:ascii="Times New Roman" w:hAnsi="Times New Roman"/>
          <w:b/>
          <w:bCs/>
          <w:sz w:val="28"/>
          <w:szCs w:val="28"/>
        </w:rPr>
        <w:t>Список использованных источников:</w:t>
      </w:r>
    </w:p>
    <w:p w14:paraId="5F5510B2" w14:textId="2461770F" w:rsidR="002B4CA4" w:rsidRDefault="002B4CA4" w:rsidP="00433629">
      <w:pPr>
        <w:pStyle w:val="a4"/>
        <w:numPr>
          <w:ilvl w:val="1"/>
          <w:numId w:val="1"/>
        </w:numPr>
        <w:spacing w:line="240" w:lineRule="auto"/>
        <w:ind w:left="284" w:hanging="284"/>
        <w:rPr>
          <w:rFonts w:ascii="Times New Roman" w:hAnsi="Times New Roman"/>
          <w:sz w:val="28"/>
          <w:szCs w:val="28"/>
        </w:rPr>
      </w:pPr>
      <w:r w:rsidRPr="002B4CA4">
        <w:rPr>
          <w:rFonts w:ascii="Times New Roman" w:eastAsia="TimesNewRomanPSMT" w:hAnsi="Times New Roman" w:cs="TimesNewRomanPSMT"/>
          <w:sz w:val="28"/>
          <w:szCs w:val="28"/>
        </w:rPr>
        <w:t>Концепции духовно-нравственного развития и воспитания личности гражданина России».</w:t>
      </w:r>
      <w:r w:rsidRPr="002B4CA4">
        <w:rPr>
          <w:rFonts w:ascii="Times New Roman" w:eastAsia="Times New Roman" w:hAnsi="Times New Roman"/>
          <w:sz w:val="28"/>
          <w:szCs w:val="28"/>
          <w:lang w:eastAsia="ru-RU"/>
        </w:rPr>
        <w:t xml:space="preserve"> А.Я. Данилюк, А.М. Кондаков, В.А. Тишков  </w:t>
      </w:r>
      <w:r w:rsidRPr="002B4CA4">
        <w:rPr>
          <w:rFonts w:ascii="Times New Roman" w:hAnsi="Times New Roman"/>
          <w:sz w:val="28"/>
          <w:szCs w:val="28"/>
        </w:rPr>
        <w:t xml:space="preserve"> </w:t>
      </w:r>
      <w:hyperlink r:id="rId7" w:history="1">
        <w:r w:rsidRPr="002B4CA4">
          <w:rPr>
            <w:rStyle w:val="a5"/>
            <w:rFonts w:ascii="Times New Roman" w:hAnsi="Times New Roman"/>
            <w:sz w:val="28"/>
            <w:szCs w:val="28"/>
          </w:rPr>
          <w:t>http://standart.edu.ru/</w:t>
        </w:r>
      </w:hyperlink>
      <w:r w:rsidRPr="002B4CA4">
        <w:rPr>
          <w:rFonts w:ascii="Times New Roman" w:hAnsi="Times New Roman"/>
          <w:sz w:val="28"/>
          <w:szCs w:val="28"/>
        </w:rPr>
        <w:t>.</w:t>
      </w:r>
    </w:p>
    <w:p w14:paraId="4A212E13" w14:textId="6AEDEEA7" w:rsidR="002B4CA4" w:rsidRPr="002B4CA4" w:rsidRDefault="00433629" w:rsidP="00433629">
      <w:pPr>
        <w:pStyle w:val="a4"/>
        <w:spacing w:line="240" w:lineRule="auto"/>
        <w:ind w:left="0"/>
        <w:rPr>
          <w:rFonts w:ascii="Times New Roman" w:hAnsi="Times New Roman"/>
          <w:sz w:val="28"/>
          <w:szCs w:val="28"/>
        </w:rPr>
      </w:pPr>
      <w:r>
        <w:rPr>
          <w:rFonts w:ascii="Times New Roman" w:hAnsi="Times New Roman"/>
          <w:sz w:val="28"/>
          <w:szCs w:val="28"/>
        </w:rPr>
        <w:t xml:space="preserve">2. </w:t>
      </w:r>
      <w:r w:rsidR="002B4CA4" w:rsidRPr="00F752D1">
        <w:rPr>
          <w:rFonts w:ascii="Times New Roman" w:hAnsi="Times New Roman"/>
          <w:sz w:val="28"/>
          <w:szCs w:val="28"/>
        </w:rPr>
        <w:t xml:space="preserve">Государственная программа «Патриотическое воспитание граждан Российской Федерации на 2011-2015 годы». </w:t>
      </w:r>
      <w:hyperlink r:id="rId8" w:history="1">
        <w:r w:rsidR="002B4CA4" w:rsidRPr="00513B1E">
          <w:rPr>
            <w:rStyle w:val="a5"/>
            <w:rFonts w:ascii="Times New Roman" w:hAnsi="Times New Roman"/>
            <w:sz w:val="28"/>
            <w:szCs w:val="28"/>
          </w:rPr>
          <w:t>http://archives.ru/documents/order_gov795_2010.shtml</w:t>
        </w:r>
      </w:hyperlink>
    </w:p>
    <w:p w14:paraId="5C37F5E2" w14:textId="2DD6707E" w:rsidR="003705C3" w:rsidRPr="00A064DA" w:rsidRDefault="00A064DA" w:rsidP="00433629">
      <w:pPr>
        <w:spacing w:after="0" w:line="240" w:lineRule="auto"/>
        <w:ind w:left="360" w:hanging="426"/>
        <w:jc w:val="both"/>
        <w:rPr>
          <w:rFonts w:ascii="Times New Roman" w:hAnsi="Times New Roman"/>
          <w:sz w:val="28"/>
          <w:szCs w:val="28"/>
        </w:rPr>
      </w:pPr>
      <w:r>
        <w:rPr>
          <w:rFonts w:ascii="Times New Roman" w:hAnsi="Times New Roman"/>
          <w:sz w:val="28"/>
          <w:szCs w:val="28"/>
        </w:rPr>
        <w:t>3.</w:t>
      </w:r>
      <w:r w:rsidR="003705C3" w:rsidRPr="00A064DA">
        <w:rPr>
          <w:rFonts w:ascii="Times New Roman" w:hAnsi="Times New Roman"/>
          <w:sz w:val="28"/>
          <w:szCs w:val="28"/>
        </w:rPr>
        <w:t>Бударагин М. Патриотическое воспитание в школах: препятствия и риски.</w:t>
      </w:r>
    </w:p>
    <w:p w14:paraId="1AC2B5F1" w14:textId="4844D80E" w:rsidR="002B4CA4" w:rsidRPr="00433629" w:rsidRDefault="00A064DA" w:rsidP="00433629">
      <w:pPr>
        <w:spacing w:after="0" w:line="240" w:lineRule="auto"/>
        <w:ind w:left="360" w:hanging="426"/>
        <w:jc w:val="both"/>
        <w:rPr>
          <w:rFonts w:ascii="Times New Roman" w:hAnsi="Times New Roman"/>
          <w:color w:val="002060"/>
          <w:sz w:val="28"/>
          <w:szCs w:val="28"/>
          <w:u w:val="single"/>
        </w:rPr>
      </w:pPr>
      <w:proofErr w:type="gramStart"/>
      <w:r>
        <w:rPr>
          <w:rFonts w:ascii="Times New Roman" w:hAnsi="Times New Roman"/>
          <w:color w:val="002060"/>
          <w:sz w:val="28"/>
          <w:szCs w:val="28"/>
          <w:u w:val="single"/>
        </w:rPr>
        <w:t>4.</w:t>
      </w:r>
      <w:r w:rsidR="003705C3" w:rsidRPr="00A064DA">
        <w:rPr>
          <w:rFonts w:ascii="Times New Roman" w:hAnsi="Times New Roman"/>
          <w:color w:val="002060"/>
          <w:sz w:val="28"/>
          <w:szCs w:val="28"/>
          <w:u w:val="single"/>
        </w:rPr>
        <w:t>/</w:t>
      </w:r>
      <w:proofErr w:type="gramEnd"/>
      <w:r w:rsidR="003705C3" w:rsidRPr="00A064DA">
        <w:rPr>
          <w:rFonts w:ascii="Times New Roman" w:hAnsi="Times New Roman"/>
          <w:color w:val="002060"/>
          <w:sz w:val="28"/>
          <w:szCs w:val="28"/>
          <w:u w:val="single"/>
        </w:rPr>
        <w:t>/http:www.kremel.org/interview/183340498</w:t>
      </w:r>
    </w:p>
    <w:p w14:paraId="523B6121" w14:textId="1458128A" w:rsidR="005072D1" w:rsidRDefault="00433629" w:rsidP="00433629">
      <w:pPr>
        <w:pStyle w:val="a4"/>
        <w:spacing w:line="240" w:lineRule="auto"/>
        <w:ind w:left="0"/>
        <w:rPr>
          <w:rFonts w:ascii="Times New Roman" w:hAnsi="Times New Roman"/>
          <w:sz w:val="28"/>
          <w:szCs w:val="28"/>
        </w:rPr>
      </w:pPr>
      <w:r>
        <w:rPr>
          <w:rFonts w:ascii="Times New Roman" w:hAnsi="Times New Roman"/>
          <w:sz w:val="28"/>
          <w:szCs w:val="28"/>
        </w:rPr>
        <w:t>5.</w:t>
      </w:r>
      <w:hyperlink r:id="rId9" w:history="1">
        <w:r w:rsidRPr="00513B1E">
          <w:rPr>
            <w:rStyle w:val="a5"/>
            <w:rFonts w:ascii="Times New Roman" w:hAnsi="Times New Roman"/>
            <w:sz w:val="28"/>
            <w:szCs w:val="28"/>
          </w:rPr>
          <w:t>https://biglifetour.com/ru/biblioteka/petergof/istoriya-petergofa</w:t>
        </w:r>
      </w:hyperlink>
    </w:p>
    <w:p w14:paraId="49505D55" w14:textId="26003670" w:rsidR="005072D1" w:rsidRDefault="00433629" w:rsidP="00433629">
      <w:pPr>
        <w:pStyle w:val="a4"/>
        <w:spacing w:line="240" w:lineRule="auto"/>
        <w:ind w:left="1070" w:hanging="1070"/>
        <w:rPr>
          <w:rFonts w:ascii="Times New Roman" w:hAnsi="Times New Roman"/>
          <w:sz w:val="28"/>
          <w:szCs w:val="28"/>
        </w:rPr>
      </w:pPr>
      <w:r>
        <w:rPr>
          <w:rFonts w:ascii="Times New Roman" w:hAnsi="Times New Roman"/>
          <w:sz w:val="28"/>
          <w:szCs w:val="28"/>
        </w:rPr>
        <w:t>6.</w:t>
      </w:r>
      <w:hyperlink r:id="rId10" w:history="1">
        <w:r w:rsidRPr="00513B1E">
          <w:rPr>
            <w:rStyle w:val="a5"/>
            <w:rFonts w:ascii="Times New Roman" w:hAnsi="Times New Roman"/>
            <w:sz w:val="28"/>
            <w:szCs w:val="28"/>
          </w:rPr>
          <w:t>https://kopilkaurokov.ru/vneurochka/prochee/patriotichieskoie_vospitaniie_v_usloviiakh_dieiatieln_osti_shkol_nogho_muzieia</w:t>
        </w:r>
      </w:hyperlink>
    </w:p>
    <w:p w14:paraId="1C2DA454" w14:textId="3DB1CF14" w:rsidR="0019173C" w:rsidRPr="00433629" w:rsidRDefault="00433629" w:rsidP="00433629">
      <w:pPr>
        <w:spacing w:line="240" w:lineRule="auto"/>
        <w:rPr>
          <w:rFonts w:ascii="Times New Roman" w:hAnsi="Times New Roman"/>
          <w:sz w:val="28"/>
          <w:szCs w:val="28"/>
        </w:rPr>
      </w:pPr>
      <w:r w:rsidRPr="00433629">
        <w:rPr>
          <w:rFonts w:ascii="Times New Roman" w:hAnsi="Times New Roman"/>
          <w:sz w:val="28"/>
          <w:szCs w:val="28"/>
        </w:rPr>
        <w:t>7.</w:t>
      </w:r>
      <w:hyperlink r:id="rId11" w:history="1">
        <w:r w:rsidRPr="00433629">
          <w:rPr>
            <w:rStyle w:val="a5"/>
            <w:rFonts w:ascii="Times New Roman" w:hAnsi="Times New Roman"/>
            <w:sz w:val="28"/>
            <w:szCs w:val="28"/>
          </w:rPr>
          <w:t>https://www.1urok.ru/categories/10/articles/29880</w:t>
        </w:r>
      </w:hyperlink>
    </w:p>
    <w:p w14:paraId="73AB5499" w14:textId="77777777" w:rsidR="003705C3" w:rsidRDefault="003705C3" w:rsidP="00433629">
      <w:pPr>
        <w:pStyle w:val="a4"/>
        <w:spacing w:line="240" w:lineRule="auto"/>
        <w:ind w:left="1070"/>
        <w:rPr>
          <w:rFonts w:ascii="Times New Roman" w:hAnsi="Times New Roman"/>
          <w:sz w:val="28"/>
          <w:szCs w:val="28"/>
        </w:rPr>
      </w:pPr>
    </w:p>
    <w:p w14:paraId="7DAD1702" w14:textId="2CE6FFB4" w:rsidR="004E4DDA" w:rsidRPr="005072D1" w:rsidRDefault="00433629" w:rsidP="00670A2A">
      <w:pPr>
        <w:pStyle w:val="a4"/>
        <w:ind w:left="1070" w:firstLine="3608"/>
        <w:rPr>
          <w:rFonts w:ascii="Times New Roman" w:hAnsi="Times New Roman"/>
          <w:sz w:val="28"/>
          <w:szCs w:val="28"/>
        </w:rPr>
      </w:pPr>
      <w:bookmarkStart w:id="2" w:name="_GoBack"/>
      <w:bookmarkEnd w:id="2"/>
      <w:r>
        <w:rPr>
          <w:rFonts w:ascii="Times New Roman" w:hAnsi="Times New Roman"/>
          <w:sz w:val="28"/>
          <w:szCs w:val="28"/>
        </w:rPr>
        <w:t>.</w:t>
      </w:r>
    </w:p>
    <w:sectPr w:rsidR="004E4DDA" w:rsidRPr="005072D1" w:rsidSect="00E0048B">
      <w:headerReference w:type="default" r:id="rId12"/>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53819" w14:textId="77777777" w:rsidR="00D92840" w:rsidRDefault="00D92840" w:rsidP="00E0048B">
      <w:pPr>
        <w:spacing w:after="0" w:line="240" w:lineRule="auto"/>
      </w:pPr>
      <w:r>
        <w:separator/>
      </w:r>
    </w:p>
  </w:endnote>
  <w:endnote w:type="continuationSeparator" w:id="0">
    <w:p w14:paraId="6BC52EAA" w14:textId="77777777" w:rsidR="00D92840" w:rsidRDefault="00D92840" w:rsidP="00E0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altName w:val="Arial"/>
    <w:charset w:val="CC"/>
    <w:family w:val="swiss"/>
    <w:pitch w:val="variable"/>
    <w:sig w:usb0="00000001" w:usb1="5000204B" w:usb2="00000000" w:usb3="00000000" w:csb0="00000097"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47387" w14:textId="77777777" w:rsidR="00D92840" w:rsidRDefault="00D92840" w:rsidP="00E0048B">
      <w:pPr>
        <w:spacing w:after="0" w:line="240" w:lineRule="auto"/>
      </w:pPr>
      <w:r>
        <w:separator/>
      </w:r>
    </w:p>
  </w:footnote>
  <w:footnote w:type="continuationSeparator" w:id="0">
    <w:p w14:paraId="0284473E" w14:textId="77777777" w:rsidR="00D92840" w:rsidRDefault="00D92840" w:rsidP="00E00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8A033" w14:textId="30C2C1E9" w:rsidR="00D67AAD" w:rsidRDefault="00D67AAD">
    <w:pPr>
      <w:pStyle w:val="a8"/>
      <w:jc w:val="center"/>
    </w:pPr>
  </w:p>
  <w:p w14:paraId="623BFF3C" w14:textId="77777777" w:rsidR="00D67AAD" w:rsidRDefault="00D67AA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C0B"/>
    <w:multiLevelType w:val="multilevel"/>
    <w:tmpl w:val="DB4A25BA"/>
    <w:lvl w:ilvl="0">
      <w:start w:val="1"/>
      <w:numFmt w:val="decimal"/>
      <w:lvlText w:val="%1."/>
      <w:lvlJc w:val="left"/>
      <w:pPr>
        <w:tabs>
          <w:tab w:val="num" w:pos="720"/>
        </w:tabs>
        <w:ind w:left="720" w:hanging="360"/>
      </w:pPr>
    </w:lvl>
    <w:lvl w:ilvl="1">
      <w:start w:val="1"/>
      <w:numFmt w:val="decimal"/>
      <w:lvlText w:val="%2."/>
      <w:lvlJc w:val="left"/>
      <w:pPr>
        <w:ind w:left="107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C7"/>
    <w:rsid w:val="00021EFB"/>
    <w:rsid w:val="000511E4"/>
    <w:rsid w:val="000537F6"/>
    <w:rsid w:val="00072002"/>
    <w:rsid w:val="000C679A"/>
    <w:rsid w:val="00167C9C"/>
    <w:rsid w:val="0019173C"/>
    <w:rsid w:val="001D58F1"/>
    <w:rsid w:val="001E25F2"/>
    <w:rsid w:val="00292A56"/>
    <w:rsid w:val="0029372E"/>
    <w:rsid w:val="002B4CA4"/>
    <w:rsid w:val="002C69C2"/>
    <w:rsid w:val="0033260C"/>
    <w:rsid w:val="00357D4D"/>
    <w:rsid w:val="00365690"/>
    <w:rsid w:val="003705C3"/>
    <w:rsid w:val="003B235E"/>
    <w:rsid w:val="004023B4"/>
    <w:rsid w:val="004070C2"/>
    <w:rsid w:val="00433629"/>
    <w:rsid w:val="004E4DDA"/>
    <w:rsid w:val="005072D1"/>
    <w:rsid w:val="00536357"/>
    <w:rsid w:val="005B439C"/>
    <w:rsid w:val="0061766B"/>
    <w:rsid w:val="00627197"/>
    <w:rsid w:val="00670A2A"/>
    <w:rsid w:val="006C46A7"/>
    <w:rsid w:val="0072369E"/>
    <w:rsid w:val="00763DD2"/>
    <w:rsid w:val="0077616B"/>
    <w:rsid w:val="007B5157"/>
    <w:rsid w:val="007D67A0"/>
    <w:rsid w:val="00882FDF"/>
    <w:rsid w:val="00896E87"/>
    <w:rsid w:val="008A75F2"/>
    <w:rsid w:val="00920A99"/>
    <w:rsid w:val="00942306"/>
    <w:rsid w:val="0099790E"/>
    <w:rsid w:val="009A26B4"/>
    <w:rsid w:val="00A064DA"/>
    <w:rsid w:val="00AA1648"/>
    <w:rsid w:val="00AB3032"/>
    <w:rsid w:val="00AB7EE1"/>
    <w:rsid w:val="00AE7DE6"/>
    <w:rsid w:val="00B461C2"/>
    <w:rsid w:val="00BE2036"/>
    <w:rsid w:val="00C34550"/>
    <w:rsid w:val="00C4422F"/>
    <w:rsid w:val="00CC20D9"/>
    <w:rsid w:val="00D24098"/>
    <w:rsid w:val="00D67AAD"/>
    <w:rsid w:val="00D92840"/>
    <w:rsid w:val="00E0048B"/>
    <w:rsid w:val="00E761AA"/>
    <w:rsid w:val="00E82FAC"/>
    <w:rsid w:val="00F1035F"/>
    <w:rsid w:val="00F4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BAF9D"/>
  <w15:chartTrackingRefBased/>
  <w15:docId w15:val="{F0D18FC5-8AA0-4FC2-ADE0-7600910A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09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40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rsid w:val="009423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942306"/>
  </w:style>
  <w:style w:type="character" w:customStyle="1" w:styleId="c38">
    <w:name w:val="c38"/>
    <w:basedOn w:val="a0"/>
    <w:rsid w:val="00942306"/>
  </w:style>
  <w:style w:type="paragraph" w:customStyle="1" w:styleId="c7">
    <w:name w:val="c7"/>
    <w:basedOn w:val="a"/>
    <w:rsid w:val="009423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
    <w:name w:val="c15"/>
    <w:basedOn w:val="a0"/>
    <w:rsid w:val="00942306"/>
  </w:style>
  <w:style w:type="paragraph" w:styleId="a4">
    <w:name w:val="List Paragraph"/>
    <w:basedOn w:val="a"/>
    <w:uiPriority w:val="34"/>
    <w:qFormat/>
    <w:rsid w:val="005072D1"/>
    <w:pPr>
      <w:ind w:left="720"/>
      <w:contextualSpacing/>
    </w:pPr>
  </w:style>
  <w:style w:type="character" w:styleId="a5">
    <w:name w:val="Hyperlink"/>
    <w:basedOn w:val="a0"/>
    <w:uiPriority w:val="99"/>
    <w:unhideWhenUsed/>
    <w:rsid w:val="005072D1"/>
    <w:rPr>
      <w:color w:val="0563C1" w:themeColor="hyperlink"/>
      <w:u w:val="single"/>
    </w:rPr>
  </w:style>
  <w:style w:type="character" w:customStyle="1" w:styleId="UnresolvedMention">
    <w:name w:val="Unresolved Mention"/>
    <w:basedOn w:val="a0"/>
    <w:uiPriority w:val="99"/>
    <w:semiHidden/>
    <w:unhideWhenUsed/>
    <w:rsid w:val="005072D1"/>
    <w:rPr>
      <w:color w:val="605E5C"/>
      <w:shd w:val="clear" w:color="auto" w:fill="E1DFDD"/>
    </w:rPr>
  </w:style>
  <w:style w:type="character" w:customStyle="1" w:styleId="a6">
    <w:name w:val="Без интервала Знак"/>
    <w:basedOn w:val="a0"/>
    <w:link w:val="a7"/>
    <w:locked/>
    <w:rsid w:val="0061766B"/>
    <w:rPr>
      <w:rFonts w:ascii="Calibri" w:hAnsi="Calibri"/>
    </w:rPr>
  </w:style>
  <w:style w:type="paragraph" w:styleId="a7">
    <w:name w:val="No Spacing"/>
    <w:link w:val="a6"/>
    <w:qFormat/>
    <w:rsid w:val="0061766B"/>
    <w:pPr>
      <w:spacing w:after="0" w:line="240" w:lineRule="auto"/>
    </w:pPr>
    <w:rPr>
      <w:rFonts w:ascii="Calibri" w:hAnsi="Calibri"/>
    </w:rPr>
  </w:style>
  <w:style w:type="paragraph" w:styleId="a8">
    <w:name w:val="header"/>
    <w:basedOn w:val="a"/>
    <w:link w:val="a9"/>
    <w:uiPriority w:val="99"/>
    <w:unhideWhenUsed/>
    <w:rsid w:val="00E0048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048B"/>
    <w:rPr>
      <w:rFonts w:ascii="Calibri" w:eastAsia="Calibri" w:hAnsi="Calibri" w:cs="Times New Roman"/>
    </w:rPr>
  </w:style>
  <w:style w:type="paragraph" w:styleId="aa">
    <w:name w:val="footer"/>
    <w:basedOn w:val="a"/>
    <w:link w:val="ab"/>
    <w:uiPriority w:val="99"/>
    <w:unhideWhenUsed/>
    <w:rsid w:val="00E0048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04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656509">
      <w:bodyDiv w:val="1"/>
      <w:marLeft w:val="0"/>
      <w:marRight w:val="0"/>
      <w:marTop w:val="0"/>
      <w:marBottom w:val="0"/>
      <w:divBdr>
        <w:top w:val="none" w:sz="0" w:space="0" w:color="auto"/>
        <w:left w:val="none" w:sz="0" w:space="0" w:color="auto"/>
        <w:bottom w:val="none" w:sz="0" w:space="0" w:color="auto"/>
        <w:right w:val="none" w:sz="0" w:space="0" w:color="auto"/>
      </w:divBdr>
    </w:div>
    <w:div w:id="740370346">
      <w:bodyDiv w:val="1"/>
      <w:marLeft w:val="0"/>
      <w:marRight w:val="0"/>
      <w:marTop w:val="0"/>
      <w:marBottom w:val="0"/>
      <w:divBdr>
        <w:top w:val="none" w:sz="0" w:space="0" w:color="auto"/>
        <w:left w:val="none" w:sz="0" w:space="0" w:color="auto"/>
        <w:bottom w:val="none" w:sz="0" w:space="0" w:color="auto"/>
        <w:right w:val="none" w:sz="0" w:space="0" w:color="auto"/>
      </w:divBdr>
    </w:div>
    <w:div w:id="987713523">
      <w:bodyDiv w:val="1"/>
      <w:marLeft w:val="0"/>
      <w:marRight w:val="0"/>
      <w:marTop w:val="0"/>
      <w:marBottom w:val="0"/>
      <w:divBdr>
        <w:top w:val="none" w:sz="0" w:space="0" w:color="auto"/>
        <w:left w:val="none" w:sz="0" w:space="0" w:color="auto"/>
        <w:bottom w:val="none" w:sz="0" w:space="0" w:color="auto"/>
        <w:right w:val="none" w:sz="0" w:space="0" w:color="auto"/>
      </w:divBdr>
    </w:div>
    <w:div w:id="1562331924">
      <w:bodyDiv w:val="1"/>
      <w:marLeft w:val="0"/>
      <w:marRight w:val="0"/>
      <w:marTop w:val="0"/>
      <w:marBottom w:val="0"/>
      <w:divBdr>
        <w:top w:val="none" w:sz="0" w:space="0" w:color="auto"/>
        <w:left w:val="none" w:sz="0" w:space="0" w:color="auto"/>
        <w:bottom w:val="none" w:sz="0" w:space="0" w:color="auto"/>
        <w:right w:val="none" w:sz="0" w:space="0" w:color="auto"/>
      </w:divBdr>
    </w:div>
    <w:div w:id="1609196503">
      <w:bodyDiv w:val="1"/>
      <w:marLeft w:val="0"/>
      <w:marRight w:val="0"/>
      <w:marTop w:val="0"/>
      <w:marBottom w:val="0"/>
      <w:divBdr>
        <w:top w:val="none" w:sz="0" w:space="0" w:color="auto"/>
        <w:left w:val="none" w:sz="0" w:space="0" w:color="auto"/>
        <w:bottom w:val="none" w:sz="0" w:space="0" w:color="auto"/>
        <w:right w:val="none" w:sz="0" w:space="0" w:color="auto"/>
      </w:divBdr>
    </w:div>
    <w:div w:id="19248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s.ru/documents/order_gov795_2010.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ndart.edu.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urok.ru/categories/10/articles/29880" TargetMode="External"/><Relationship Id="rId5" Type="http://schemas.openxmlformats.org/officeDocument/2006/relationships/footnotes" Target="footnotes.xml"/><Relationship Id="rId10" Type="http://schemas.openxmlformats.org/officeDocument/2006/relationships/hyperlink" Target="https://kopilkaurokov.ru/vneurochka/prochee/patriotichieskoie_vospitaniie_v_usloviiakh_dieiatieln_osti_shkol_nogho_muzieia" TargetMode="External"/><Relationship Id="rId4" Type="http://schemas.openxmlformats.org/officeDocument/2006/relationships/webSettings" Target="webSettings.xml"/><Relationship Id="rId9" Type="http://schemas.openxmlformats.org/officeDocument/2006/relationships/hyperlink" Target="https://biglifetour.com/ru/biblioteka/petergof/istoriya-petergof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Анисимов</dc:creator>
  <cp:keywords/>
  <dc:description/>
  <cp:lastModifiedBy>Home</cp:lastModifiedBy>
  <cp:revision>9</cp:revision>
  <dcterms:created xsi:type="dcterms:W3CDTF">2024-04-05T08:17:00Z</dcterms:created>
  <dcterms:modified xsi:type="dcterms:W3CDTF">2024-04-05T09:05:00Z</dcterms:modified>
</cp:coreProperties>
</file>