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9" w:rsidRDefault="00244DF9" w:rsidP="00467B7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44DF9" w:rsidRDefault="00244DF9" w:rsidP="00467B7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44DF9" w:rsidRDefault="00244DF9" w:rsidP="00467B7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67B7B" w:rsidRPr="007F5082" w:rsidRDefault="00467B7B" w:rsidP="00EA6C36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Урок физкультуры на тему «Круговая тренировка»</w:t>
      </w:r>
    </w:p>
    <w:p w:rsidR="00467B7B" w:rsidRPr="007F5082" w:rsidRDefault="00467B7B" w:rsidP="00EA6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 ФИЗИЧЕСКОЙ КУЛЬТУРЫ</w:t>
      </w:r>
    </w:p>
    <w:p w:rsidR="00467B7B" w:rsidRPr="007F5082" w:rsidRDefault="00467B7B" w:rsidP="00EA6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ТЕМЕ: «КРУГОВАЯ ТРЕНИРОВКА»</w:t>
      </w:r>
    </w:p>
    <w:p w:rsidR="00467B7B" w:rsidRPr="00467B7B" w:rsidRDefault="00467B7B" w:rsidP="00467B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7B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4DF9" w:rsidRDefault="00244DF9" w:rsidP="00467B7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7B7B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="00C9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Долматов</w:t>
      </w:r>
      <w:proofErr w:type="spellEnd"/>
      <w:r w:rsidR="00C9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Вадим Игоревич</w:t>
      </w:r>
    </w:p>
    <w:p w:rsidR="00467B7B" w:rsidRPr="007F5082" w:rsidRDefault="007F5082" w:rsidP="007F5082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r w:rsidR="00C95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№9</w:t>
      </w: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467B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244DF9" w:rsidP="007F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DF9" w:rsidRPr="007F5082" w:rsidRDefault="00C95F74" w:rsidP="0024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467B7B" w:rsidRPr="007F5082" w:rsidRDefault="00467B7B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A6C36" w:rsidRPr="00467B7B" w:rsidRDefault="00EA6C36" w:rsidP="00244D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67B7B" w:rsidRPr="007F5082" w:rsidRDefault="00467B7B" w:rsidP="00467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tbl>
      <w:tblPr>
        <w:tblW w:w="95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8"/>
        <w:gridCol w:w="428"/>
        <w:gridCol w:w="4402"/>
        <w:gridCol w:w="18"/>
        <w:gridCol w:w="32"/>
        <w:gridCol w:w="2198"/>
        <w:gridCol w:w="12"/>
        <w:gridCol w:w="26"/>
        <w:gridCol w:w="153"/>
      </w:tblGrid>
      <w:tr w:rsidR="00EA6C36" w:rsidRPr="007F5082" w:rsidTr="00EA6C36">
        <w:trPr>
          <w:gridAfter w:val="2"/>
          <w:wAfter w:w="179" w:type="dxa"/>
          <w:tblCellSpacing w:w="0" w:type="dxa"/>
        </w:trPr>
        <w:tc>
          <w:tcPr>
            <w:tcW w:w="22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A6C36" w:rsidRPr="007F5082" w:rsidRDefault="00EA6C36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4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A6C36" w:rsidRPr="007F5082" w:rsidRDefault="00EA6C36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4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A6C36" w:rsidRPr="007F5082" w:rsidRDefault="00EA6C36" w:rsidP="00EA6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="00C9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7B7B" w:rsidRPr="007F5082" w:rsidTr="00EA6C36">
        <w:trPr>
          <w:gridAfter w:val="3"/>
          <w:wAfter w:w="191" w:type="dxa"/>
          <w:tblCellSpacing w:w="0" w:type="dxa"/>
        </w:trPr>
        <w:tc>
          <w:tcPr>
            <w:tcW w:w="22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7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</w:tr>
      <w:tr w:rsidR="00467B7B" w:rsidRPr="007F5082" w:rsidTr="00EA6C36">
        <w:trPr>
          <w:gridAfter w:val="3"/>
          <w:wAfter w:w="191" w:type="dxa"/>
          <w:tblCellSpacing w:w="0" w:type="dxa"/>
        </w:trPr>
        <w:tc>
          <w:tcPr>
            <w:tcW w:w="22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7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занятие комплексного применения знаний и способов деятельности учащихся</w:t>
            </w:r>
          </w:p>
        </w:tc>
      </w:tr>
      <w:tr w:rsidR="00467B7B" w:rsidRPr="007F5082" w:rsidTr="00EA6C36">
        <w:trPr>
          <w:gridAfter w:val="3"/>
          <w:wAfter w:w="191" w:type="dxa"/>
          <w:tblCellSpacing w:w="0" w:type="dxa"/>
        </w:trPr>
        <w:tc>
          <w:tcPr>
            <w:tcW w:w="22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707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5F7040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Развитье физические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1. </w:t>
            </w:r>
            <w:r w:rsidR="005F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знаний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467B7B" w:rsidRPr="007F5082" w:rsidRDefault="005F7040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изученных ранее упражнений в процессе круговой тренировки.</w:t>
            </w:r>
          </w:p>
          <w:p w:rsidR="00467B7B" w:rsidRPr="007F5082" w:rsidRDefault="005F7040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3.Развивитие силы, быстроты, выносливости, гибкости, ловкости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активность, самостоятельность</w:t>
            </w:r>
          </w:p>
        </w:tc>
      </w:tr>
      <w:tr w:rsidR="00467B7B" w:rsidRPr="007F5082" w:rsidTr="00EA6C36">
        <w:trPr>
          <w:gridAfter w:val="3"/>
          <w:wAfter w:w="191" w:type="dxa"/>
          <w:tblCellSpacing w:w="0" w:type="dxa"/>
        </w:trPr>
        <w:tc>
          <w:tcPr>
            <w:tcW w:w="933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24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 самостоятельно выполнять ранее изученные упражнения в процессе круговой тренировки; преодолевать трудности при выполнении учебных заданий.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 оказывать посильную помощь сверстникам при выполнении учебного задания; соблюдать требования техники безопасности в спортивном зале.</w:t>
            </w:r>
          </w:p>
        </w:tc>
        <w:tc>
          <w:tcPr>
            <w:tcW w:w="4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– оценивать свои достижения, отвечать на вопросы, соотносить изученные понятия с примерами;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 овладевать  умением вести диалог;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осознать учебную задачу урока и стремиться её выполнить.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способность осознавать ответственность  за своё здоровье, го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товность следовать нормам </w:t>
            </w:r>
            <w:proofErr w:type="spellStart"/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ведения.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7F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понятия, изучаемые на уроке</w:t>
            </w:r>
          </w:p>
        </w:tc>
        <w:tc>
          <w:tcPr>
            <w:tcW w:w="66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«станции», физические качества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7F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организации</w:t>
            </w:r>
          </w:p>
        </w:tc>
        <w:tc>
          <w:tcPr>
            <w:tcW w:w="66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  групповой,  индивидуальный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7F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 - ориентированная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7F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6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7F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66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467B7B" w:rsidRPr="007F5082" w:rsidTr="007F5082">
        <w:trPr>
          <w:gridAfter w:val="3"/>
          <w:wAfter w:w="191" w:type="dxa"/>
          <w:tblCellSpacing w:w="0" w:type="dxa"/>
        </w:trPr>
        <w:tc>
          <w:tcPr>
            <w:tcW w:w="26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7F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6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D87628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77D80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какалки, гимнастические маты,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секундомер.</w:t>
            </w:r>
          </w:p>
        </w:tc>
      </w:tr>
      <w:tr w:rsidR="00467B7B" w:rsidRPr="007F5082" w:rsidTr="007F5082">
        <w:trPr>
          <w:tblCellSpacing w:w="0" w:type="dxa"/>
        </w:trPr>
        <w:tc>
          <w:tcPr>
            <w:tcW w:w="22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7B7B" w:rsidRPr="007F5082" w:rsidRDefault="00467B7B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4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134"/>
        <w:gridCol w:w="1985"/>
        <w:gridCol w:w="1701"/>
        <w:gridCol w:w="1559"/>
        <w:gridCol w:w="2268"/>
        <w:gridCol w:w="730"/>
      </w:tblGrid>
      <w:tr w:rsidR="00467B7B" w:rsidRPr="007F5082" w:rsidTr="00EA6C36">
        <w:trPr>
          <w:tblCellSpacing w:w="0" w:type="dxa"/>
        </w:trPr>
        <w:tc>
          <w:tcPr>
            <w:tcW w:w="9944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Организационная структура урока</w:t>
            </w:r>
          </w:p>
        </w:tc>
      </w:tr>
      <w:tr w:rsidR="00467B7B" w:rsidRPr="007F5082" w:rsidTr="007F5082">
        <w:trPr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13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6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3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67B7B" w:rsidRPr="007F5082" w:rsidRDefault="00467B7B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возникновения внутренней потребности включения в деятельность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  Подает команды: Равняйсь! Смирно! Вольно!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какие физические качества можно развивать на уроках ФК?</w:t>
            </w:r>
          </w:p>
          <w:p w:rsidR="00467B7B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лучше построить урок для того, чтобы на одном уроке можно было развивать и силу, и ловкость и скорость, и координацию движений и выносливость.</w:t>
            </w:r>
          </w:p>
          <w:p w:rsidR="00B26488" w:rsidRDefault="00B26488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40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в прошлом году мы с</w:t>
            </w:r>
            <w:r w:rsidR="0040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 проходили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по станциям.</w:t>
            </w:r>
            <w:r w:rsidR="0040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особенного было на уроке?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назывался наш урок?</w:t>
            </w:r>
            <w:r w:rsidR="0040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E61F19" w:rsidRDefault="00E61F19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определим </w:t>
            </w: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тему урока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круговая тренировка.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чего начинается любое занятие физической культурой?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Строятся в шеренгу.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команды.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 Выдвигают варианты формулировок тем и цели, участвуют в их обсуждении.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положительного отношения к учебной деятельности, формирование мотивации к учению.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занятиях физической культурой, самостоятельности, установка на здоровый образ жизни.</w:t>
            </w:r>
          </w:p>
        </w:tc>
        <w:tc>
          <w:tcPr>
            <w:tcW w:w="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комплекса знаний и умений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функциональное состояние организма занимающихся для обеспечения высокой работоспособности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начнем мы наш урок с разминки.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вверх.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за головой, локти в стороны.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пятках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с пятки на носок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упражнения: обычный бег, приставными правым и левым боком, с высоким поднимание бедра, с захлестыванием голени. </w:t>
            </w:r>
          </w:p>
          <w:p w:rsidR="00335C2E" w:rsidRPr="007F5082" w:rsidRDefault="00335C2E" w:rsidP="00335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 мин</w:t>
            </w:r>
          </w:p>
          <w:p w:rsidR="00335C2E" w:rsidRPr="007F5082" w:rsidRDefault="00335C2E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дыхания.</w:t>
            </w:r>
          </w:p>
          <w:p w:rsidR="00335C2E" w:rsidRPr="007F5082" w:rsidRDefault="00335C2E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 на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месте </w:t>
            </w: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№1)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для организма приносят упражнения, которые  выполняют во время разминки?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ловкость, скорость, выносливость, координация движений необходимые качества для человека?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определим </w:t>
            </w: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на урок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постараться развить физические качества.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беговые упражнения, упражнения на восстановление дыхания, комплекс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ОРУ в движении.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образца применений комплекса знаний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Деление класса на отделения</w:t>
            </w: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заданий на станциях  и показ. </w:t>
            </w:r>
            <w:r w:rsidRPr="007F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№2).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знакомятся со станциями круговой тренировки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показывают образец выполнения на каждой станции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применению знаний в разнообразных ситуациях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физических качеств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мышечного напряжения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комплекса круговой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тренировки.</w:t>
            </w:r>
          </w:p>
          <w:p w:rsidR="00542454" w:rsidRDefault="00542454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454" w:rsidRPr="007F5082" w:rsidRDefault="00542454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№3)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команду на выполнение комплекса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каждую станцию отводится 3</w:t>
            </w:r>
            <w:r w:rsidR="00D070B9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сек. Смена станций идет по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часовой стрелке. Упражнения выполняются по сигналу.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нужно делать после тренировки?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отдохнуть.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F41BC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 расходятся по своим станция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и выполняют задания.  По свистку нужно закончить упражнение.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F41BC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 возле станции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восстанавливают дыхание.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навыками выполнения разнообразных физических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 комплекса круговой тренировки.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оценку учителя; осуществляют пошаговый контроль своих действий.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ответственность  за своё здоровье, го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товность следовать нормам </w:t>
            </w:r>
            <w:proofErr w:type="spellStart"/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ведения.</w:t>
            </w:r>
          </w:p>
        </w:tc>
        <w:tc>
          <w:tcPr>
            <w:tcW w:w="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осуществлять контроль и самооценку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оцените сами себя, скажите, в чем были трудности!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11C2E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ответов</w:t>
            </w:r>
            <w:r w:rsidR="00467B7B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самооценку деятельности на уроке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C36" w:rsidRPr="007F5082" w:rsidTr="007F5082">
        <w:trPr>
          <w:tblCellSpacing w:w="0" w:type="dxa"/>
        </w:trPr>
        <w:tc>
          <w:tcPr>
            <w:tcW w:w="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выполнения учебных задач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Какова была цель нашего урока?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Скажите, какие физические качества вы развивали и в каких упражнениях?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достигли цели урока?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Ребята, сегодня на уроке вы справились с поставленной задачей. Молодцы!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а можно ли дома выполнять упражнения круговой тренировки? А вы сможете составить комплекс круговой тренировки самостоятельно. Тогда послушайте, как правильно составить комплекс круговой тренировки. Инструктаж по выполнению домашнего задания: составляя комплекс упражнений, вы должны будете учитывать, что на каждой станции должны быть задействованы разные группы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мышц, одни мышцы должны работать, другие отдыхать.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Я предлагаю вам самостоятельно дома составить комплексы круговой тренировки с использованием гимнастического инвентаря  по следующему плану.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</w:t>
            </w:r>
            <w:r w:rsidR="00D070B9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подошел к концу, я очень рад был </w:t>
            </w:r>
            <w:r w:rsidR="00FB05DF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вами провести урок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думаю, что урок наш не прошел зря. Я хочу пожелать вам отличного здоровья, прекрасного настроения и успехов</w:t>
            </w:r>
            <w:r w:rsidR="00FB05DF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учебе. До свидания.</w:t>
            </w:r>
            <w:r w:rsidR="00FB05DF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инструктаж по выполнению домашнег</w:t>
            </w:r>
            <w:r w:rsidR="00411C2E"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задания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анализировать, соотносить свои достижения на </w:t>
            </w: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 класса и всей деятельности на уроке.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других, выражать своё мнение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 выходят из зала</w:t>
            </w:r>
          </w:p>
        </w:tc>
        <w:tc>
          <w:tcPr>
            <w:tcW w:w="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67B7B" w:rsidRPr="007F5082" w:rsidRDefault="00467B7B" w:rsidP="0046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</w:tc>
      </w:tr>
    </w:tbl>
    <w:p w:rsidR="00467B7B" w:rsidRPr="007F5082" w:rsidRDefault="00467B7B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67B7B" w:rsidRPr="007F5082" w:rsidRDefault="00467B7B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B7B" w:rsidRPr="007F5082" w:rsidRDefault="00467B7B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4501D" w:rsidRPr="007F5082" w:rsidRDefault="0044501D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01D" w:rsidRPr="007F5082" w:rsidRDefault="0044501D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01D" w:rsidRPr="007F5082" w:rsidRDefault="0044501D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C2E" w:rsidRPr="007F5082" w:rsidRDefault="00411C2E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C2E" w:rsidRPr="007F5082" w:rsidRDefault="00411C2E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C2E" w:rsidRPr="007F5082" w:rsidRDefault="00411C2E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C2E" w:rsidRPr="007F5082" w:rsidRDefault="00411C2E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7B7B" w:rsidRPr="007F5082" w:rsidRDefault="00467B7B" w:rsidP="004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467B7B" w:rsidRPr="007F5082" w:rsidRDefault="00467B7B" w:rsidP="00467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ОРУ на месте</w:t>
      </w:r>
    </w:p>
    <w:p w:rsidR="00952AE5" w:rsidRPr="007F5082" w:rsidRDefault="00952AE5" w:rsidP="0046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5" w:rsidRPr="007F5082" w:rsidRDefault="00952AE5" w:rsidP="00952AE5">
      <w:pPr>
        <w:pStyle w:val="a3"/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7F5082">
        <w:rPr>
          <w:rFonts w:eastAsia="Times New Roman"/>
          <w:b/>
          <w:bCs/>
          <w:color w:val="000000"/>
          <w:lang w:eastAsia="ru-RU"/>
        </w:rPr>
        <w:t>И.п. – </w:t>
      </w:r>
      <w:r w:rsidRPr="007F5082">
        <w:rPr>
          <w:rFonts w:eastAsia="Times New Roman"/>
          <w:color w:val="000000"/>
          <w:lang w:eastAsia="ru-RU"/>
        </w:rPr>
        <w:t>исходное положение</w:t>
      </w:r>
    </w:p>
    <w:p w:rsidR="00952AE5" w:rsidRPr="007F5082" w:rsidRDefault="00952AE5" w:rsidP="00952A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О.с.- </w:t>
      </w: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стойка</w:t>
      </w:r>
    </w:p>
    <w:p w:rsidR="00952AE5" w:rsidRPr="007F5082" w:rsidRDefault="00952AE5" w:rsidP="00952A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2146"/>
        <w:gridCol w:w="3326"/>
        <w:gridCol w:w="1473"/>
        <w:gridCol w:w="2127"/>
      </w:tblGrid>
      <w:tr w:rsidR="00952AE5" w:rsidRPr="007F5082" w:rsidTr="000F6EA8">
        <w:trPr>
          <w:trHeight w:val="15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</w:p>
        </w:tc>
      </w:tr>
      <w:tr w:rsidR="00952AE5" w:rsidRPr="007F5082" w:rsidTr="000F6EA8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на пояс.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 головы вправо.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наклон головы влево.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медленно, без резких движений.</w:t>
            </w:r>
          </w:p>
        </w:tc>
      </w:tr>
      <w:tr w:rsidR="00952AE5" w:rsidRPr="007F5082" w:rsidTr="000F6EA8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 головы вперед.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наклон головы назад.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медленно, без резких движений.</w:t>
            </w:r>
          </w:p>
        </w:tc>
      </w:tr>
      <w:tr w:rsidR="00952AE5" w:rsidRPr="007F5082" w:rsidTr="000F6EA8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на пояс.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движения головой по часовой стрелке.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медленно, без резких движений.</w:t>
            </w:r>
          </w:p>
        </w:tc>
      </w:tr>
      <w:tr w:rsidR="00952AE5" w:rsidRPr="007F5082" w:rsidTr="000F6EA8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1-4–круговые движения руками вперед</w:t>
            </w:r>
          </w:p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5-8 -круговые движения </w:t>
            </w: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2AE5" w:rsidRPr="007F5082" w:rsidRDefault="00952AE5" w:rsidP="00952A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большой амплитудой.</w:t>
            </w:r>
          </w:p>
        </w:tc>
      </w:tr>
      <w:tr w:rsidR="00A04C35" w:rsidRPr="007F5082" w:rsidTr="000F6EA8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4C35" w:rsidRPr="007F5082" w:rsidRDefault="00A04C35" w:rsidP="00A04C3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перед грудью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1-2 - рывки руками перед грудью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3-4 - рывки прямыми руками в стороны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вперед.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Рывок резче.</w:t>
            </w:r>
          </w:p>
        </w:tc>
      </w:tr>
      <w:tr w:rsidR="00A04C35" w:rsidRPr="007F5082" w:rsidTr="000F6EA8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4C35" w:rsidRPr="007F5082" w:rsidRDefault="00A04C35" w:rsidP="00A04C3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вверх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1-4–круговые движения руками вперед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большой амплитудой.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поворот туловища влево, руки в стороны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поворот туловища вправо, руки в стороны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 туловища влево, правую руку вверх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E201DC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наклон туловища вправо, левую руку вверх</w:t>
            </w:r>
          </w:p>
          <w:p w:rsidR="000E333C" w:rsidRPr="007F5082" w:rsidRDefault="000E333C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прямая.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в тазобедренном суставе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по часовой стрелке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амплитудой.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1-3-наклон вперед, коснуться руками пола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достать пол, колени не сгибать.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1-4- круговые движения в тазобедренном суставе согнутой ногой во внутрь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максимально отводить в сторону.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выпад правой, руки вперед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и.п.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выпад левой, руки вверх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–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Опорная нога перпендикулярно полу.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мах правой вперед, коснуться левой руки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и.п.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мах левой вперед, коснуться правой руки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как можно выше, нога прямая.</w:t>
            </w:r>
          </w:p>
        </w:tc>
      </w:tr>
      <w:tr w:rsidR="00A04C35" w:rsidRPr="007F5082" w:rsidTr="000F6EA8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1-полуприсед, руки вперед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колени на уровне носков.</w:t>
            </w:r>
          </w:p>
        </w:tc>
      </w:tr>
      <w:tr w:rsidR="00A04C35" w:rsidRPr="007F5082" w:rsidTr="000F6EA8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прыжок вперед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прыжок назад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прыжок вправо</w:t>
            </w:r>
          </w:p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C35" w:rsidRPr="007F5082" w:rsidRDefault="00A04C35" w:rsidP="00A04C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выше.</w:t>
            </w:r>
          </w:p>
        </w:tc>
      </w:tr>
    </w:tbl>
    <w:p w:rsidR="00952AE5" w:rsidRPr="007F5082" w:rsidRDefault="00952AE5" w:rsidP="007F5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01D" w:rsidRPr="007F5082" w:rsidRDefault="0044501D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01D" w:rsidRPr="007F5082" w:rsidRDefault="0044501D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круговой тренировки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станция –  прыжки через скакалку скакалке.</w:t>
      </w:r>
    </w:p>
    <w:p w:rsidR="00277D80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2станция – сгибание и разгибание рук в упоре лежа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станция – поднимание туловища из положения лежа на спине, руки в замке за головой;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ст</w:t>
      </w:r>
      <w:r w:rsidR="0058540B"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анция – приседания </w:t>
      </w:r>
    </w:p>
    <w:p w:rsidR="0002257A" w:rsidRPr="007F5082" w:rsidRDefault="0002257A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станция – упражнение на статику в упоре лежа 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Кругов</w:t>
      </w:r>
      <w:r w:rsidR="0058540B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тренировка выполняется </w:t>
      </w:r>
      <w:proofErr w:type="gramStart"/>
      <w:r w:rsidR="0058540B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часовой</w:t>
      </w:r>
      <w:proofErr w:type="gramEnd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стрелки.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Время на выполнения задания на станции составляет 30 секунд.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Отдых между станциями составляет 20 секунд.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Выполнения упражнения начинаем по сигналу учителя.</w:t>
      </w:r>
    </w:p>
    <w:p w:rsidR="00467B7B" w:rsidRDefault="00542454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Отдых между сериями 3 мин</w:t>
      </w:r>
      <w:r w:rsidR="00467B7B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минуты.</w:t>
      </w:r>
    </w:p>
    <w:p w:rsidR="00542454" w:rsidRPr="00542454" w:rsidRDefault="00542454" w:rsidP="00542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№3</w:t>
      </w:r>
    </w:p>
    <w:tbl>
      <w:tblPr>
        <w:tblStyle w:val="a4"/>
        <w:tblW w:w="0" w:type="auto"/>
        <w:tblLook w:val="04A0"/>
      </w:tblPr>
      <w:tblGrid>
        <w:gridCol w:w="5983"/>
        <w:gridCol w:w="1616"/>
        <w:gridCol w:w="1972"/>
      </w:tblGrid>
      <w:tr w:rsidR="00542454" w:rsidTr="00BF4612">
        <w:tc>
          <w:tcPr>
            <w:tcW w:w="5983" w:type="dxa"/>
          </w:tcPr>
          <w:p w:rsidR="00542454" w:rsidRDefault="00542454" w:rsidP="00BF4612"/>
        </w:tc>
        <w:tc>
          <w:tcPr>
            <w:tcW w:w="1616" w:type="dxa"/>
          </w:tcPr>
          <w:p w:rsidR="00542454" w:rsidRDefault="00542454" w:rsidP="00BF4612">
            <w:r>
              <w:t>6 секунд</w:t>
            </w:r>
          </w:p>
        </w:tc>
        <w:tc>
          <w:tcPr>
            <w:tcW w:w="1972" w:type="dxa"/>
          </w:tcPr>
          <w:p w:rsidR="00542454" w:rsidRDefault="00542454" w:rsidP="00542454">
            <w:pPr>
              <w:pStyle w:val="a5"/>
              <w:numPr>
                <w:ilvl w:val="0"/>
                <w:numId w:val="26"/>
              </w:numPr>
              <w:spacing w:after="0" w:line="240" w:lineRule="auto"/>
            </w:pPr>
            <w:r>
              <w:t>минута</w:t>
            </w:r>
          </w:p>
        </w:tc>
      </w:tr>
      <w:tr w:rsidR="00542454" w:rsidTr="00BF4612">
        <w:tc>
          <w:tcPr>
            <w:tcW w:w="5983" w:type="dxa"/>
          </w:tcPr>
          <w:p w:rsidR="00542454" w:rsidRDefault="00542454" w:rsidP="00BF4612">
            <w:r>
              <w:t>1.Построение</w:t>
            </w:r>
          </w:p>
        </w:tc>
        <w:tc>
          <w:tcPr>
            <w:tcW w:w="1616" w:type="dxa"/>
          </w:tcPr>
          <w:p w:rsidR="00542454" w:rsidRDefault="00542454" w:rsidP="00BF4612"/>
        </w:tc>
        <w:tc>
          <w:tcPr>
            <w:tcW w:w="1972" w:type="dxa"/>
          </w:tcPr>
          <w:p w:rsidR="00542454" w:rsidRDefault="00542454" w:rsidP="00BF4612"/>
        </w:tc>
      </w:tr>
      <w:tr w:rsidR="00542454" w:rsidTr="00BF4612">
        <w:tc>
          <w:tcPr>
            <w:tcW w:w="5983" w:type="dxa"/>
          </w:tcPr>
          <w:p w:rsidR="00542454" w:rsidRDefault="00542454" w:rsidP="00BF4612">
            <w:r>
              <w:t xml:space="preserve">2.Перед выполнением КТ </w:t>
            </w:r>
          </w:p>
        </w:tc>
        <w:tc>
          <w:tcPr>
            <w:tcW w:w="1616" w:type="dxa"/>
          </w:tcPr>
          <w:p w:rsidR="00542454" w:rsidRDefault="00542454" w:rsidP="00BF4612"/>
        </w:tc>
        <w:tc>
          <w:tcPr>
            <w:tcW w:w="1972" w:type="dxa"/>
          </w:tcPr>
          <w:p w:rsidR="00542454" w:rsidRDefault="00542454" w:rsidP="00BF4612"/>
        </w:tc>
      </w:tr>
      <w:tr w:rsidR="00542454" w:rsidTr="00BF4612">
        <w:trPr>
          <w:trHeight w:val="852"/>
        </w:trPr>
        <w:tc>
          <w:tcPr>
            <w:tcW w:w="5983" w:type="dxa"/>
          </w:tcPr>
          <w:p w:rsidR="00542454" w:rsidRDefault="00542454" w:rsidP="00BF4612">
            <w:r>
              <w:t>3. После 1 круга КТ</w:t>
            </w:r>
          </w:p>
          <w:p w:rsidR="00542454" w:rsidRDefault="00542454" w:rsidP="00BF4612">
            <w:r>
              <w:t>4. Через 2 минуты</w:t>
            </w:r>
          </w:p>
        </w:tc>
        <w:tc>
          <w:tcPr>
            <w:tcW w:w="1616" w:type="dxa"/>
          </w:tcPr>
          <w:p w:rsidR="00542454" w:rsidRDefault="00542454" w:rsidP="00BF4612"/>
        </w:tc>
        <w:tc>
          <w:tcPr>
            <w:tcW w:w="1972" w:type="dxa"/>
          </w:tcPr>
          <w:p w:rsidR="00542454" w:rsidRDefault="00542454" w:rsidP="00BF4612"/>
        </w:tc>
      </w:tr>
      <w:tr w:rsidR="00542454" w:rsidTr="00BF4612">
        <w:tc>
          <w:tcPr>
            <w:tcW w:w="5983" w:type="dxa"/>
          </w:tcPr>
          <w:p w:rsidR="00542454" w:rsidRDefault="00542454" w:rsidP="00BF4612">
            <w:r>
              <w:t>5.После 2 круга КТ</w:t>
            </w:r>
          </w:p>
          <w:p w:rsidR="00542454" w:rsidRDefault="00542454" w:rsidP="00BF4612">
            <w:r>
              <w:t>6. Через 2 минуты</w:t>
            </w:r>
          </w:p>
          <w:p w:rsidR="00542454" w:rsidRDefault="00542454" w:rsidP="00BF4612"/>
        </w:tc>
        <w:tc>
          <w:tcPr>
            <w:tcW w:w="1616" w:type="dxa"/>
          </w:tcPr>
          <w:p w:rsidR="00542454" w:rsidRDefault="00542454" w:rsidP="00BF4612"/>
        </w:tc>
        <w:tc>
          <w:tcPr>
            <w:tcW w:w="1972" w:type="dxa"/>
          </w:tcPr>
          <w:p w:rsidR="00542454" w:rsidRDefault="00542454" w:rsidP="00BF4612"/>
        </w:tc>
      </w:tr>
      <w:tr w:rsidR="00542454" w:rsidTr="00BF4612">
        <w:tc>
          <w:tcPr>
            <w:tcW w:w="5983" w:type="dxa"/>
          </w:tcPr>
          <w:p w:rsidR="00542454" w:rsidRDefault="00542454" w:rsidP="00BF4612">
            <w:r>
              <w:t>5.После 3 круга КТ</w:t>
            </w:r>
          </w:p>
          <w:p w:rsidR="00542454" w:rsidRDefault="00542454" w:rsidP="00BF4612">
            <w:r>
              <w:t>6. Через 2 минуты</w:t>
            </w:r>
          </w:p>
          <w:p w:rsidR="00542454" w:rsidRDefault="00542454" w:rsidP="00BF4612"/>
        </w:tc>
        <w:tc>
          <w:tcPr>
            <w:tcW w:w="1616" w:type="dxa"/>
          </w:tcPr>
          <w:p w:rsidR="00542454" w:rsidRDefault="00542454" w:rsidP="00BF4612"/>
        </w:tc>
        <w:tc>
          <w:tcPr>
            <w:tcW w:w="1972" w:type="dxa"/>
          </w:tcPr>
          <w:p w:rsidR="00542454" w:rsidRDefault="00542454" w:rsidP="00BF4612"/>
        </w:tc>
      </w:tr>
      <w:tr w:rsidR="00542454" w:rsidTr="00BF4612">
        <w:tc>
          <w:tcPr>
            <w:tcW w:w="5983" w:type="dxa"/>
          </w:tcPr>
          <w:p w:rsidR="00542454" w:rsidRDefault="00542454" w:rsidP="00BF4612">
            <w:r>
              <w:t>7. В конце урока</w:t>
            </w:r>
          </w:p>
        </w:tc>
        <w:tc>
          <w:tcPr>
            <w:tcW w:w="1616" w:type="dxa"/>
          </w:tcPr>
          <w:p w:rsidR="00542454" w:rsidRDefault="00542454" w:rsidP="00BF4612"/>
        </w:tc>
        <w:tc>
          <w:tcPr>
            <w:tcW w:w="1972" w:type="dxa"/>
          </w:tcPr>
          <w:p w:rsidR="00542454" w:rsidRDefault="00542454" w:rsidP="00BF4612"/>
        </w:tc>
      </w:tr>
    </w:tbl>
    <w:p w:rsidR="00542454" w:rsidRPr="007F5082" w:rsidRDefault="00542454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40B" w:rsidRPr="007F5082" w:rsidRDefault="0058540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D75" w:rsidRPr="007F5082" w:rsidRDefault="00625D75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D75" w:rsidRPr="007F5082" w:rsidRDefault="00625D75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D75" w:rsidRPr="007F5082" w:rsidRDefault="00625D75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D75" w:rsidRPr="007F5082" w:rsidRDefault="00625D75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B7B" w:rsidRPr="007F5082" w:rsidRDefault="00467B7B" w:rsidP="007F50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Самоанализ урока учителя фи</w:t>
      </w:r>
      <w:r w:rsidR="0058540B" w:rsidRPr="007F5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зической культуры Сичкарева А.В.</w:t>
      </w:r>
    </w:p>
    <w:p w:rsidR="00467B7B" w:rsidRPr="007F5082" w:rsidRDefault="007F5082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467B7B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фрагмент урока физической культуры провед</w:t>
      </w:r>
      <w:r w:rsidR="00D87628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с учащимися 5</w:t>
      </w:r>
      <w:r w:rsidR="00467B7B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класса.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87628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 программы: гимнастика</w:t>
      </w: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«Круговая тренировка».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с образовательно- тренировочной направленностью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обучения: личностно-ориентированная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познавательной деятельности: урок с применением метода круговой тренировки.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двигательной активности учащихся;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массовое падение интереса школьников к физической культуре в связи с появлением других, более сильных интересов;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знаний для самостоятельной организации тренировочного занятия.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научатся:  самостоятельно выполнять ранее изученные упражнения в процессе круговой тренировки; преодолевать трудности при выполнении учебных заданий.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научиться: оказывать посильную помощь сверстникам при выполнении учебного задания; соблюдать требования техники безопасности в спортивном зале.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– оценивать свои достижения, отвечать на вопросы, соотносить изученные понятия с примерами;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  овладевать  умением вести диалог;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 осознать учебную задачу урока и стремиться её выполнить.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 способность осознавать ответственность  за своё здоровье, го</w:t>
      </w: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товность следовать нормам </w:t>
      </w:r>
      <w:proofErr w:type="spellStart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совершенствовать развитие двигательных  качеств  учащихся в процессе круговой тренировки.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  знания обучающихся о физических качествах.</w:t>
      </w:r>
      <w:proofErr w:type="gramEnd"/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технику изученных ранее упражнений в процессе круговой тренировки.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силу, быстроту, выносливость, гибкость, ловкость.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активность, самостоятельность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Метод: Фронтальный, групповой, индивидуальный.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метода круговой тренировки  на данном уроке, обоснован тем, чтобы увеличить двигательную активность учащихся в процессе урока для развития наибольшего числа основных физических качеств.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урока: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позволяет избежать монотонности урока;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большому количеству учащихся упражняться одновременно и самостоятельно, используя максимальное количество инвентаря и оборудования;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быстрая смена физических упражнений дает возможность получить физическую нагрузку на все мышечные группы и избежать при этом местного утомления;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урок включаются простые и доступные упражнения, не требующие сложного оборудования и инвентаря.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отличается высокой моторной плотностью.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Размечая станции,</w:t>
      </w:r>
      <w:r w:rsid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руководствовался</w:t>
      </w: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следующими правилами: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  «от </w:t>
      </w:r>
      <w:proofErr w:type="gramStart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сложному»;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чередование работы одних мышечных групп с отдыхом других;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смена сложного и тяжелого упражнения на более легкое, способствующее восстановлению сил, успокаивающее дыхание,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станций, соблюдая технику безопасного выполнения упражнения (отсутствие столкновений)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была организованна работа в группах по станциям.  Проведена инструкция выполнения каждого упражнения. В процессе диалога была создана ситуация коммуникативного взаимодействия определения темы, целей и задач урока.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могли контролировать выполнение упражнения самим собой, сравнивая его с эталоном.</w:t>
      </w:r>
    </w:p>
    <w:p w:rsidR="00467B7B" w:rsidRPr="007F5082" w:rsidRDefault="00467B7B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урока, дети проанализировали свою деятельность: оценили свои достижения, чувства и эмоции, возникшие в ходе и по окончании работы. Отвечали на вопросы, выполняя действия, в зависимости от своего ответа.</w:t>
      </w:r>
    </w:p>
    <w:p w:rsidR="00C337C3" w:rsidRDefault="008A3210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Считаю, что урок своей цели достиг, поставленные задачи выполнены.</w:t>
      </w:r>
      <w:r w:rsidR="00625D75" w:rsidRPr="007F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6C3F" w:rsidRDefault="00806C3F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C3F" w:rsidRDefault="00806C3F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C3F" w:rsidRDefault="00806C3F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C3F" w:rsidRDefault="00806C3F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C3F" w:rsidRDefault="00806C3F" w:rsidP="007F5082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Так, для профилактики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заболеваний и тренировки сердечной мышцы пульс должен быть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 диапазоне примерно от 120 до 170 ударов в минуту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Пульс свыше пользы не принесет: он приводит к выбросу молочной кислоты, из-за которой стенки теряют эластичность и утолщаются.</w:t>
      </w:r>
    </w:p>
    <w:p w:rsidR="00806C3F" w:rsidRPr="007F5082" w:rsidRDefault="00806C3F" w:rsidP="007F5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6C3F" w:rsidRPr="007F5082" w:rsidSect="00EA6C3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ABC"/>
    <w:multiLevelType w:val="multilevel"/>
    <w:tmpl w:val="5D3E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16EE"/>
    <w:multiLevelType w:val="multilevel"/>
    <w:tmpl w:val="BEA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15D93"/>
    <w:multiLevelType w:val="multilevel"/>
    <w:tmpl w:val="5B2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F2955"/>
    <w:multiLevelType w:val="multilevel"/>
    <w:tmpl w:val="DC4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A4912"/>
    <w:multiLevelType w:val="multilevel"/>
    <w:tmpl w:val="169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11682"/>
    <w:multiLevelType w:val="hybridMultilevel"/>
    <w:tmpl w:val="8F1EF3BC"/>
    <w:lvl w:ilvl="0" w:tplc="D33E9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73698"/>
    <w:multiLevelType w:val="multilevel"/>
    <w:tmpl w:val="3326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231D"/>
    <w:multiLevelType w:val="multilevel"/>
    <w:tmpl w:val="B3F6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4AE6"/>
    <w:multiLevelType w:val="multilevel"/>
    <w:tmpl w:val="4BFC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21341"/>
    <w:multiLevelType w:val="multilevel"/>
    <w:tmpl w:val="B35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7270C"/>
    <w:multiLevelType w:val="multilevel"/>
    <w:tmpl w:val="42C4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D5C6B"/>
    <w:multiLevelType w:val="multilevel"/>
    <w:tmpl w:val="8E9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22A6B"/>
    <w:multiLevelType w:val="multilevel"/>
    <w:tmpl w:val="003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04098"/>
    <w:multiLevelType w:val="multilevel"/>
    <w:tmpl w:val="72C4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D2272"/>
    <w:multiLevelType w:val="multilevel"/>
    <w:tmpl w:val="2B42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91EF0"/>
    <w:multiLevelType w:val="multilevel"/>
    <w:tmpl w:val="0688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F4D4F"/>
    <w:multiLevelType w:val="multilevel"/>
    <w:tmpl w:val="0E88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74E6F"/>
    <w:multiLevelType w:val="multilevel"/>
    <w:tmpl w:val="66D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F1357"/>
    <w:multiLevelType w:val="multilevel"/>
    <w:tmpl w:val="5B6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74C31"/>
    <w:multiLevelType w:val="multilevel"/>
    <w:tmpl w:val="7C0C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50550"/>
    <w:multiLevelType w:val="multilevel"/>
    <w:tmpl w:val="1C3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23FA0"/>
    <w:multiLevelType w:val="multilevel"/>
    <w:tmpl w:val="44A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16104"/>
    <w:multiLevelType w:val="multilevel"/>
    <w:tmpl w:val="3C8A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DA29F6"/>
    <w:multiLevelType w:val="multilevel"/>
    <w:tmpl w:val="FCFE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4728C"/>
    <w:multiLevelType w:val="multilevel"/>
    <w:tmpl w:val="466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307CF"/>
    <w:multiLevelType w:val="multilevel"/>
    <w:tmpl w:val="7E80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"/>
  </w:num>
  <w:num w:numId="5">
    <w:abstractNumId w:val="20"/>
  </w:num>
  <w:num w:numId="6">
    <w:abstractNumId w:val="2"/>
  </w:num>
  <w:num w:numId="7">
    <w:abstractNumId w:val="8"/>
  </w:num>
  <w:num w:numId="8">
    <w:abstractNumId w:val="18"/>
  </w:num>
  <w:num w:numId="9">
    <w:abstractNumId w:val="9"/>
  </w:num>
  <w:num w:numId="10">
    <w:abstractNumId w:val="13"/>
  </w:num>
  <w:num w:numId="11">
    <w:abstractNumId w:val="19"/>
  </w:num>
  <w:num w:numId="12">
    <w:abstractNumId w:val="4"/>
  </w:num>
  <w:num w:numId="13">
    <w:abstractNumId w:val="7"/>
  </w:num>
  <w:num w:numId="14">
    <w:abstractNumId w:val="17"/>
  </w:num>
  <w:num w:numId="15">
    <w:abstractNumId w:val="6"/>
  </w:num>
  <w:num w:numId="16">
    <w:abstractNumId w:val="23"/>
  </w:num>
  <w:num w:numId="17">
    <w:abstractNumId w:val="2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25"/>
  </w:num>
  <w:num w:numId="24">
    <w:abstractNumId w:val="15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B7B"/>
    <w:rsid w:val="0002257A"/>
    <w:rsid w:val="00030585"/>
    <w:rsid w:val="000E333C"/>
    <w:rsid w:val="000F6EA8"/>
    <w:rsid w:val="00221E08"/>
    <w:rsid w:val="00244DF9"/>
    <w:rsid w:val="00277D80"/>
    <w:rsid w:val="00335C2E"/>
    <w:rsid w:val="003746CD"/>
    <w:rsid w:val="00404C14"/>
    <w:rsid w:val="00411C2E"/>
    <w:rsid w:val="0044501D"/>
    <w:rsid w:val="00467B7B"/>
    <w:rsid w:val="004812B0"/>
    <w:rsid w:val="004F41BC"/>
    <w:rsid w:val="00542454"/>
    <w:rsid w:val="0058540B"/>
    <w:rsid w:val="005F7040"/>
    <w:rsid w:val="00625D75"/>
    <w:rsid w:val="007A6F6D"/>
    <w:rsid w:val="007F5082"/>
    <w:rsid w:val="00806C3F"/>
    <w:rsid w:val="008A3210"/>
    <w:rsid w:val="00910D33"/>
    <w:rsid w:val="009208CB"/>
    <w:rsid w:val="00952AE5"/>
    <w:rsid w:val="00961737"/>
    <w:rsid w:val="00A04C35"/>
    <w:rsid w:val="00B26488"/>
    <w:rsid w:val="00C26FEC"/>
    <w:rsid w:val="00C337C3"/>
    <w:rsid w:val="00C95F74"/>
    <w:rsid w:val="00D070B9"/>
    <w:rsid w:val="00D43B54"/>
    <w:rsid w:val="00D87628"/>
    <w:rsid w:val="00E201DC"/>
    <w:rsid w:val="00E61F19"/>
    <w:rsid w:val="00EA6C36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AE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245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Мария</cp:lastModifiedBy>
  <cp:revision>13</cp:revision>
  <dcterms:created xsi:type="dcterms:W3CDTF">2021-11-21T12:07:00Z</dcterms:created>
  <dcterms:modified xsi:type="dcterms:W3CDTF">2024-04-07T03:51:00Z</dcterms:modified>
</cp:coreProperties>
</file>