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B8" w:rsidRPr="000613B8" w:rsidRDefault="00A76D54" w:rsidP="00A76D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13B8">
        <w:rPr>
          <w:rFonts w:ascii="Times New Roman" w:hAnsi="Times New Roman" w:cs="Times New Roman"/>
          <w:b/>
          <w:sz w:val="28"/>
          <w:szCs w:val="28"/>
        </w:rPr>
        <w:t xml:space="preserve">ГБПОУ Уфимский колледж радиоэлектроники, </w:t>
      </w:r>
    </w:p>
    <w:p w:rsidR="00A76D54" w:rsidRPr="000613B8" w:rsidRDefault="000613B8" w:rsidP="00A76D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B8">
        <w:rPr>
          <w:rFonts w:ascii="Times New Roman" w:hAnsi="Times New Roman" w:cs="Times New Roman"/>
          <w:b/>
          <w:sz w:val="28"/>
          <w:szCs w:val="28"/>
        </w:rPr>
        <w:t>т</w:t>
      </w:r>
      <w:r w:rsidR="00A76D54" w:rsidRPr="000613B8">
        <w:rPr>
          <w:rFonts w:ascii="Times New Roman" w:hAnsi="Times New Roman" w:cs="Times New Roman"/>
          <w:b/>
          <w:sz w:val="28"/>
          <w:szCs w:val="28"/>
        </w:rPr>
        <w:t>елекоммуникаций и безопасности</w:t>
      </w:r>
    </w:p>
    <w:p w:rsidR="00A76D54" w:rsidRPr="000613B8" w:rsidRDefault="00A76D54" w:rsidP="000613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B8">
        <w:rPr>
          <w:rFonts w:ascii="Times New Roman" w:hAnsi="Times New Roman" w:cs="Times New Roman"/>
          <w:b/>
          <w:sz w:val="28"/>
          <w:szCs w:val="28"/>
        </w:rPr>
        <w:t>Тема: «</w:t>
      </w:r>
      <w:r w:rsidR="000613B8" w:rsidRPr="000613B8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– важный фактор в воспитании </w:t>
      </w:r>
    </w:p>
    <w:bookmarkEnd w:id="0"/>
    <w:p w:rsidR="00A76D54" w:rsidRPr="000613B8" w:rsidRDefault="00A76D54" w:rsidP="00A76D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Что такое патриотизм? Самое точное определение этого слова дано в словаре С.И. Ожегова: «Патриотизм – преданность и любовь к своему отечеству, своему народу».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3B8">
        <w:rPr>
          <w:rFonts w:ascii="Times New Roman" w:hAnsi="Times New Roman" w:cs="Times New Roman"/>
          <w:iCs/>
          <w:sz w:val="28"/>
          <w:szCs w:val="28"/>
        </w:rPr>
        <w:tab/>
        <w:t>Изменения военно-политической обстановки в мире требует слаженной работы всей системы воспитания подрастающего поколения, в том числе патриотического. В связи с этим значительно возросла роль образовательных учреждений, детских и молодежных организаций.  </w:t>
      </w:r>
    </w:p>
    <w:p w:rsidR="00A76D54" w:rsidRPr="000613B8" w:rsidRDefault="00A76D54" w:rsidP="00A76D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iCs/>
          <w:sz w:val="28"/>
          <w:szCs w:val="28"/>
        </w:rPr>
        <w:t>С 1 января 2021 года в России стартовала реализация федерального проекта «Патриотическое воспитание граждан Российской Федерации» в рамках национального проекта «Образование». Проект направлен на обеспечение функционирования системы патриотического воспитания граждан, в том числе студентов среднего профессионального образования.</w:t>
      </w:r>
    </w:p>
    <w:p w:rsidR="00A76D54" w:rsidRPr="000613B8" w:rsidRDefault="00A76D54" w:rsidP="00CD3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Военно-патриотическое воспитание обучающихся нашего колледжа   строится в соответствии с Государственной программой «Патриотическое воспитание граждан России» и по принципу взаимодействия с различными организациями и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ведомствами:  Музеем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 №112 башкирской –кавалерийской  дивизии</w:t>
      </w:r>
    </w:p>
    <w:p w:rsidR="008F7CD0" w:rsidRPr="000613B8" w:rsidRDefault="008F7CD0" w:rsidP="008F7C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Домом детского и юношеского творчества (ДДЮТ) «Орион» </w:t>
      </w:r>
    </w:p>
    <w:p w:rsidR="00A76D54" w:rsidRPr="000613B8" w:rsidRDefault="008F7CD0" w:rsidP="008F7C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3.</w:t>
      </w:r>
      <w:r w:rsidR="00A76D54" w:rsidRPr="000613B8">
        <w:rPr>
          <w:rFonts w:ascii="Times New Roman" w:hAnsi="Times New Roman" w:cs="Times New Roman"/>
          <w:sz w:val="28"/>
          <w:szCs w:val="28"/>
        </w:rPr>
        <w:t xml:space="preserve">Объединением подростковых клубов «Данко»  </w:t>
      </w:r>
    </w:p>
    <w:p w:rsidR="00A76D54" w:rsidRPr="000613B8" w:rsidRDefault="008F7CD0" w:rsidP="008F7C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4.</w:t>
      </w:r>
      <w:r w:rsidR="00A76D54" w:rsidRPr="000613B8">
        <w:rPr>
          <w:rFonts w:ascii="Times New Roman" w:hAnsi="Times New Roman" w:cs="Times New Roman"/>
          <w:sz w:val="28"/>
          <w:szCs w:val="28"/>
        </w:rPr>
        <w:t xml:space="preserve">Районной организацией «Совет ветеранов» </w:t>
      </w:r>
    </w:p>
    <w:p w:rsidR="00A76D54" w:rsidRPr="000613B8" w:rsidRDefault="00A76D54" w:rsidP="008F7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Ветеранской организацией правоохранительных органов</w:t>
      </w:r>
    </w:p>
    <w:p w:rsidR="00A76D54" w:rsidRPr="000613B8" w:rsidRDefault="00A76D54" w:rsidP="008F7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Военкоматом </w:t>
      </w:r>
    </w:p>
    <w:p w:rsidR="00A76D54" w:rsidRPr="000613B8" w:rsidRDefault="00A76D54" w:rsidP="008F7C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ДОСААФ</w:t>
      </w:r>
    </w:p>
    <w:p w:rsidR="008F7CD0" w:rsidRPr="000613B8" w:rsidRDefault="008F7CD0" w:rsidP="008F7C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Районные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библитотеки</w:t>
      </w:r>
      <w:proofErr w:type="spellEnd"/>
    </w:p>
    <w:p w:rsidR="00A76D54" w:rsidRPr="000613B8" w:rsidRDefault="00A76D54" w:rsidP="008F7C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="008F7CD0" w:rsidRPr="000613B8">
        <w:rPr>
          <w:rFonts w:ascii="Times New Roman" w:hAnsi="Times New Roman" w:cs="Times New Roman"/>
          <w:sz w:val="28"/>
          <w:szCs w:val="28"/>
        </w:rPr>
        <w:t xml:space="preserve">центром реабилитации детей – инвалидов и детей с ОВЗ </w:t>
      </w:r>
      <w:r w:rsidRPr="000613B8">
        <w:rPr>
          <w:rFonts w:ascii="Times New Roman" w:hAnsi="Times New Roman" w:cs="Times New Roman"/>
          <w:sz w:val="28"/>
          <w:szCs w:val="28"/>
        </w:rPr>
        <w:t>и др.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Кроме проведения обязательной военно-массовой работы, в основе которой лежит подготовка ребят к службе Вооруженных сил России, большую роль в воспитании подрастающего поколения и формировании патриотических качеств играют творческие кружки, проводимые в нашем лицее. Педагог дополнительного образования Хабибуллина О.В. ведет вокально-театральную студию «Арлекин», куда с удовольствием ходят наши ребята.  «Через искусство привить детям чувство патриотизма, милосердие, уважение к старшим, любовь к близким – мое кредо», – говорит она. Талантливый педагог,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она  еще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пишет свои стихи,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Приведу несколько ее строк о наших детях: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У нас под мирным небом Церкви и Мечети,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 xml:space="preserve"> и солнцу радуются дети!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Жить в мире-  мы храним Завет.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Потому и расцвел у нас в лицее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Национальностей разных семейный букет!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Именно через содержание песен, входящих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в  репертуар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кружковцев, прививается любовь к Родине, уважение к ветеранам. Мы стараемся научить ребят уважать свои национальные традиции, ведь некоторые,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поступая  в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лицей, стесняются не только петь, но и говорить на родном языке.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Так, осваивая народные традиции, формируется любовь к многонациональному Отечеству.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13B8">
        <w:rPr>
          <w:rFonts w:ascii="Times New Roman" w:hAnsi="Times New Roman" w:cs="Times New Roman"/>
          <w:sz w:val="28"/>
          <w:szCs w:val="28"/>
          <w:u w:val="single"/>
        </w:rPr>
        <w:t xml:space="preserve">Традиционными для </w:t>
      </w:r>
      <w:r w:rsidR="008F7CD0" w:rsidRPr="000613B8">
        <w:rPr>
          <w:rFonts w:ascii="Times New Roman" w:hAnsi="Times New Roman" w:cs="Times New Roman"/>
          <w:sz w:val="28"/>
          <w:szCs w:val="28"/>
          <w:u w:val="single"/>
        </w:rPr>
        <w:t xml:space="preserve">колледжа </w:t>
      </w:r>
      <w:r w:rsidRPr="000613B8">
        <w:rPr>
          <w:rFonts w:ascii="Times New Roman" w:hAnsi="Times New Roman" w:cs="Times New Roman"/>
          <w:sz w:val="28"/>
          <w:szCs w:val="28"/>
          <w:u w:val="single"/>
        </w:rPr>
        <w:t xml:space="preserve">  стали такие мероприятия как</w:t>
      </w:r>
      <w:r w:rsidR="00E14612" w:rsidRPr="000613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14612" w:rsidRPr="000613B8" w:rsidRDefault="00E14612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- еженедельные линейки с выносом государственных символов Российской федерации и Республики Башкортостан под звучание государственных гимнов РФ и РБ;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-, военно-спортивные соревнования, сдача норм ГТО,</w:t>
      </w:r>
      <w:r w:rsidRPr="00061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- классные часы на патриотические темы</w:t>
      </w:r>
      <w:r w:rsidR="00E14612" w:rsidRPr="000613B8">
        <w:rPr>
          <w:rFonts w:ascii="Times New Roman" w:hAnsi="Times New Roman" w:cs="Times New Roman"/>
          <w:sz w:val="28"/>
          <w:szCs w:val="28"/>
        </w:rPr>
        <w:t xml:space="preserve"> и «Разговоры о важном»</w:t>
      </w:r>
      <w:r w:rsidRPr="000613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4612" w:rsidRPr="000613B8">
        <w:rPr>
          <w:rFonts w:ascii="Times New Roman" w:hAnsi="Times New Roman" w:cs="Times New Roman"/>
          <w:sz w:val="28"/>
          <w:szCs w:val="28"/>
        </w:rPr>
        <w:t xml:space="preserve">Конкурс первокурсников </w:t>
      </w:r>
      <w:r w:rsidRPr="000613B8">
        <w:rPr>
          <w:rFonts w:ascii="Times New Roman" w:hAnsi="Times New Roman" w:cs="Times New Roman"/>
          <w:sz w:val="28"/>
          <w:szCs w:val="28"/>
        </w:rPr>
        <w:t xml:space="preserve">«Семерка Отважных»,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- «День </w:t>
      </w:r>
      <w:r w:rsidR="00E14612" w:rsidRPr="000613B8">
        <w:rPr>
          <w:rFonts w:ascii="Times New Roman" w:hAnsi="Times New Roman" w:cs="Times New Roman"/>
          <w:sz w:val="28"/>
          <w:szCs w:val="28"/>
        </w:rPr>
        <w:t>заботы»</w:t>
      </w:r>
      <w:r w:rsidRPr="000613B8">
        <w:rPr>
          <w:rFonts w:ascii="Times New Roman" w:hAnsi="Times New Roman" w:cs="Times New Roman"/>
          <w:sz w:val="28"/>
          <w:szCs w:val="28"/>
        </w:rPr>
        <w:t xml:space="preserve"> - с концерт</w:t>
      </w:r>
      <w:r w:rsidR="00E14612" w:rsidRPr="000613B8">
        <w:rPr>
          <w:rFonts w:ascii="Times New Roman" w:hAnsi="Times New Roman" w:cs="Times New Roman"/>
          <w:sz w:val="28"/>
          <w:szCs w:val="28"/>
        </w:rPr>
        <w:t xml:space="preserve">ными номерами и театральными постановками студенты приходят в центр реабилитации для детей – инвалидов и детей с </w:t>
      </w:r>
      <w:proofErr w:type="gramStart"/>
      <w:r w:rsidR="00E14612" w:rsidRPr="000613B8">
        <w:rPr>
          <w:rFonts w:ascii="Times New Roman" w:hAnsi="Times New Roman" w:cs="Times New Roman"/>
          <w:sz w:val="28"/>
          <w:szCs w:val="28"/>
        </w:rPr>
        <w:t>ОВЗ  показывая</w:t>
      </w:r>
      <w:proofErr w:type="gramEnd"/>
      <w:r w:rsidR="00E14612" w:rsidRPr="000613B8">
        <w:rPr>
          <w:rFonts w:ascii="Times New Roman" w:hAnsi="Times New Roman" w:cs="Times New Roman"/>
          <w:sz w:val="28"/>
          <w:szCs w:val="28"/>
        </w:rPr>
        <w:t xml:space="preserve"> свой творчество.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- Фестиваль живой музыки «Живой звук», посвященный, «Дню вывода Советских войск из Афганистана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»,  где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наряду с нашими ребятами выступают и гости – известные музыканты.</w:t>
      </w:r>
    </w:p>
    <w:p w:rsidR="00A76D54" w:rsidRPr="000613B8" w:rsidRDefault="00A76D54" w:rsidP="00A76D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3B8">
        <w:rPr>
          <w:rFonts w:ascii="Times New Roman" w:hAnsi="Times New Roman" w:cs="Times New Roman"/>
          <w:color w:val="000000"/>
          <w:sz w:val="28"/>
          <w:szCs w:val="28"/>
        </w:rPr>
        <w:t>-Постановки спектаклей антинаркотической и патриотической направленности;</w:t>
      </w:r>
    </w:p>
    <w:p w:rsidR="00A76D54" w:rsidRPr="000613B8" w:rsidRDefault="00A76D54" w:rsidP="00A76D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- У</w:t>
      </w:r>
      <w:r w:rsidRPr="000613B8">
        <w:rPr>
          <w:rFonts w:ascii="Times New Roman" w:hAnsi="Times New Roman" w:cs="Times New Roman"/>
          <w:color w:val="000000"/>
          <w:sz w:val="28"/>
          <w:szCs w:val="28"/>
        </w:rPr>
        <w:t>частие в районных митингах, посвященных «Дню защитника Отечества», «Дню Победы», «Воссоединению Крыма с Россией»;</w:t>
      </w:r>
    </w:p>
    <w:p w:rsidR="00A76D54" w:rsidRPr="000613B8" w:rsidRDefault="00A76D54" w:rsidP="00A76D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3B8">
        <w:rPr>
          <w:rFonts w:ascii="Times New Roman" w:hAnsi="Times New Roman" w:cs="Times New Roman"/>
          <w:color w:val="000000"/>
          <w:sz w:val="28"/>
          <w:szCs w:val="28"/>
        </w:rPr>
        <w:t>- Участие в шествии Бессмертного полка;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- Участие в различных конкурсах, посвященных Победе в ВОВ;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концертах на республиканском призывном пункте перед призывниками для поднятия духа молодых ребят, а также  перед молодыми бойцами в военной части  Алкино</w:t>
      </w:r>
      <w:r w:rsidR="00E14612" w:rsidRPr="000613B8">
        <w:rPr>
          <w:rFonts w:ascii="Times New Roman" w:hAnsi="Times New Roman" w:cs="Times New Roman"/>
          <w:sz w:val="28"/>
          <w:szCs w:val="28"/>
        </w:rPr>
        <w:t>-</w:t>
      </w:r>
      <w:r w:rsidRPr="000613B8">
        <w:rPr>
          <w:rFonts w:ascii="Times New Roman" w:hAnsi="Times New Roman" w:cs="Times New Roman"/>
          <w:sz w:val="28"/>
          <w:szCs w:val="28"/>
        </w:rPr>
        <w:t>2</w:t>
      </w:r>
      <w:r w:rsidR="00E14612" w:rsidRPr="000613B8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="00E14612" w:rsidRPr="000613B8">
        <w:rPr>
          <w:rFonts w:ascii="Times New Roman" w:hAnsi="Times New Roman" w:cs="Times New Roman"/>
          <w:sz w:val="28"/>
          <w:szCs w:val="28"/>
        </w:rPr>
        <w:t>Башкуортостан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>.</w:t>
      </w:r>
    </w:p>
    <w:p w:rsidR="00A76D54" w:rsidRPr="000613B8" w:rsidRDefault="00A76D54" w:rsidP="00E1461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В рамках акции, наши обучающиеся активно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ежегодном патриотическом конкурсе «Письмо ветерану»; работы ребят и преподавателя высоко ценит ветеранская организация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Демского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 xml:space="preserve"> района. «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Письмам»  предшествуют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посещения ребятами ветеранов, их долгие разговоры и воспоминания  о трудных военных годах.</w:t>
      </w:r>
    </w:p>
    <w:p w:rsidR="00A76D54" w:rsidRPr="000613B8" w:rsidRDefault="00A76D54" w:rsidP="00CD3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Традиционно в феврале и мае, силами наших ребят и педагогов, для ветеранов ВОВ организуются и проводятся концерты ко Дню Победы, Дню защитника Отечества, Дню пожилых, по окончании которых все зрители и ветераны – почетные гости нашего </w:t>
      </w:r>
      <w:r w:rsidR="00CD3065" w:rsidRPr="000613B8">
        <w:rPr>
          <w:rFonts w:ascii="Times New Roman" w:hAnsi="Times New Roman" w:cs="Times New Roman"/>
          <w:sz w:val="28"/>
          <w:szCs w:val="28"/>
        </w:rPr>
        <w:t>колледжа.</w:t>
      </w:r>
      <w:r w:rsidRPr="00061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Ежегодно наш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колледж  проводит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мероприятие «Встреча знамени Победы»,  ребята из железнодорожного  техникума эстафетой передавали знамя нашему колледжу.  Среди почетных гостей -  Председатель Совета </w:t>
      </w:r>
      <w:r w:rsidRPr="000613B8">
        <w:rPr>
          <w:rFonts w:ascii="Times New Roman" w:hAnsi="Times New Roman" w:cs="Times New Roman"/>
          <w:sz w:val="28"/>
          <w:szCs w:val="28"/>
        </w:rPr>
        <w:lastRenderedPageBreak/>
        <w:t xml:space="preserve">ветеранов Республики Башкортостан ФГУП «Почта России» Андрей Васильевич Ширяев, который традиционно проводит с нашими ребятами - «Урок мужества».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</w:r>
      <w:r w:rsidRPr="000613B8">
        <w:rPr>
          <w:rFonts w:ascii="Times New Roman" w:hAnsi="Times New Roman" w:cs="Times New Roman"/>
          <w:sz w:val="28"/>
          <w:szCs w:val="28"/>
        </w:rPr>
        <w:tab/>
        <w:t xml:space="preserve">Особую роль в патриотическом воспитании наших обучающихся играет представитель православной церкви: 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Наш постоянный гость на классных часах Стрекалов Юрий Петрович, являясь специалистом Епархиального отдела по противодействию наркомании и алкоголизму Спасского храма г. Уфы,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доносит  до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наших ребят  простые житейские уроки.</w:t>
      </w:r>
    </w:p>
    <w:p w:rsidR="00A76D54" w:rsidRPr="000613B8" w:rsidRDefault="00A76D54" w:rsidP="000613B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>Его темы:</w:t>
      </w:r>
    </w:p>
    <w:p w:rsidR="00A76D54" w:rsidRPr="000613B8" w:rsidRDefault="00A76D54" w:rsidP="000613B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1.Что такое хорошо и что такое плохо?</w:t>
      </w:r>
    </w:p>
    <w:p w:rsidR="00A76D54" w:rsidRPr="000613B8" w:rsidRDefault="00A76D54" w:rsidP="000613B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2. Русские народные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традиции  крепкой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A76D54" w:rsidRPr="000613B8" w:rsidRDefault="00A76D54" w:rsidP="000613B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3. Трезвая Россия – сильная Россия;</w:t>
      </w:r>
    </w:p>
    <w:p w:rsidR="00A76D54" w:rsidRPr="000613B8" w:rsidRDefault="00A76D54" w:rsidP="000613B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Роль  отца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в патриотическом воспитании  будущих защитников Отечества;</w:t>
      </w:r>
    </w:p>
    <w:p w:rsidR="00A76D54" w:rsidRPr="000613B8" w:rsidRDefault="00A76D54" w:rsidP="000613B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5. Боевой дух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героев  ВОВ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>,</w:t>
      </w:r>
    </w:p>
    <w:p w:rsidR="00A76D54" w:rsidRPr="000613B8" w:rsidRDefault="00A76D54" w:rsidP="000613B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6. Александр Невский – защитник Русского государства.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 </w:t>
      </w:r>
      <w:r w:rsidRPr="000613B8">
        <w:rPr>
          <w:rFonts w:ascii="Times New Roman" w:hAnsi="Times New Roman" w:cs="Times New Roman"/>
          <w:sz w:val="28"/>
          <w:szCs w:val="28"/>
        </w:rPr>
        <w:tab/>
        <w:t xml:space="preserve">и другие, стержнем которых является полноценный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здоровый  (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в духовно - нравственном и физическом смысле) человек – гражданин РФ, который вносит свой вклад в общество для укрепления </w:t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и защиты </w:t>
      </w:r>
      <w:r w:rsidRPr="000613B8">
        <w:rPr>
          <w:rFonts w:ascii="Times New Roman" w:hAnsi="Times New Roman" w:cs="Times New Roman"/>
          <w:sz w:val="28"/>
          <w:szCs w:val="28"/>
        </w:rPr>
        <w:t>своего Отечества.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На патриотическое воспитание наш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колледж  вдохновляет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исполнительный директор благотворительного фонда «Фонд мира и созидания»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Скакалин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 xml:space="preserve"> Александр Михайлович, он же является председателем Совета ветеранов правоохранительных органов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Демского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 xml:space="preserve"> района г. Уфы Республики Башкортостан.  </w:t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Десять лет </w:t>
      </w:r>
      <w:proofErr w:type="gramStart"/>
      <w:r w:rsidR="00CD3065" w:rsidRPr="000613B8">
        <w:rPr>
          <w:rFonts w:ascii="Times New Roman" w:hAnsi="Times New Roman" w:cs="Times New Roman"/>
          <w:sz w:val="28"/>
          <w:szCs w:val="28"/>
        </w:rPr>
        <w:t xml:space="preserve">назад </w:t>
      </w:r>
      <w:r w:rsidRPr="000613B8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Михайлович  обратился к нам за помощью  для поддержания жизнедеятельности жителей Донецкой и Луганской народных республик.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Мы в свою очередь объявили в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лицее  благотворительную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акцию: «Собрали канцелярских принадлежностей (краски, альбомы, кисточки, </w:t>
      </w:r>
      <w:r w:rsidRPr="000613B8">
        <w:rPr>
          <w:rFonts w:ascii="Times New Roman" w:hAnsi="Times New Roman" w:cs="Times New Roman"/>
          <w:sz w:val="28"/>
          <w:szCs w:val="28"/>
        </w:rPr>
        <w:lastRenderedPageBreak/>
        <w:t xml:space="preserve">тетради) упаковали вместе с пожеланиями детям мира, добра, солнца, голубого  неба над головой.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В последующие годы </w:t>
      </w:r>
      <w:r w:rsidRPr="000613B8">
        <w:rPr>
          <w:rFonts w:ascii="Times New Roman" w:hAnsi="Times New Roman" w:cs="Times New Roman"/>
          <w:sz w:val="28"/>
          <w:szCs w:val="28"/>
        </w:rPr>
        <w:t xml:space="preserve">наши обучающиеся продолжили участвовать в организации сбора гуманитарной помощи. Место дислокации </w:t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сбора гуманитарной помощи </w:t>
      </w:r>
      <w:r w:rsidRPr="000613B8">
        <w:rPr>
          <w:rFonts w:ascii="Times New Roman" w:hAnsi="Times New Roman" w:cs="Times New Roman"/>
          <w:sz w:val="28"/>
          <w:szCs w:val="28"/>
        </w:rPr>
        <w:t xml:space="preserve">штаба выбрано символично – это музей №112 Башкирской кавалерийской дивизии. Упакованные в автомашины грузы </w:t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proofErr w:type="gramStart"/>
      <w:r w:rsidR="00CD3065" w:rsidRPr="000613B8">
        <w:rPr>
          <w:rFonts w:ascii="Times New Roman" w:hAnsi="Times New Roman" w:cs="Times New Roman"/>
          <w:sz w:val="28"/>
          <w:szCs w:val="28"/>
        </w:rPr>
        <w:t xml:space="preserve">в </w:t>
      </w:r>
      <w:r w:rsidRPr="000613B8">
        <w:rPr>
          <w:rFonts w:ascii="Times New Roman" w:hAnsi="Times New Roman" w:cs="Times New Roman"/>
          <w:sz w:val="28"/>
          <w:szCs w:val="28"/>
        </w:rPr>
        <w:t xml:space="preserve"> Луганскую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народную республику – в г. Петровское, где в годы В</w:t>
      </w:r>
      <w:r w:rsidR="00CD3065" w:rsidRPr="000613B8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0613B8">
        <w:rPr>
          <w:rFonts w:ascii="Times New Roman" w:hAnsi="Times New Roman" w:cs="Times New Roman"/>
          <w:sz w:val="28"/>
          <w:szCs w:val="28"/>
        </w:rPr>
        <w:t xml:space="preserve"> в боевых сражениях героически сложили головы лучшие башкирские воины №112 знаменитой башкирской дивизии.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 Жителями Луганской народной республики в адрес администрации нашего колледжа и, конечно, в адрес наших ребят были направлены письма со словами благодарности.  Чтобы прочувствовать эту патриотическую атмосферу,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вручение  благодарственных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писем каждому, мы провели в  рамках концертной программы с освещением в СМИ.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</w:r>
      <w:r w:rsidR="00CD3065" w:rsidRPr="000613B8">
        <w:rPr>
          <w:rFonts w:ascii="Times New Roman" w:hAnsi="Times New Roman" w:cs="Times New Roman"/>
          <w:sz w:val="28"/>
          <w:szCs w:val="28"/>
        </w:rPr>
        <w:t>П</w:t>
      </w:r>
      <w:r w:rsidRPr="000613B8">
        <w:rPr>
          <w:rFonts w:ascii="Times New Roman" w:hAnsi="Times New Roman" w:cs="Times New Roman"/>
          <w:sz w:val="28"/>
          <w:szCs w:val="28"/>
        </w:rPr>
        <w:t xml:space="preserve">равительство Луганской народной республики, рассмотрев обращение депутатов г. Петровское, приняло решение присвоить школе №24 звание имени генерал- майора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 xml:space="preserve">- командира №112 башкирской –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кавалерийской  дивизии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>. Этим событиям предшествовал факт оказания гуманитарной помощи, в том числе, и обучающимися нашего колледжа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В соответствии с ФЗ №4292-1 от 14.01.1993 г. «Об увековечивании памяти погибших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при  защите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Отечества» наш колледж  выступает  инициатором увековечивания памяти  таких героев.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- Это майор милиции Зимин Сергей Сергеевич, который когда- то работал в нашем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колледже  (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>тогда еще в профтехучилище) мастером  производственного обучения, затем стал служить в правоохранительных органах; будучи при исполнении служебных обязанностей, трагически  погиб  в том месте, где сейчас имеется остановка, названная именем  майора Зимина.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- Это Нестеров Александр Владимирович – обучающийся тогда еще училища, который после его окончания стал работать по профессии в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Демском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 xml:space="preserve"> железнодорожном Депо. Когда началась Чеченская кампания, как человек </w:t>
      </w:r>
      <w:r w:rsidRPr="000613B8">
        <w:rPr>
          <w:rFonts w:ascii="Times New Roman" w:hAnsi="Times New Roman" w:cs="Times New Roman"/>
          <w:sz w:val="28"/>
          <w:szCs w:val="28"/>
        </w:rPr>
        <w:lastRenderedPageBreak/>
        <w:t xml:space="preserve">неравнодушный, Нестеров уволился и пошел в военкомат, заключил контракт. Защищал Отечество против боевиков в Чеченкой республике, где при исполнении воинского долга получил смертельное ранение.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</w:t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что </w:t>
      </w:r>
      <w:r w:rsidRPr="000613B8">
        <w:rPr>
          <w:rFonts w:ascii="Times New Roman" w:hAnsi="Times New Roman" w:cs="Times New Roman"/>
          <w:sz w:val="28"/>
          <w:szCs w:val="28"/>
        </w:rPr>
        <w:t xml:space="preserve">наш </w:t>
      </w:r>
      <w:r w:rsidR="00CD3065" w:rsidRPr="000613B8">
        <w:rPr>
          <w:rFonts w:ascii="Times New Roman" w:hAnsi="Times New Roman" w:cs="Times New Roman"/>
          <w:sz w:val="28"/>
          <w:szCs w:val="28"/>
        </w:rPr>
        <w:t>колледж</w:t>
      </w:r>
      <w:r w:rsidRPr="000613B8">
        <w:rPr>
          <w:rFonts w:ascii="Times New Roman" w:hAnsi="Times New Roman" w:cs="Times New Roman"/>
          <w:sz w:val="28"/>
          <w:szCs w:val="28"/>
        </w:rPr>
        <w:t xml:space="preserve"> участвовал    в формировании денежного фонда (с этой целью мы объявили акцию «В жизни всегда есть место подвигу!») для установления мемориальных досок </w:t>
      </w:r>
      <w:r w:rsidR="00CD3065" w:rsidRPr="000613B8">
        <w:rPr>
          <w:rFonts w:ascii="Times New Roman" w:hAnsi="Times New Roman" w:cs="Times New Roman"/>
          <w:sz w:val="28"/>
          <w:szCs w:val="28"/>
        </w:rPr>
        <w:t>Зимину С. и Нестерову А.</w:t>
      </w:r>
      <w:r w:rsidRPr="000613B8">
        <w:rPr>
          <w:rFonts w:ascii="Times New Roman" w:hAnsi="Times New Roman" w:cs="Times New Roman"/>
          <w:sz w:val="28"/>
          <w:szCs w:val="28"/>
        </w:rPr>
        <w:t xml:space="preserve"> в фойе нашего колледжа</w:t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. </w:t>
      </w:r>
      <w:r w:rsidR="00CD3065" w:rsidRPr="000613B8">
        <w:rPr>
          <w:rFonts w:ascii="Times New Roman" w:hAnsi="Times New Roman" w:cs="Times New Roman"/>
          <w:sz w:val="28"/>
          <w:szCs w:val="28"/>
        </w:rPr>
        <w:br/>
        <w:t>Т</w:t>
      </w:r>
      <w:r w:rsidRPr="000613B8">
        <w:rPr>
          <w:rFonts w:ascii="Times New Roman" w:hAnsi="Times New Roman" w:cs="Times New Roman"/>
          <w:sz w:val="28"/>
          <w:szCs w:val="28"/>
        </w:rPr>
        <w:t xml:space="preserve">оржественное мероприятие по открытию мемориальных плит с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приглашением  почетных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гостей и родных Зимина С., Нестерова А. </w:t>
      </w:r>
      <w:r w:rsidR="00CD3065" w:rsidRPr="000613B8">
        <w:rPr>
          <w:rFonts w:ascii="Times New Roman" w:hAnsi="Times New Roman" w:cs="Times New Roman"/>
          <w:sz w:val="28"/>
          <w:szCs w:val="28"/>
        </w:rPr>
        <w:t xml:space="preserve">проходило с </w:t>
      </w:r>
      <w:r w:rsidRPr="000613B8">
        <w:rPr>
          <w:rFonts w:ascii="Times New Roman" w:hAnsi="Times New Roman" w:cs="Times New Roman"/>
          <w:sz w:val="28"/>
          <w:szCs w:val="28"/>
        </w:rPr>
        <w:t xml:space="preserve"> освещением в новостных передачах на телеканале БСТ и газете «Уфимские ведомости».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  </w:t>
      </w:r>
      <w:r w:rsidRPr="000613B8">
        <w:rPr>
          <w:rFonts w:ascii="Times New Roman" w:hAnsi="Times New Roman" w:cs="Times New Roman"/>
          <w:sz w:val="28"/>
          <w:szCs w:val="28"/>
        </w:rPr>
        <w:tab/>
        <w:t>В России особой популярностью пользуются разли</w:t>
      </w:r>
      <w:r w:rsidR="000613B8" w:rsidRPr="000613B8">
        <w:rPr>
          <w:rFonts w:ascii="Times New Roman" w:hAnsi="Times New Roman" w:cs="Times New Roman"/>
          <w:sz w:val="28"/>
          <w:szCs w:val="28"/>
        </w:rPr>
        <w:t xml:space="preserve">чные </w:t>
      </w:r>
      <w:proofErr w:type="gramStart"/>
      <w:r w:rsidR="000613B8" w:rsidRPr="000613B8">
        <w:rPr>
          <w:rFonts w:ascii="Times New Roman" w:hAnsi="Times New Roman" w:cs="Times New Roman"/>
          <w:sz w:val="28"/>
          <w:szCs w:val="28"/>
        </w:rPr>
        <w:t>волонтерские  организации</w:t>
      </w:r>
      <w:proofErr w:type="gramEnd"/>
      <w:r w:rsidR="000613B8" w:rsidRPr="000613B8">
        <w:rPr>
          <w:rFonts w:ascii="Times New Roman" w:hAnsi="Times New Roman" w:cs="Times New Roman"/>
          <w:sz w:val="28"/>
          <w:szCs w:val="28"/>
        </w:rPr>
        <w:t xml:space="preserve">. </w:t>
      </w:r>
      <w:r w:rsidRPr="000613B8">
        <w:rPr>
          <w:rFonts w:ascii="Times New Roman" w:hAnsi="Times New Roman" w:cs="Times New Roman"/>
          <w:sz w:val="28"/>
          <w:szCs w:val="28"/>
        </w:rPr>
        <w:t xml:space="preserve">У нас тоже есть ребята, которые принимают активное участие в волонтерском движении от Министерства молодежной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политики  и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спорта РБ: выступают на концертах перед ветеранами, оказывают им помощь по хозяйству.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Так что же такое патриотизм? В определение </w:t>
      </w:r>
      <w:proofErr w:type="spellStart"/>
      <w:r w:rsidRPr="000613B8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Pr="000613B8">
        <w:rPr>
          <w:rFonts w:ascii="Times New Roman" w:hAnsi="Times New Roman" w:cs="Times New Roman"/>
          <w:sz w:val="28"/>
          <w:szCs w:val="28"/>
        </w:rPr>
        <w:t xml:space="preserve">: «Патриотизм – </w:t>
      </w:r>
      <w:proofErr w:type="gramStart"/>
      <w:r w:rsidRPr="000613B8">
        <w:rPr>
          <w:rFonts w:ascii="Times New Roman" w:hAnsi="Times New Roman" w:cs="Times New Roman"/>
          <w:sz w:val="28"/>
          <w:szCs w:val="28"/>
        </w:rPr>
        <w:t>это  преданность</w:t>
      </w:r>
      <w:proofErr w:type="gramEnd"/>
      <w:r w:rsidRPr="000613B8">
        <w:rPr>
          <w:rFonts w:ascii="Times New Roman" w:hAnsi="Times New Roman" w:cs="Times New Roman"/>
          <w:sz w:val="28"/>
          <w:szCs w:val="28"/>
        </w:rPr>
        <w:t xml:space="preserve"> и любовь к своему отечеству, своему народу» Я бы добавила: -  и… своему делу. 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>Патриотом можно быть во всех благих дела, просто достойно делать свою работу, и даже обучая детей…</w:t>
      </w:r>
    </w:p>
    <w:p w:rsidR="00A76D54" w:rsidRPr="000613B8" w:rsidRDefault="00A76D54" w:rsidP="00A7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ab/>
        <w:t xml:space="preserve">И в заключение, я бы хотела прочитать стихотворение, которое так созвучно с </w:t>
      </w:r>
      <w:r w:rsidR="000613B8" w:rsidRPr="000613B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613B8">
        <w:rPr>
          <w:rFonts w:ascii="Times New Roman" w:hAnsi="Times New Roman" w:cs="Times New Roman"/>
          <w:sz w:val="28"/>
          <w:szCs w:val="28"/>
        </w:rPr>
        <w:t xml:space="preserve">темой </w:t>
      </w:r>
    </w:p>
    <w:p w:rsidR="00A76D54" w:rsidRPr="000613B8" w:rsidRDefault="00A76D54" w:rsidP="00A76D54">
      <w:pPr>
        <w:pStyle w:val="3"/>
        <w:shd w:val="clear" w:color="auto" w:fill="FFFFFF"/>
        <w:spacing w:before="72" w:after="0" w:line="360" w:lineRule="auto"/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</w:pP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Учитель мой - второй родитель,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Всегда на жизнь бойцом глядел...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И вот теперь его обитель -</w:t>
      </w:r>
      <w:r w:rsidRPr="000613B8">
        <w:rPr>
          <w:rStyle w:val="apple-converted-space"/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 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Незваный старости удел...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А помню, он, пришедший с фронта,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С гвардейской выправкой орел -</w:t>
      </w:r>
      <w:r w:rsidRPr="000613B8">
        <w:rPr>
          <w:rStyle w:val="apple-converted-space"/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 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lastRenderedPageBreak/>
        <w:t>Нас за собою, как пехоту,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На рубежи наук повел...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Из всех мальчишек половина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С войны не встретила отцов...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Одежка - всякая рванина,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И ужас голода в лицо...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 xml:space="preserve">И все мы </w:t>
      </w:r>
      <w:proofErr w:type="spellStart"/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стайкою</w:t>
      </w:r>
      <w:proofErr w:type="spellEnd"/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 xml:space="preserve"> ребячьей,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Тогда сплотились меж собой...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Уча, он требовал отдачи,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Как будто нас готовил в бой...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За партой жизни тем урокам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Я с благодарностью внимал,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А жизнь свои имеет сроки,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Но я учителя узнал...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 xml:space="preserve">Глаза не с прежней </w:t>
      </w:r>
      <w:proofErr w:type="spellStart"/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теплотою</w:t>
      </w:r>
      <w:proofErr w:type="spellEnd"/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И нет от строгости следа...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Проникся мыслью я простою -</w:t>
      </w:r>
      <w:r w:rsidRPr="000613B8">
        <w:rPr>
          <w:rStyle w:val="apple-converted-space"/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 </w:t>
      </w:r>
      <w:r w:rsidRPr="000613B8">
        <w:rPr>
          <w:rFonts w:ascii="Times New Roman" w:hAnsi="Times New Roman" w:cs="Times New Roman"/>
          <w:b w:val="0"/>
          <w:sz w:val="28"/>
          <w:szCs w:val="28"/>
        </w:rPr>
        <w:br/>
      </w:r>
      <w:r w:rsidRPr="000613B8">
        <w:rPr>
          <w:rFonts w:ascii="Times New Roman" w:hAnsi="Times New Roman" w:cs="Times New Roman"/>
          <w:b w:val="0"/>
          <w:sz w:val="28"/>
          <w:szCs w:val="28"/>
          <w:shd w:val="clear" w:color="auto" w:fill="FDFFED"/>
        </w:rPr>
        <w:t>Он все, что было, нам отдал.</w:t>
      </w:r>
    </w:p>
    <w:p w:rsidR="00A76D54" w:rsidRPr="000613B8" w:rsidRDefault="00A76D54" w:rsidP="00A76D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D54" w:rsidRPr="000613B8" w:rsidRDefault="00A76D54" w:rsidP="00A76D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Преподаватель истории и обществознания, социальный педагог ГБПОУ Уфимский политехнический колледж - Григорьева Елена Владиславовна </w:t>
      </w:r>
    </w:p>
    <w:p w:rsidR="004F69BF" w:rsidRPr="000613B8" w:rsidRDefault="004F69BF">
      <w:pPr>
        <w:rPr>
          <w:rFonts w:ascii="Times New Roman" w:hAnsi="Times New Roman" w:cs="Times New Roman"/>
          <w:sz w:val="28"/>
          <w:szCs w:val="28"/>
        </w:rPr>
      </w:pPr>
    </w:p>
    <w:sectPr w:rsidR="004F69BF" w:rsidRPr="000613B8" w:rsidSect="007072F1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30A"/>
    <w:multiLevelType w:val="hybridMultilevel"/>
    <w:tmpl w:val="99E46D22"/>
    <w:lvl w:ilvl="0" w:tplc="65525CF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F1D032C"/>
    <w:multiLevelType w:val="hybridMultilevel"/>
    <w:tmpl w:val="8278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7A17C7"/>
    <w:multiLevelType w:val="hybridMultilevel"/>
    <w:tmpl w:val="9658581E"/>
    <w:lvl w:ilvl="0" w:tplc="9864B2D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54"/>
    <w:rsid w:val="000613B8"/>
    <w:rsid w:val="004F69BF"/>
    <w:rsid w:val="008F7CD0"/>
    <w:rsid w:val="00A76D54"/>
    <w:rsid w:val="00CD3065"/>
    <w:rsid w:val="00E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8523"/>
  <w15:docId w15:val="{4CE44E66-415B-4BE5-B15F-7E1A6D1A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6D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6D54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A76D54"/>
  </w:style>
  <w:style w:type="paragraph" w:styleId="a3">
    <w:name w:val="List Paragraph"/>
    <w:basedOn w:val="a"/>
    <w:uiPriority w:val="34"/>
    <w:qFormat/>
    <w:rsid w:val="008F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 В. Григорьева</cp:lastModifiedBy>
  <cp:revision>3</cp:revision>
  <dcterms:created xsi:type="dcterms:W3CDTF">2024-04-08T07:43:00Z</dcterms:created>
  <dcterms:modified xsi:type="dcterms:W3CDTF">2024-04-08T08:02:00Z</dcterms:modified>
</cp:coreProperties>
</file>