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87" w:rsidRDefault="00CA1187" w:rsidP="00CA11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CA1187" w:rsidRDefault="00CA1187" w:rsidP="00CA11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12 комбинированного вида»</w:t>
      </w:r>
    </w:p>
    <w:p w:rsidR="006035A5" w:rsidRDefault="00CA1187" w:rsidP="006035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623401, Свердловская обл., г.</w:t>
      </w:r>
      <w:r w:rsidR="00AC5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Каменск-Уральский, 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есная, 10</w:t>
      </w:r>
    </w:p>
    <w:p w:rsidR="006035A5" w:rsidRDefault="00AC5596" w:rsidP="00AC5596">
      <w:pPr>
        <w:tabs>
          <w:tab w:val="left" w:pos="2088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A1187" w:rsidRDefault="00CA1187" w:rsidP="00CA1187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53A98">
        <w:rPr>
          <w:rFonts w:ascii="Times New Roman" w:hAnsi="Times New Roman" w:cs="Times New Roman"/>
          <w:b/>
          <w:sz w:val="24"/>
          <w:szCs w:val="24"/>
        </w:rPr>
        <w:t>Педагог – психолог</w:t>
      </w:r>
      <w:r>
        <w:rPr>
          <w:rFonts w:ascii="Times New Roman" w:hAnsi="Times New Roman" w:cs="Times New Roman"/>
          <w:sz w:val="24"/>
          <w:szCs w:val="24"/>
        </w:rPr>
        <w:t>: Карандина Елена Александровна  1квл</w:t>
      </w:r>
      <w:r w:rsidR="006035A5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ат.</w:t>
      </w:r>
    </w:p>
    <w:p w:rsidR="00CA1187" w:rsidRDefault="00CA1187" w:rsidP="00CA1187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596" w:rsidRPr="00AC5596" w:rsidRDefault="00AC5596" w:rsidP="00AC5596">
      <w:pPr>
        <w:spacing w:after="0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C559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AC5596">
        <w:rPr>
          <w:rFonts w:ascii="Times New Roman" w:hAnsi="Times New Roman" w:cs="Times New Roman"/>
          <w:sz w:val="32"/>
          <w:szCs w:val="32"/>
        </w:rPr>
        <w:t>Игры с мячом в коррекционной работе психолога»</w:t>
      </w:r>
    </w:p>
    <w:p w:rsidR="006035A5" w:rsidRPr="006A0C30" w:rsidRDefault="006035A5" w:rsidP="00AC559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F03BA" w:rsidRPr="006A0C30" w:rsidRDefault="006A0C30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F03BA" w:rsidRPr="006A0C30">
        <w:rPr>
          <w:rFonts w:ascii="Times New Roman" w:hAnsi="Times New Roman" w:cs="Times New Roman"/>
          <w:sz w:val="20"/>
          <w:szCs w:val="20"/>
        </w:rPr>
        <w:t>Мяч один из любимых инструментов в моей работе с детьми дошкольного возраста. Это связано с тем, что игры с мячом вызывают большой интерес у детей и делают самые простые задания интересными. К тому же это один из самых доступных инструментов в работе не только педагога-психолога, но и любого педагога, работающего с детьми дошкольного возраста.</w:t>
      </w:r>
    </w:p>
    <w:p w:rsidR="003F03BA" w:rsidRPr="006A0C30" w:rsidRDefault="006A0C30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F03BA" w:rsidRPr="006A0C30">
        <w:rPr>
          <w:rFonts w:ascii="Times New Roman" w:hAnsi="Times New Roman" w:cs="Times New Roman"/>
          <w:sz w:val="20"/>
          <w:szCs w:val="20"/>
        </w:rPr>
        <w:t xml:space="preserve">Мяч – это шар, идеальная космическая форма, самая совершенная геометрическая фигура, не имеющая ни, начала, ни конца. Никакое тело другой формы не имеет большей поверхности соприкосновения с ладонью, что дает полноту ощущения формы. Недаром один из выдающихся немецких педагогов-философов XIX века Фридрих </w:t>
      </w:r>
      <w:proofErr w:type="spellStart"/>
      <w:r w:rsidR="003F03BA" w:rsidRPr="006A0C30">
        <w:rPr>
          <w:rFonts w:ascii="Times New Roman" w:hAnsi="Times New Roman" w:cs="Times New Roman"/>
          <w:sz w:val="20"/>
          <w:szCs w:val="20"/>
        </w:rPr>
        <w:t>Фребель</w:t>
      </w:r>
      <w:proofErr w:type="spellEnd"/>
      <w:r w:rsidR="003F03BA" w:rsidRPr="006A0C30">
        <w:rPr>
          <w:rFonts w:ascii="Times New Roman" w:hAnsi="Times New Roman" w:cs="Times New Roman"/>
          <w:sz w:val="20"/>
          <w:szCs w:val="20"/>
        </w:rPr>
        <w:t xml:space="preserve"> отнёс шар к великим дарам педагогики и назвал его «идеальным» Игры с мячом способствуют развитию речи ребенка. В головном мозге проекция кисти руки расположена рядом с речевой зоной, и занимает треть всей площади двигательной проекции коры.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В</w:t>
      </w:r>
      <w:r w:rsidRPr="006A0C30">
        <w:rPr>
          <w:rFonts w:ascii="Times New Roman" w:hAnsi="Times New Roman" w:cs="Times New Roman"/>
          <w:b/>
          <w:sz w:val="20"/>
          <w:szCs w:val="20"/>
        </w:rPr>
        <w:t xml:space="preserve"> чём польза игр с мячом?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Игры с мячом развивают глазомер, координацию и смекалку.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Развивают у детей общую и мелкую моторику, умение ориентироваться в пространстве.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Мяч может быть использован в играх на знакомство детей друг с другом. Игры с мячом развивают познавательные процессы. Активизируют у детей произвольное и непроизвольное внимание.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>Мяч в психологической работе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6A0C30" w:rsidRDefault="003F03BA" w:rsidP="00CA118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>Положительные эмоции</w:t>
      </w:r>
    </w:p>
    <w:p w:rsidR="006A0C30" w:rsidRDefault="003F03BA" w:rsidP="00CA118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0C30" w:rsidRPr="006A0C30">
        <w:rPr>
          <w:rFonts w:ascii="Times New Roman" w:hAnsi="Times New Roman" w:cs="Times New Roman"/>
          <w:b/>
          <w:sz w:val="20"/>
          <w:szCs w:val="20"/>
        </w:rPr>
        <w:t>Р</w:t>
      </w:r>
      <w:r w:rsidRPr="006A0C30">
        <w:rPr>
          <w:rFonts w:ascii="Times New Roman" w:hAnsi="Times New Roman" w:cs="Times New Roman"/>
          <w:b/>
          <w:sz w:val="20"/>
          <w:szCs w:val="20"/>
        </w:rPr>
        <w:t>елаксация</w:t>
      </w:r>
    </w:p>
    <w:p w:rsidR="006A0C30" w:rsidRDefault="006A0C30" w:rsidP="00CA118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F03BA" w:rsidRPr="006A0C30">
        <w:rPr>
          <w:rFonts w:ascii="Times New Roman" w:hAnsi="Times New Roman" w:cs="Times New Roman"/>
          <w:b/>
          <w:sz w:val="20"/>
          <w:szCs w:val="20"/>
        </w:rPr>
        <w:t>оддержание контакта</w:t>
      </w:r>
    </w:p>
    <w:p w:rsidR="006A0C30" w:rsidRDefault="006A0C30" w:rsidP="00CA118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3F03BA" w:rsidRPr="006A0C30">
        <w:rPr>
          <w:rFonts w:ascii="Times New Roman" w:hAnsi="Times New Roman" w:cs="Times New Roman"/>
          <w:b/>
          <w:sz w:val="20"/>
          <w:szCs w:val="20"/>
        </w:rPr>
        <w:t>бучение коммуникации</w:t>
      </w:r>
    </w:p>
    <w:p w:rsidR="003F03BA" w:rsidRPr="006A0C30" w:rsidRDefault="006A0C30" w:rsidP="00CA118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="003F03BA" w:rsidRPr="006A0C30">
        <w:rPr>
          <w:rFonts w:ascii="Times New Roman" w:hAnsi="Times New Roman" w:cs="Times New Roman"/>
          <w:b/>
          <w:sz w:val="20"/>
          <w:szCs w:val="20"/>
        </w:rPr>
        <w:t>имволизация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Примеры игр и упражнений с мячом в работе психолога</w:t>
      </w:r>
    </w:p>
    <w:p w:rsidR="003F03BA" w:rsidRP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>Упражнение «Я рада тебя видеть»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Данное упражнение может быть использовано в начале занятия в качестве приветствия. Дети сидят в кругу и приветствуют друг другу, передавая мяч, произнося следующие слова: «Здравствуй …. (имя ребёнка, сидящего справа) я рад (а) тебя видеть».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>Упражнение «Подарок»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Дети стоят или сидят в кругу и перекидывают или перекатывают друг другу мяч, произнося следующие слова: (имя ребёнка, которому передаётся мяч) я дарю тебе конфету (цветок, собаку и т.п.)». Задача того, кто поймал мяч ответить на подарок. Например: «Спасибо. Это моя любимая конфета», «Спасибо. Я давно мечтал о собаке</w:t>
      </w:r>
      <w:proofErr w:type="gramStart"/>
      <w:r w:rsidRPr="006A0C30"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  <w:r w:rsidRPr="006A0C30">
        <w:rPr>
          <w:rFonts w:ascii="Times New Roman" w:hAnsi="Times New Roman" w:cs="Times New Roman"/>
          <w:sz w:val="20"/>
          <w:szCs w:val="20"/>
        </w:rPr>
        <w:t>Игра продолжается до тех пор, пока каждый ребёнок не получит свой подарок и каждый сможет подарить.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Упражнение направлено на знакомство детей друг с другом, а также позволяет настроить детей на работу, поднять настроение, переключить внимание.</w:t>
      </w:r>
    </w:p>
    <w:p w:rsidR="003F03BA" w:rsidRP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>Игра «Поймай мяч»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lastRenderedPageBreak/>
        <w:t>Дети располагаются по кругу. Психолог вместе с детьми произносит следующие слова: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Раз, два, три, четыре, пять,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Мячик наш пустился вскачь,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И поймать, дружок, его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Нужно только и всего.</w:t>
      </w:r>
    </w:p>
    <w:p w:rsidR="003F03BA" w:rsidRPr="006A0C30" w:rsidRDefault="006A0C30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F03BA" w:rsidRPr="006A0C30">
        <w:rPr>
          <w:rFonts w:ascii="Times New Roman" w:hAnsi="Times New Roman" w:cs="Times New Roman"/>
          <w:sz w:val="20"/>
          <w:szCs w:val="20"/>
        </w:rPr>
        <w:t xml:space="preserve">После этих слов психолог подбрасывает мяч вверх и называет имя ребенка. Тот, чье имя названо, должен поймать мяч. Затем все вместе снова проговаривают считалочку, и ребенок, поймавший мяч, подбрасывает </w:t>
      </w:r>
      <w:proofErr w:type="gramStart"/>
      <w:r w:rsidR="003F03BA" w:rsidRPr="006A0C30">
        <w:rPr>
          <w:rFonts w:ascii="Times New Roman" w:hAnsi="Times New Roman" w:cs="Times New Roman"/>
          <w:sz w:val="20"/>
          <w:szCs w:val="20"/>
        </w:rPr>
        <w:t>его</w:t>
      </w:r>
      <w:proofErr w:type="gramEnd"/>
      <w:r w:rsidR="003F03BA" w:rsidRPr="006A0C30">
        <w:rPr>
          <w:rFonts w:ascii="Times New Roman" w:hAnsi="Times New Roman" w:cs="Times New Roman"/>
          <w:sz w:val="20"/>
          <w:szCs w:val="20"/>
        </w:rPr>
        <w:t xml:space="preserve"> вверх и называет имя одного из детей группы.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3F03BA" w:rsidRP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>Игра «Бросок любви»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Педагог-психолог предлагает детям зарядить своей любовью мячик (хорошо для этой игры использовать тканевый мяч). Для этого они все вместе кладут на него свои ладошки и мысленно заряжают его. После этого дети по очереди бросают друг другу мяч. После каждого броска они спрашивают друг у друга: «Ты получил мою любовь?» — и, услышав ответ «Да!», просят передать ее дальше по кругу.</w:t>
      </w:r>
    </w:p>
    <w:p w:rsidR="003F03BA" w:rsidRPr="006A0C30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C30">
        <w:rPr>
          <w:rFonts w:ascii="Times New Roman" w:hAnsi="Times New Roman" w:cs="Times New Roman"/>
          <w:b/>
          <w:sz w:val="20"/>
          <w:szCs w:val="20"/>
        </w:rPr>
        <w:t>Игры на развитие познавательных процессов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6A0C30">
        <w:rPr>
          <w:rFonts w:ascii="Times New Roman" w:hAnsi="Times New Roman" w:cs="Times New Roman"/>
          <w:sz w:val="20"/>
          <w:szCs w:val="20"/>
        </w:rPr>
        <w:t>Игры с мячом отлично подходят для различных игр на развитие познавательных процессов. Детям можно предлагать разные задания</w:t>
      </w:r>
      <w:r w:rsidR="00CA1187">
        <w:rPr>
          <w:rFonts w:ascii="Times New Roman" w:hAnsi="Times New Roman" w:cs="Times New Roman"/>
          <w:sz w:val="20"/>
          <w:szCs w:val="20"/>
        </w:rPr>
        <w:t>.</w:t>
      </w:r>
    </w:p>
    <w:p w:rsidR="00CA1187" w:rsidRDefault="00CA1187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color w:val="2C2D2E"/>
          <w:sz w:val="20"/>
          <w:szCs w:val="20"/>
        </w:rPr>
      </w:pPr>
      <w:r>
        <w:rPr>
          <w:b/>
          <w:color w:val="2C2D2E"/>
          <w:sz w:val="20"/>
          <w:szCs w:val="20"/>
        </w:rPr>
        <w:t>И</w:t>
      </w:r>
      <w:r w:rsidR="003F03BA" w:rsidRPr="006A0C30">
        <w:rPr>
          <w:rFonts w:ascii="Times New Roman" w:hAnsi="Times New Roman" w:cs="Times New Roman"/>
          <w:b/>
          <w:color w:val="2C2D2E"/>
          <w:sz w:val="20"/>
          <w:szCs w:val="20"/>
        </w:rPr>
        <w:t>гра «Противоположности»</w:t>
      </w:r>
      <w:r w:rsidR="003F03BA" w:rsidRPr="006A0C30">
        <w:rPr>
          <w:rFonts w:ascii="Times New Roman" w:hAnsi="Times New Roman" w:cs="Times New Roman"/>
          <w:color w:val="2C2D2E"/>
          <w:sz w:val="20"/>
          <w:szCs w:val="20"/>
        </w:rPr>
        <w:t>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color w:val="2C2D2E"/>
          <w:sz w:val="20"/>
          <w:szCs w:val="20"/>
        </w:rPr>
        <w:t>Психолог кидает мяч и называет слово, задача ребёнка поймать мяч и назвать противоположное. Например: «</w:t>
      </w:r>
      <w:proofErr w:type="gramStart"/>
      <w:r w:rsidRPr="006A0C30">
        <w:rPr>
          <w:rFonts w:ascii="Times New Roman" w:hAnsi="Times New Roman" w:cs="Times New Roman"/>
          <w:color w:val="2C2D2E"/>
          <w:sz w:val="20"/>
          <w:szCs w:val="20"/>
        </w:rPr>
        <w:t>Мягкий</w:t>
      </w:r>
      <w:proofErr w:type="gramEnd"/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 — твёрдый» или можно таким образом: «Мягкая подушка, а пол … (твёрдый)».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b/>
          <w:color w:val="2C2D2E"/>
          <w:sz w:val="20"/>
          <w:szCs w:val="20"/>
        </w:rPr>
        <w:t>Игра «Парочки».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Дети сидят в кругу. Психолог называет слово и катит мяч ребёнку, а ребёнок </w:t>
      </w:r>
      <w:proofErr w:type="spellStart"/>
      <w:r w:rsidRPr="006A0C30">
        <w:rPr>
          <w:rFonts w:ascii="Times New Roman" w:hAnsi="Times New Roman" w:cs="Times New Roman"/>
          <w:color w:val="2C2D2E"/>
          <w:sz w:val="20"/>
          <w:szCs w:val="20"/>
        </w:rPr>
        <w:t>возращает</w:t>
      </w:r>
      <w:proofErr w:type="spellEnd"/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 мяч психолог, подобрав пару к этому слову. В качестве слов могут использоваться слова на различные лексические темы. Например: «Яблока — … (груша)», «Стул — … (стол)» и т.д.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b/>
          <w:color w:val="2C2D2E"/>
          <w:sz w:val="20"/>
          <w:szCs w:val="20"/>
        </w:rPr>
        <w:t>Игра «Обобщение».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Психолог называет </w:t>
      </w:r>
      <w:proofErr w:type="gramStart"/>
      <w:r w:rsidRPr="006A0C30">
        <w:rPr>
          <w:rFonts w:ascii="Times New Roman" w:hAnsi="Times New Roman" w:cs="Times New Roman"/>
          <w:color w:val="2C2D2E"/>
          <w:sz w:val="20"/>
          <w:szCs w:val="20"/>
        </w:rPr>
        <w:t>обобщающее</w:t>
      </w:r>
      <w:proofErr w:type="gramEnd"/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 слова и катит мяч ребёнку. Задача ребёнка вернуть мяч, назвав подходящее слово. Например: «Овощ — … (капуста)», «Одежда — … (платье)».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b/>
          <w:color w:val="2C2D2E"/>
          <w:sz w:val="20"/>
          <w:szCs w:val="20"/>
        </w:rPr>
        <w:t>Игра «Сочини историю».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Психолог кидает мяч ребёнку и называет начало предложения, а ребёнок возвращает </w:t>
      </w:r>
      <w:proofErr w:type="gramStart"/>
      <w:r w:rsidRPr="006A0C30">
        <w:rPr>
          <w:rFonts w:ascii="Times New Roman" w:hAnsi="Times New Roman" w:cs="Times New Roman"/>
          <w:color w:val="2C2D2E"/>
          <w:sz w:val="20"/>
          <w:szCs w:val="20"/>
        </w:rPr>
        <w:t>мяч</w:t>
      </w:r>
      <w:proofErr w:type="gramEnd"/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 закончив предложение. Начало предложений могут быть такими: «Жил был …», «Выглядел он так …», «Настроение у него было …», «Потому, что …», «Больше всего на свете он любил …» и т.д.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b/>
          <w:color w:val="2C2D2E"/>
          <w:sz w:val="20"/>
          <w:szCs w:val="20"/>
        </w:rPr>
        <w:t>Игра- перекличка «Фрукты».</w:t>
      </w:r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color w:val="2C2D2E"/>
          <w:sz w:val="20"/>
          <w:szCs w:val="20"/>
        </w:rPr>
      </w:pPr>
      <w:proofErr w:type="gramStart"/>
      <w:r w:rsidRPr="006A0C30">
        <w:rPr>
          <w:rFonts w:ascii="Times New Roman" w:hAnsi="Times New Roman" w:cs="Times New Roman"/>
          <w:color w:val="2C2D2E"/>
          <w:sz w:val="20"/>
          <w:szCs w:val="20"/>
        </w:rPr>
        <w:t>Цель: развитие крупной моторики: памяти, закрепление понятия «фрукты» (овощи, игрушки, музыкальные инструменты)</w:t>
      </w:r>
      <w:r w:rsidR="00CA1187">
        <w:rPr>
          <w:rFonts w:ascii="Times New Roman" w:hAnsi="Times New Roman" w:cs="Times New Roman"/>
          <w:color w:val="2C2D2E"/>
          <w:sz w:val="20"/>
          <w:szCs w:val="20"/>
        </w:rPr>
        <w:t>.</w:t>
      </w:r>
      <w:proofErr w:type="gramEnd"/>
    </w:p>
    <w:p w:rsid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color w:val="2C2D2E"/>
          <w:sz w:val="20"/>
          <w:szCs w:val="20"/>
        </w:rPr>
      </w:pPr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Описание. Дети стоят по кругу. Мяч передают по кругу со словами: «Я – Дима. Я люблю фрукт - Яблоко». Передает мяч в руки рядом </w:t>
      </w:r>
      <w:proofErr w:type="gramStart"/>
      <w:r w:rsidRPr="006A0C30">
        <w:rPr>
          <w:rFonts w:ascii="Times New Roman" w:hAnsi="Times New Roman" w:cs="Times New Roman"/>
          <w:color w:val="2C2D2E"/>
          <w:sz w:val="20"/>
          <w:szCs w:val="20"/>
        </w:rPr>
        <w:t>стоящему</w:t>
      </w:r>
      <w:proofErr w:type="gramEnd"/>
      <w:r w:rsidRPr="006A0C30">
        <w:rPr>
          <w:rFonts w:ascii="Times New Roman" w:hAnsi="Times New Roman" w:cs="Times New Roman"/>
          <w:color w:val="2C2D2E"/>
          <w:sz w:val="20"/>
          <w:szCs w:val="20"/>
        </w:rPr>
        <w:t xml:space="preserve"> и т.д. Остальные слушают внимательно, запоминают фрукт, чтобы не назвать его дважды. Когда мяч окажется у педагога, он объявляет, что мяч пойдет в другую сторону и теперь называть следует «любимую игрушку».</w:t>
      </w:r>
    </w:p>
    <w:p w:rsidR="00CA1187" w:rsidRPr="00CA1187" w:rsidRDefault="003F03BA" w:rsidP="00CA1187">
      <w:pPr>
        <w:spacing w:after="0" w:line="36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CA1187">
        <w:rPr>
          <w:rFonts w:ascii="Times New Roman" w:hAnsi="Times New Roman" w:cs="Times New Roman"/>
          <w:b/>
          <w:color w:val="2C2D2E"/>
          <w:sz w:val="20"/>
          <w:szCs w:val="20"/>
        </w:rPr>
        <w:t>Правила: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 xml:space="preserve"> 1) называть каждый раз новый - другой фрукт.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2) мяч в руки передавать.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 xml:space="preserve">Психологический мяч” из копилки </w:t>
      </w:r>
      <w:proofErr w:type="spellStart"/>
      <w:r w:rsidRPr="006A0C30">
        <w:rPr>
          <w:color w:val="2C2D2E"/>
          <w:sz w:val="20"/>
          <w:szCs w:val="20"/>
        </w:rPr>
        <w:t>психодрамы</w:t>
      </w:r>
      <w:proofErr w:type="spellEnd"/>
      <w:r w:rsidRPr="006A0C30">
        <w:rPr>
          <w:color w:val="2C2D2E"/>
          <w:sz w:val="20"/>
          <w:szCs w:val="20"/>
        </w:rPr>
        <w:t xml:space="preserve">, которая полезна при ухудшении психологического климата в группе, </w:t>
      </w:r>
      <w:proofErr w:type="gramStart"/>
      <w:r w:rsidRPr="006A0C30">
        <w:rPr>
          <w:color w:val="2C2D2E"/>
          <w:sz w:val="20"/>
          <w:szCs w:val="20"/>
        </w:rPr>
        <w:t>позволяет снять эмоциональную блокаду в неэмоциональной группе ценность этого упражнения я вижу</w:t>
      </w:r>
      <w:proofErr w:type="gramEnd"/>
      <w:r w:rsidRPr="006A0C30">
        <w:rPr>
          <w:color w:val="2C2D2E"/>
          <w:sz w:val="20"/>
          <w:szCs w:val="20"/>
        </w:rPr>
        <w:t xml:space="preserve"> в том, что данное психологическое упражнение-игра может проводиться БОЛЬШЕ, ЧЕМ ОДИН РАЗ, никак не теряя своей новизны и актуальности</w:t>
      </w:r>
    </w:p>
    <w:p w:rsidR="00CA1187" w:rsidRP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b/>
          <w:color w:val="2C2D2E"/>
          <w:sz w:val="20"/>
          <w:szCs w:val="20"/>
        </w:rPr>
      </w:pPr>
      <w:r w:rsidRPr="00CA1187">
        <w:rPr>
          <w:b/>
          <w:color w:val="2C2D2E"/>
          <w:sz w:val="20"/>
          <w:szCs w:val="20"/>
        </w:rPr>
        <w:lastRenderedPageBreak/>
        <w:t>Игра «Горячий мяч»</w:t>
      </w:r>
    </w:p>
    <w:p w:rsidR="00CA1187" w:rsidRDefault="00AC5596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>
        <w:rPr>
          <w:noProof/>
          <w:color w:val="2C2D2E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4623435</wp:posOffset>
            </wp:positionH>
            <wp:positionV relativeFrom="margin">
              <wp:posOffset>290830</wp:posOffset>
            </wp:positionV>
            <wp:extent cx="1525905" cy="1524000"/>
            <wp:effectExtent l="19050" t="0" r="0" b="0"/>
            <wp:wrapSquare wrapText="bothSides"/>
            <wp:docPr id="6" name="Рисунок 1" descr="коллектив сплоченнос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тив сплоченнос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3BA" w:rsidRPr="006A0C30">
        <w:rPr>
          <w:color w:val="2C2D2E"/>
          <w:sz w:val="20"/>
          <w:szCs w:val="20"/>
        </w:rPr>
        <w:t>Цель: развитие крупной моторики, быстроты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Организация: дети стоят по кругу на близком расстоянии друг от друга.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Правила: 1) под музыку быстро передавать мяч в руки по кругу (не бросать, не кидать); 2) как только мелодия заканчивается, мяч замирает; 3) тот игрок, в чьих руках мяч, выбывает из игры. Игра продолжается до тех пор, пока не останется один игрок – победитель.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b/>
          <w:color w:val="2C2D2E"/>
          <w:sz w:val="20"/>
          <w:szCs w:val="20"/>
        </w:rPr>
        <w:t>Игра «Футболист»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В шести шагах от игрока волейбольный мяч. Водящему завязывают платком глаза. Затем после поворота на 360 градусов, он должен забить гол.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b/>
          <w:color w:val="2C2D2E"/>
          <w:sz w:val="20"/>
          <w:szCs w:val="20"/>
        </w:rPr>
        <w:t>Правило: забить гол с закрытыми глазами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Дать пробный ход: пройти с открытыми глазами, чтобы запомнить длину шага. Сидящие – смотрящие хором считают шаги.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b/>
          <w:color w:val="2C2D2E"/>
          <w:sz w:val="20"/>
          <w:szCs w:val="20"/>
        </w:rPr>
        <w:t>«Закончи предложение» с тревожными детьми.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 xml:space="preserve">Содержание: Возьмите мяч. Объясните ребенку правила игры: вы будете кидать ему мяч и начинать предложение, а он должен бросить его обратно, назвав окончание, пришедшее ему на ум. Все предложения должны касаться ребенка. Одни и те же «начала» могут прилетать к ребенку несколько раз, но придуманные им «окончания» должны различаться. Начинайте бросать ребенку мяч со словами: «Я </w:t>
      </w:r>
      <w:r w:rsidR="00D63907">
        <w:rPr>
          <w:color w:val="2C2D2E"/>
          <w:sz w:val="20"/>
          <w:szCs w:val="20"/>
        </w:rPr>
        <w:t xml:space="preserve"> </w:t>
      </w:r>
      <w:r w:rsidRPr="006A0C30">
        <w:rPr>
          <w:color w:val="2C2D2E"/>
          <w:sz w:val="20"/>
          <w:szCs w:val="20"/>
        </w:rPr>
        <w:t xml:space="preserve">УМЕЮ», «Я </w:t>
      </w:r>
      <w:r w:rsidR="00D63907">
        <w:rPr>
          <w:color w:val="2C2D2E"/>
          <w:sz w:val="20"/>
          <w:szCs w:val="20"/>
        </w:rPr>
        <w:t xml:space="preserve"> </w:t>
      </w:r>
      <w:r w:rsidRPr="006A0C30">
        <w:rPr>
          <w:color w:val="2C2D2E"/>
          <w:sz w:val="20"/>
          <w:szCs w:val="20"/>
        </w:rPr>
        <w:t>МОГУ», «Я</w:t>
      </w:r>
      <w:r w:rsidR="00D63907">
        <w:rPr>
          <w:color w:val="2C2D2E"/>
          <w:sz w:val="20"/>
          <w:szCs w:val="20"/>
        </w:rPr>
        <w:t xml:space="preserve"> </w:t>
      </w:r>
      <w:r w:rsidRPr="006A0C30">
        <w:rPr>
          <w:color w:val="2C2D2E"/>
          <w:sz w:val="20"/>
          <w:szCs w:val="20"/>
        </w:rPr>
        <w:t xml:space="preserve"> ХОЧУ </w:t>
      </w:r>
      <w:r w:rsidR="00D63907">
        <w:rPr>
          <w:color w:val="2C2D2E"/>
          <w:sz w:val="20"/>
          <w:szCs w:val="20"/>
        </w:rPr>
        <w:t xml:space="preserve"> </w:t>
      </w:r>
      <w:r w:rsidRPr="006A0C30">
        <w:rPr>
          <w:color w:val="2C2D2E"/>
          <w:sz w:val="20"/>
          <w:szCs w:val="20"/>
        </w:rPr>
        <w:t>НАУЧИТЬСЯ».</w:t>
      </w:r>
    </w:p>
    <w:p w:rsid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D63907">
        <w:rPr>
          <w:b/>
          <w:color w:val="2C2D2E"/>
          <w:sz w:val="20"/>
          <w:szCs w:val="20"/>
        </w:rPr>
        <w:t>Правила игры: педагог будет кидать ребенку мяч и начинать предложение, а он должен бросить его обратно, назвав окончание, пришедшее ему на ум.</w:t>
      </w:r>
    </w:p>
    <w:p w:rsidR="003F03BA" w:rsidRPr="00CA1187" w:rsidRDefault="003F03BA" w:rsidP="00CA118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2C2D2E"/>
          <w:sz w:val="20"/>
          <w:szCs w:val="20"/>
        </w:rPr>
      </w:pPr>
      <w:r w:rsidRPr="006A0C30">
        <w:rPr>
          <w:b/>
          <w:color w:val="2C2D2E"/>
          <w:sz w:val="20"/>
          <w:szCs w:val="20"/>
        </w:rPr>
        <w:t>Заключение</w:t>
      </w:r>
      <w:proofErr w:type="gramStart"/>
      <w:r w:rsidR="00CA1187">
        <w:rPr>
          <w:color w:val="2C2D2E"/>
          <w:sz w:val="20"/>
          <w:szCs w:val="20"/>
        </w:rPr>
        <w:t xml:space="preserve"> .</w:t>
      </w:r>
      <w:proofErr w:type="gramEnd"/>
      <w:r w:rsidRPr="006A0C30">
        <w:rPr>
          <w:b/>
          <w:color w:val="2C2D2E"/>
          <w:sz w:val="20"/>
          <w:szCs w:val="20"/>
        </w:rPr>
        <w:t>В заключени</w:t>
      </w:r>
      <w:r w:rsidR="006A0C30" w:rsidRPr="006A0C30">
        <w:rPr>
          <w:b/>
          <w:color w:val="2C2D2E"/>
          <w:sz w:val="20"/>
          <w:szCs w:val="20"/>
        </w:rPr>
        <w:t>е</w:t>
      </w:r>
      <w:r w:rsidRPr="006A0C30">
        <w:rPr>
          <w:b/>
          <w:color w:val="2C2D2E"/>
          <w:sz w:val="20"/>
          <w:szCs w:val="20"/>
        </w:rPr>
        <w:t xml:space="preserve"> хочется дать несколько рекомендаций по использованию мяча:</w:t>
      </w:r>
    </w:p>
    <w:p w:rsidR="006A0C30" w:rsidRDefault="003F03BA" w:rsidP="00CA1187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Используйте мячи разные по размеру и текстуре (сенсорные, тканевые, массажные и т.п.).</w:t>
      </w:r>
    </w:p>
    <w:p w:rsidR="006A0C30" w:rsidRDefault="003F03BA" w:rsidP="00CA1187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Совершайте с мячами разные действия.</w:t>
      </w:r>
    </w:p>
    <w:p w:rsidR="006A0C30" w:rsidRDefault="003F03BA" w:rsidP="00CA1187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Учитывайте индивидуальные особенности детей во время игр.</w:t>
      </w:r>
      <w:r w:rsidR="006A0C30">
        <w:rPr>
          <w:color w:val="2C2D2E"/>
          <w:sz w:val="20"/>
          <w:szCs w:val="20"/>
        </w:rPr>
        <w:t xml:space="preserve"> </w:t>
      </w:r>
    </w:p>
    <w:p w:rsidR="003F03BA" w:rsidRDefault="003F03BA" w:rsidP="00CA1187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  <w:r w:rsidRPr="006A0C30">
        <w:rPr>
          <w:color w:val="2C2D2E"/>
          <w:sz w:val="20"/>
          <w:szCs w:val="20"/>
        </w:rPr>
        <w:t>Тревожным детям лучше бросать мяч в середине игры, гиперактивным – в конце, агрессивным, импульсивным – в начале.</w:t>
      </w:r>
    </w:p>
    <w:p w:rsidR="00B82AAF" w:rsidRDefault="00B82AAF" w:rsidP="00CA1187">
      <w:pPr>
        <w:pStyle w:val="a3"/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</w:p>
    <w:p w:rsidR="00B82AAF" w:rsidRDefault="00B82AAF" w:rsidP="00CA1187">
      <w:pPr>
        <w:pStyle w:val="a3"/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</w:p>
    <w:p w:rsidR="00B82AAF" w:rsidRDefault="00B82AAF" w:rsidP="00CA1187">
      <w:pPr>
        <w:pStyle w:val="a3"/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</w:p>
    <w:p w:rsidR="00B82AAF" w:rsidRDefault="00B82AAF" w:rsidP="00CA1187">
      <w:pPr>
        <w:pStyle w:val="a3"/>
        <w:shd w:val="clear" w:color="auto" w:fill="FFFFFF"/>
        <w:spacing w:after="0" w:afterAutospacing="0" w:line="276" w:lineRule="auto"/>
        <w:jc w:val="both"/>
        <w:rPr>
          <w:color w:val="2C2D2E"/>
          <w:sz w:val="20"/>
          <w:szCs w:val="20"/>
        </w:rPr>
      </w:pPr>
    </w:p>
    <w:p w:rsidR="00CA1187" w:rsidRDefault="00CA1187" w:rsidP="00AC5596">
      <w:pPr>
        <w:spacing w:after="0"/>
        <w:rPr>
          <w:rFonts w:ascii="Times New Roman" w:hAnsi="Times New Roman" w:cs="Times New Roman"/>
        </w:rPr>
      </w:pPr>
    </w:p>
    <w:p w:rsidR="00CA1187" w:rsidRDefault="00CA1187" w:rsidP="00CA1187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1187" w:rsidRPr="00CA1187" w:rsidRDefault="00CA1187" w:rsidP="00CA1187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03BA" w:rsidRPr="006A0C30" w:rsidRDefault="003F03BA" w:rsidP="006A0C30">
      <w:pPr>
        <w:spacing w:after="0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sectPr w:rsidR="003F03BA" w:rsidRPr="006A0C30" w:rsidSect="00CA118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FD4"/>
    <w:multiLevelType w:val="hybridMultilevel"/>
    <w:tmpl w:val="1AF0DEE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7C5E6618"/>
    <w:multiLevelType w:val="hybridMultilevel"/>
    <w:tmpl w:val="E3BAECE4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BA"/>
    <w:rsid w:val="003F03BA"/>
    <w:rsid w:val="006035A5"/>
    <w:rsid w:val="006A0C30"/>
    <w:rsid w:val="00AC5596"/>
    <w:rsid w:val="00B82AAF"/>
    <w:rsid w:val="00BD0DCD"/>
    <w:rsid w:val="00CA1187"/>
    <w:rsid w:val="00D6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CD"/>
  </w:style>
  <w:style w:type="paragraph" w:styleId="1">
    <w:name w:val="heading 1"/>
    <w:basedOn w:val="a"/>
    <w:link w:val="10"/>
    <w:uiPriority w:val="9"/>
    <w:qFormat/>
    <w:rsid w:val="00B8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0C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82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2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B8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skiy-psyholog.ru/wp-content/uploads/2022/01/17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2023-12-05T09:22:00Z</cp:lastPrinted>
  <dcterms:created xsi:type="dcterms:W3CDTF">2023-12-05T07:14:00Z</dcterms:created>
  <dcterms:modified xsi:type="dcterms:W3CDTF">2024-04-08T17:53:00Z</dcterms:modified>
</cp:coreProperties>
</file>