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42" w:rsidRDefault="00D74602" w:rsidP="00D74602">
      <w:pPr>
        <w:spacing w:after="0" w:line="360" w:lineRule="auto"/>
        <w:ind w:firstLine="709"/>
        <w:jc w:val="center"/>
        <w:rPr>
          <w:rFonts w:ascii="Times New Roman" w:hAnsi="Times New Roman" w:cs="Times New Roman"/>
          <w:b/>
          <w:sz w:val="32"/>
          <w:szCs w:val="32"/>
        </w:rPr>
      </w:pPr>
      <w:r w:rsidRPr="00D74602">
        <w:rPr>
          <w:rFonts w:ascii="Times New Roman" w:hAnsi="Times New Roman" w:cs="Times New Roman"/>
          <w:b/>
          <w:sz w:val="32"/>
          <w:szCs w:val="32"/>
        </w:rPr>
        <w:t>Практика интеграции обучающихся с ограниченными возможностями здоровья, с инвалидностью в единое образовательное пространство</w:t>
      </w:r>
    </w:p>
    <w:p w:rsidR="00D21DB8" w:rsidRPr="00D21DB8" w:rsidRDefault="00D21DB8" w:rsidP="00D21DB8">
      <w:pPr>
        <w:spacing w:after="0" w:line="360" w:lineRule="auto"/>
        <w:ind w:firstLine="709"/>
        <w:jc w:val="center"/>
        <w:rPr>
          <w:rFonts w:ascii="Times New Roman" w:hAnsi="Times New Roman" w:cs="Times New Roman"/>
          <w:b/>
          <w:sz w:val="32"/>
          <w:szCs w:val="32"/>
          <w:lang w:val="en-US"/>
        </w:rPr>
      </w:pPr>
      <w:r w:rsidRPr="00D21DB8">
        <w:rPr>
          <w:rFonts w:ascii="Times New Roman" w:hAnsi="Times New Roman" w:cs="Times New Roman"/>
          <w:b/>
          <w:sz w:val="32"/>
          <w:szCs w:val="32"/>
          <w:lang w:val="en-US"/>
        </w:rPr>
        <w:t>The practice of integrating students with disabilities into a single educational space</w:t>
      </w:r>
    </w:p>
    <w:p w:rsidR="00D21DB8" w:rsidRDefault="00D21DB8" w:rsidP="00D21DB8">
      <w:pPr>
        <w:spacing w:after="0" w:line="360" w:lineRule="auto"/>
        <w:ind w:firstLine="709"/>
        <w:jc w:val="both"/>
        <w:rPr>
          <w:rFonts w:ascii="Times New Roman" w:hAnsi="Times New Roman" w:cs="Times New Roman"/>
          <w:b/>
          <w:sz w:val="28"/>
          <w:szCs w:val="32"/>
        </w:rPr>
      </w:pPr>
    </w:p>
    <w:p w:rsidR="00D21DB8" w:rsidRDefault="00D21DB8" w:rsidP="00D21DB8">
      <w:pPr>
        <w:spacing w:after="0" w:line="360" w:lineRule="auto"/>
        <w:ind w:firstLine="709"/>
        <w:jc w:val="both"/>
        <w:rPr>
          <w:rFonts w:ascii="Times New Roman" w:hAnsi="Times New Roman" w:cs="Times New Roman"/>
          <w:sz w:val="28"/>
          <w:szCs w:val="32"/>
        </w:rPr>
      </w:pPr>
      <w:r w:rsidRPr="00D21DB8">
        <w:rPr>
          <w:rFonts w:ascii="Times New Roman" w:hAnsi="Times New Roman" w:cs="Times New Roman"/>
          <w:b/>
          <w:sz w:val="28"/>
          <w:szCs w:val="32"/>
        </w:rPr>
        <w:t>Аннотация:</w:t>
      </w:r>
      <w:r>
        <w:rPr>
          <w:rFonts w:ascii="Times New Roman" w:hAnsi="Times New Roman" w:cs="Times New Roman"/>
          <w:sz w:val="28"/>
          <w:szCs w:val="32"/>
        </w:rPr>
        <w:t xml:space="preserve"> </w:t>
      </w:r>
      <w:r w:rsidRPr="00D21DB8">
        <w:rPr>
          <w:rFonts w:ascii="Times New Roman" w:hAnsi="Times New Roman" w:cs="Times New Roman"/>
          <w:sz w:val="28"/>
          <w:szCs w:val="32"/>
        </w:rPr>
        <w:t xml:space="preserve">В статье рассматривается практика интеграции обучающихся с ограниченными возможностями здоровья, с инвалидностью в единое образовательное пространство. </w:t>
      </w:r>
      <w:r>
        <w:rPr>
          <w:rFonts w:ascii="Times New Roman" w:hAnsi="Times New Roman" w:cs="Times New Roman"/>
          <w:sz w:val="28"/>
          <w:szCs w:val="32"/>
        </w:rPr>
        <w:t>О</w:t>
      </w:r>
      <w:r w:rsidRPr="00D21DB8">
        <w:rPr>
          <w:rFonts w:ascii="Times New Roman" w:hAnsi="Times New Roman" w:cs="Times New Roman"/>
          <w:sz w:val="28"/>
          <w:szCs w:val="32"/>
        </w:rPr>
        <w:t>бсужда</w:t>
      </w:r>
      <w:r>
        <w:rPr>
          <w:rFonts w:ascii="Times New Roman" w:hAnsi="Times New Roman" w:cs="Times New Roman"/>
          <w:sz w:val="28"/>
          <w:szCs w:val="32"/>
        </w:rPr>
        <w:t>ется</w:t>
      </w:r>
      <w:r w:rsidRPr="00D21DB8">
        <w:rPr>
          <w:rFonts w:ascii="Times New Roman" w:hAnsi="Times New Roman" w:cs="Times New Roman"/>
          <w:sz w:val="28"/>
          <w:szCs w:val="32"/>
        </w:rPr>
        <w:t xml:space="preserve"> важность этой практики в контексте развития современной образовательной системы. </w:t>
      </w:r>
      <w:r>
        <w:rPr>
          <w:rFonts w:ascii="Times New Roman" w:hAnsi="Times New Roman" w:cs="Times New Roman"/>
          <w:sz w:val="28"/>
          <w:szCs w:val="32"/>
        </w:rPr>
        <w:t>П</w:t>
      </w:r>
      <w:r w:rsidRPr="00D21DB8">
        <w:rPr>
          <w:rFonts w:ascii="Times New Roman" w:hAnsi="Times New Roman" w:cs="Times New Roman"/>
          <w:sz w:val="28"/>
          <w:szCs w:val="32"/>
        </w:rPr>
        <w:t>одчеркива</w:t>
      </w:r>
      <w:r>
        <w:rPr>
          <w:rFonts w:ascii="Times New Roman" w:hAnsi="Times New Roman" w:cs="Times New Roman"/>
          <w:sz w:val="28"/>
          <w:szCs w:val="32"/>
        </w:rPr>
        <w:t>ется</w:t>
      </w:r>
      <w:r w:rsidRPr="00D21DB8">
        <w:rPr>
          <w:rFonts w:ascii="Times New Roman" w:hAnsi="Times New Roman" w:cs="Times New Roman"/>
          <w:sz w:val="28"/>
          <w:szCs w:val="32"/>
        </w:rPr>
        <w:t>, что интеграция помогает формированию инклюзивного образования, где каждый ребенок имеет право на качественное и равное образование. Практика интеграции способствует развитию и социализации обучающихся с ограниченными возможностями здоровья, а также способствует борьбе со стереотипами и предубеждениями в отношении людей с инвалидностью. Однако</w:t>
      </w:r>
      <w:bookmarkStart w:id="0" w:name="_GoBack"/>
      <w:bookmarkEnd w:id="0"/>
      <w:r w:rsidRPr="00D21DB8">
        <w:rPr>
          <w:rFonts w:ascii="Times New Roman" w:hAnsi="Times New Roman" w:cs="Times New Roman"/>
          <w:sz w:val="28"/>
          <w:szCs w:val="32"/>
        </w:rPr>
        <w:t>, успешная реализация этой практики требует создания соответствующей инфраструктуры, подготовки педагогов и поддержки со стороны образовательных учреждений и государства.</w:t>
      </w:r>
    </w:p>
    <w:p w:rsidR="00D21DB8" w:rsidRPr="00D21DB8" w:rsidRDefault="00D21DB8" w:rsidP="00D21DB8">
      <w:pPr>
        <w:spacing w:after="0" w:line="360" w:lineRule="auto"/>
        <w:ind w:firstLine="709"/>
        <w:jc w:val="both"/>
        <w:rPr>
          <w:rFonts w:ascii="Times New Roman" w:hAnsi="Times New Roman" w:cs="Times New Roman"/>
          <w:sz w:val="28"/>
          <w:szCs w:val="32"/>
          <w:lang w:val="en-US"/>
        </w:rPr>
      </w:pPr>
      <w:r w:rsidRPr="00D21DB8">
        <w:rPr>
          <w:rFonts w:ascii="Times New Roman" w:hAnsi="Times New Roman" w:cs="Times New Roman"/>
          <w:b/>
          <w:sz w:val="28"/>
          <w:szCs w:val="32"/>
          <w:lang w:val="en-US"/>
        </w:rPr>
        <w:t>Abstract:</w:t>
      </w:r>
      <w:r w:rsidRPr="00D21DB8">
        <w:rPr>
          <w:rFonts w:ascii="Times New Roman" w:hAnsi="Times New Roman" w:cs="Times New Roman"/>
          <w:sz w:val="28"/>
          <w:szCs w:val="32"/>
          <w:lang w:val="en-US"/>
        </w:rPr>
        <w:t xml:space="preserve"> The article discusses the practice of integrating students with disabilities into a single educational space. The importance of this practice in the context of the development of a modern educational system is discussed. It is emphasized that integration helps to create inclusive education, where every child has the right to quality and equal education. The practice of integration contributes to the development and socialization of students with disabilities, and also helps to combat stereotypes and prejudices against people with disabilities. However, the successful implementation of this practice requires the creation of appropriate infrastructure, training of teachers and support from educational institutions and the state.</w:t>
      </w:r>
    </w:p>
    <w:p w:rsidR="00D21DB8" w:rsidRDefault="00D21DB8" w:rsidP="00D21DB8">
      <w:pPr>
        <w:spacing w:after="0" w:line="360" w:lineRule="auto"/>
        <w:ind w:firstLine="709"/>
        <w:jc w:val="both"/>
        <w:rPr>
          <w:rFonts w:ascii="Times New Roman" w:hAnsi="Times New Roman" w:cs="Times New Roman"/>
          <w:sz w:val="28"/>
          <w:szCs w:val="32"/>
        </w:rPr>
      </w:pPr>
      <w:r w:rsidRPr="00D21DB8">
        <w:rPr>
          <w:rFonts w:ascii="Times New Roman" w:hAnsi="Times New Roman" w:cs="Times New Roman"/>
          <w:b/>
          <w:sz w:val="28"/>
          <w:szCs w:val="32"/>
        </w:rPr>
        <w:lastRenderedPageBreak/>
        <w:t>Ключевые слова:</w:t>
      </w:r>
      <w:r w:rsidRPr="00D21DB8">
        <w:rPr>
          <w:rFonts w:ascii="Times New Roman" w:hAnsi="Times New Roman" w:cs="Times New Roman"/>
          <w:sz w:val="28"/>
          <w:szCs w:val="32"/>
        </w:rPr>
        <w:t xml:space="preserve"> интеграция, обучающиеся с ограниченными возможностями здоровья, инвалидность, образовательное пространство, инклюзи</w:t>
      </w:r>
      <w:r>
        <w:rPr>
          <w:rFonts w:ascii="Times New Roman" w:hAnsi="Times New Roman" w:cs="Times New Roman"/>
          <w:sz w:val="28"/>
          <w:szCs w:val="32"/>
        </w:rPr>
        <w:t>вное образование, социализация.</w:t>
      </w:r>
    </w:p>
    <w:p w:rsidR="00D21DB8" w:rsidRPr="00D21DB8" w:rsidRDefault="00D21DB8" w:rsidP="00D21DB8">
      <w:pPr>
        <w:spacing w:after="0" w:line="360" w:lineRule="auto"/>
        <w:ind w:firstLine="709"/>
        <w:jc w:val="both"/>
        <w:rPr>
          <w:rFonts w:ascii="Times New Roman" w:hAnsi="Times New Roman" w:cs="Times New Roman"/>
          <w:sz w:val="28"/>
          <w:szCs w:val="32"/>
          <w:lang w:val="en-US"/>
        </w:rPr>
      </w:pPr>
      <w:r w:rsidRPr="00D21DB8">
        <w:rPr>
          <w:rFonts w:ascii="Times New Roman" w:hAnsi="Times New Roman" w:cs="Times New Roman"/>
          <w:b/>
          <w:sz w:val="28"/>
          <w:szCs w:val="32"/>
          <w:lang w:val="en-US"/>
        </w:rPr>
        <w:t>Key words:</w:t>
      </w:r>
      <w:r w:rsidRPr="00D21DB8">
        <w:rPr>
          <w:rFonts w:ascii="Times New Roman" w:hAnsi="Times New Roman" w:cs="Times New Roman"/>
          <w:sz w:val="28"/>
          <w:szCs w:val="32"/>
          <w:lang w:val="en-US"/>
        </w:rPr>
        <w:t xml:space="preserve"> integration, students with disabilities, disability, educational space, inclusive education, socialization.</w:t>
      </w:r>
    </w:p>
    <w:p w:rsidR="0049414C" w:rsidRP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Актуальность темы практики интеграции обучающихся с ограниченными возможностями здоровья и инвалидностью в единое образовательное пространство обусловлена необходимостью создания равных возможностей и условий для всех обучающихся, независимо от их физической или психо</w:t>
      </w:r>
      <w:r w:rsidRPr="0049414C">
        <w:rPr>
          <w:rFonts w:ascii="Times New Roman" w:hAnsi="Times New Roman" w:cs="Times New Roman"/>
          <w:sz w:val="28"/>
          <w:szCs w:val="32"/>
        </w:rPr>
        <w:t xml:space="preserve">логической заинтересованности. </w:t>
      </w:r>
    </w:p>
    <w:p w:rsidR="00D21DB8"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 xml:space="preserve">В современном обществе все больше признается важность инклюзивного образования, которое учитывает уникальные потребности и способности каждого ученика. </w:t>
      </w:r>
    </w:p>
    <w:p w:rsidR="0049414C" w:rsidRDefault="0049414C" w:rsidP="0049414C">
      <w:pPr>
        <w:spacing w:after="0" w:line="360" w:lineRule="auto"/>
        <w:ind w:firstLine="709"/>
        <w:jc w:val="both"/>
      </w:pPr>
      <w:r w:rsidRPr="0049414C">
        <w:rPr>
          <w:rFonts w:ascii="Times New Roman" w:hAnsi="Times New Roman" w:cs="Times New Roman"/>
          <w:sz w:val="28"/>
          <w:szCs w:val="32"/>
        </w:rPr>
        <w:t>Процесс интеграции обучающихся с ограниченными возможностями здоровья и инвалидностью в единое образовательное пространство становится ключевым фактором обеспечения равных возможностей, снижения социального неравенства и формирования толерантного общества.</w:t>
      </w:r>
      <w:r w:rsidRPr="0049414C">
        <w:t xml:space="preserve"> </w:t>
      </w:r>
    </w:p>
    <w:p w:rsid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Цель исследования заключается в анализе практики интеграции обучающихся с ограниченными возможностями здоровья и инвалидностью и разработке рекомендаций для повышения эффективности и качества процесса интеграции в единое образовательное пространство.</w:t>
      </w:r>
    </w:p>
    <w:p w:rsidR="0049414C" w:rsidRP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Интеграция в контексте образования означает объединение различных предметов, тем и навыков в единый учебный процесс. Это подход, при котором учебные материалы и методы учителя включают элементы нескольких предметов, что позволяет студентам усваивать знания и умения более глубоко и при</w:t>
      </w:r>
      <w:r>
        <w:rPr>
          <w:rFonts w:ascii="Times New Roman" w:hAnsi="Times New Roman" w:cs="Times New Roman"/>
          <w:sz w:val="28"/>
          <w:szCs w:val="32"/>
        </w:rPr>
        <w:t>менять их в реальных ситуациях</w:t>
      </w:r>
      <w:r w:rsidR="00CF7176">
        <w:rPr>
          <w:rFonts w:ascii="Times New Roman" w:hAnsi="Times New Roman" w:cs="Times New Roman"/>
          <w:sz w:val="28"/>
          <w:szCs w:val="32"/>
        </w:rPr>
        <w:t xml:space="preserve"> </w:t>
      </w:r>
      <w:r w:rsidR="00CF7176" w:rsidRPr="00CF7176">
        <w:rPr>
          <w:rFonts w:ascii="Times New Roman" w:hAnsi="Times New Roman" w:cs="Times New Roman"/>
          <w:sz w:val="28"/>
          <w:szCs w:val="32"/>
        </w:rPr>
        <w:t>[</w:t>
      </w:r>
      <w:r w:rsidR="00CF7176">
        <w:rPr>
          <w:rFonts w:ascii="Times New Roman" w:hAnsi="Times New Roman" w:cs="Times New Roman"/>
          <w:sz w:val="28"/>
          <w:szCs w:val="32"/>
        </w:rPr>
        <w:t>1</w:t>
      </w:r>
      <w:r w:rsidR="00CF7176" w:rsidRPr="00CF7176">
        <w:rPr>
          <w:rFonts w:ascii="Times New Roman" w:hAnsi="Times New Roman" w:cs="Times New Roman"/>
          <w:sz w:val="28"/>
          <w:szCs w:val="32"/>
        </w:rPr>
        <w:t xml:space="preserve">, с. </w:t>
      </w:r>
      <w:r w:rsidR="00CF7176">
        <w:rPr>
          <w:rFonts w:ascii="Times New Roman" w:hAnsi="Times New Roman" w:cs="Times New Roman"/>
          <w:sz w:val="28"/>
          <w:szCs w:val="32"/>
        </w:rPr>
        <w:t>64</w:t>
      </w:r>
      <w:r w:rsidR="00CF7176" w:rsidRPr="00CF7176">
        <w:rPr>
          <w:rFonts w:ascii="Times New Roman" w:hAnsi="Times New Roman" w:cs="Times New Roman"/>
          <w:sz w:val="28"/>
          <w:szCs w:val="32"/>
        </w:rPr>
        <w:t>]</w:t>
      </w:r>
      <w:r>
        <w:rPr>
          <w:rFonts w:ascii="Times New Roman" w:hAnsi="Times New Roman" w:cs="Times New Roman"/>
          <w:sz w:val="28"/>
          <w:szCs w:val="32"/>
        </w:rPr>
        <w:t>.</w:t>
      </w:r>
    </w:p>
    <w:p w:rsidR="0049414C" w:rsidRP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Интеграция в образовании может</w:t>
      </w:r>
      <w:r>
        <w:rPr>
          <w:rFonts w:ascii="Times New Roman" w:hAnsi="Times New Roman" w:cs="Times New Roman"/>
          <w:sz w:val="28"/>
          <w:szCs w:val="32"/>
        </w:rPr>
        <w:t xml:space="preserve"> выполняться на разных уровнях:</w:t>
      </w:r>
    </w:p>
    <w:p w:rsidR="0049414C" w:rsidRP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 xml:space="preserve">1. Межпредметная интеграция: представляет собой объединение содержания и методологии нескольких предметов в одном учебном задании </w:t>
      </w:r>
      <w:r w:rsidRPr="0049414C">
        <w:rPr>
          <w:rFonts w:ascii="Times New Roman" w:hAnsi="Times New Roman" w:cs="Times New Roman"/>
          <w:sz w:val="28"/>
          <w:szCs w:val="32"/>
        </w:rPr>
        <w:lastRenderedPageBreak/>
        <w:t>или проекте. Например, учитель может сочетать изучение истории и литературы в рамках проекта о каком-то ис</w:t>
      </w:r>
      <w:r>
        <w:rPr>
          <w:rFonts w:ascii="Times New Roman" w:hAnsi="Times New Roman" w:cs="Times New Roman"/>
          <w:sz w:val="28"/>
          <w:szCs w:val="32"/>
        </w:rPr>
        <w:t>торическом периоде или событии.</w:t>
      </w:r>
    </w:p>
    <w:p w:rsidR="0049414C" w:rsidRP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 xml:space="preserve">2. Тематическая интеграция: заключается в объединении различных тем и идей в одном учебном модуле или курсе. Это может быть полезно для создания связей между разными областями знаний и позволяет </w:t>
      </w:r>
      <w:r>
        <w:rPr>
          <w:rFonts w:ascii="Times New Roman" w:hAnsi="Times New Roman" w:cs="Times New Roman"/>
          <w:sz w:val="28"/>
          <w:szCs w:val="32"/>
        </w:rPr>
        <w:t xml:space="preserve">учащимся </w:t>
      </w:r>
      <w:r w:rsidRPr="0049414C">
        <w:rPr>
          <w:rFonts w:ascii="Times New Roman" w:hAnsi="Times New Roman" w:cs="Times New Roman"/>
          <w:sz w:val="28"/>
          <w:szCs w:val="32"/>
        </w:rPr>
        <w:t>видеть широк</w:t>
      </w:r>
      <w:r>
        <w:rPr>
          <w:rFonts w:ascii="Times New Roman" w:hAnsi="Times New Roman" w:cs="Times New Roman"/>
          <w:sz w:val="28"/>
          <w:szCs w:val="32"/>
        </w:rPr>
        <w:t>ий контекст учебных материалов.</w:t>
      </w:r>
    </w:p>
    <w:p w:rsidR="0049414C" w:rsidRP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 xml:space="preserve">3. Интеграция с межкультурным и глобальным образованием: подразумевает включение изучения культурных различий, межкультурного понимания и сотрудничества в учебный процесс. Это помогает </w:t>
      </w:r>
      <w:r>
        <w:rPr>
          <w:rFonts w:ascii="Times New Roman" w:hAnsi="Times New Roman" w:cs="Times New Roman"/>
          <w:sz w:val="28"/>
          <w:szCs w:val="32"/>
        </w:rPr>
        <w:t xml:space="preserve">учащимся </w:t>
      </w:r>
      <w:r w:rsidRPr="0049414C">
        <w:rPr>
          <w:rFonts w:ascii="Times New Roman" w:hAnsi="Times New Roman" w:cs="Times New Roman"/>
          <w:sz w:val="28"/>
          <w:szCs w:val="32"/>
        </w:rPr>
        <w:t>развивать глобальное мышление, уважение к разным культурам и навыки работ</w:t>
      </w:r>
      <w:r>
        <w:rPr>
          <w:rFonts w:ascii="Times New Roman" w:hAnsi="Times New Roman" w:cs="Times New Roman"/>
          <w:sz w:val="28"/>
          <w:szCs w:val="32"/>
        </w:rPr>
        <w:t>ы в многонациональных командах.</w:t>
      </w:r>
    </w:p>
    <w:p w:rsidR="0049414C" w:rsidRP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Интеграция обучающихся, страдающих от ограниченных возможностей здоровья и инвалидности, включение их в образовательный процесс представляет собой важный компонент основного подхода к образованию, основанного на принципах равенства, доступности и инклюзии. Опираясь на эти принципы, основы и принципы интеграции разрабатываются для обеспечения эффективного обучения и развития учащихся с ограниченными возможно</w:t>
      </w:r>
      <w:r>
        <w:rPr>
          <w:rFonts w:ascii="Times New Roman" w:hAnsi="Times New Roman" w:cs="Times New Roman"/>
          <w:sz w:val="28"/>
          <w:szCs w:val="32"/>
        </w:rPr>
        <w:t>стями здоровья и инвалидностью.</w:t>
      </w:r>
    </w:p>
    <w:p w:rsidR="0049414C" w:rsidRP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Первым основным принципом интеграции является индивидуальный подход, который учитывает уникальные потребности и способности каждого ученика с ограниченными возможностями. С этой целью разрабатывается индивидуальная образовательная программа, которая учитывает образовательные потребнос</w:t>
      </w:r>
      <w:r>
        <w:rPr>
          <w:rFonts w:ascii="Times New Roman" w:hAnsi="Times New Roman" w:cs="Times New Roman"/>
          <w:sz w:val="28"/>
          <w:szCs w:val="32"/>
        </w:rPr>
        <w:t>ти и сложности каждого ученика.</w:t>
      </w:r>
    </w:p>
    <w:p w:rsidR="00D21DB8"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 xml:space="preserve">Осуществление доступности образовательной среды для учащихся с ограниченными возможностями здоровья и инвалидностью – это второй принцип интеграции. </w:t>
      </w:r>
    </w:p>
    <w:p w:rsidR="00687C0C" w:rsidRDefault="0049414C" w:rsidP="0049414C">
      <w:pPr>
        <w:spacing w:after="0" w:line="360" w:lineRule="auto"/>
        <w:ind w:firstLine="709"/>
        <w:jc w:val="both"/>
      </w:pPr>
      <w:r w:rsidRPr="0049414C">
        <w:rPr>
          <w:rFonts w:ascii="Times New Roman" w:hAnsi="Times New Roman" w:cs="Times New Roman"/>
          <w:sz w:val="28"/>
          <w:szCs w:val="32"/>
        </w:rPr>
        <w:t xml:space="preserve">Преподаватели и администрация школ предпринимают меры для обеспечения доступности образовательной среды, включая адаптацию оборудования, применение специальных технологий, </w:t>
      </w:r>
      <w:r>
        <w:rPr>
          <w:rFonts w:ascii="Times New Roman" w:hAnsi="Times New Roman" w:cs="Times New Roman"/>
          <w:sz w:val="28"/>
          <w:szCs w:val="32"/>
        </w:rPr>
        <w:t>управление учебной средой</w:t>
      </w:r>
      <w:r w:rsidR="00CF7176">
        <w:rPr>
          <w:rFonts w:ascii="Times New Roman" w:hAnsi="Times New Roman" w:cs="Times New Roman"/>
          <w:sz w:val="28"/>
          <w:szCs w:val="32"/>
        </w:rPr>
        <w:t xml:space="preserve"> </w:t>
      </w:r>
      <w:r w:rsidR="00CF7176" w:rsidRPr="00CF7176">
        <w:rPr>
          <w:rFonts w:ascii="Times New Roman" w:hAnsi="Times New Roman" w:cs="Times New Roman"/>
          <w:sz w:val="28"/>
          <w:szCs w:val="32"/>
        </w:rPr>
        <w:t>[</w:t>
      </w:r>
      <w:r w:rsidR="00CF7176">
        <w:rPr>
          <w:rFonts w:ascii="Times New Roman" w:hAnsi="Times New Roman" w:cs="Times New Roman"/>
          <w:sz w:val="28"/>
          <w:szCs w:val="32"/>
        </w:rPr>
        <w:t>2</w:t>
      </w:r>
      <w:r w:rsidR="00CF7176" w:rsidRPr="00CF7176">
        <w:rPr>
          <w:rFonts w:ascii="Times New Roman" w:hAnsi="Times New Roman" w:cs="Times New Roman"/>
          <w:sz w:val="28"/>
          <w:szCs w:val="32"/>
        </w:rPr>
        <w:t xml:space="preserve">, с. </w:t>
      </w:r>
      <w:r w:rsidR="00CF7176">
        <w:rPr>
          <w:rFonts w:ascii="Times New Roman" w:hAnsi="Times New Roman" w:cs="Times New Roman"/>
          <w:sz w:val="28"/>
          <w:szCs w:val="32"/>
        </w:rPr>
        <w:t>120</w:t>
      </w:r>
      <w:r w:rsidR="00CF7176" w:rsidRPr="00CF7176">
        <w:rPr>
          <w:rFonts w:ascii="Times New Roman" w:hAnsi="Times New Roman" w:cs="Times New Roman"/>
          <w:sz w:val="28"/>
          <w:szCs w:val="32"/>
        </w:rPr>
        <w:t>]</w:t>
      </w:r>
      <w:r>
        <w:rPr>
          <w:rFonts w:ascii="Times New Roman" w:hAnsi="Times New Roman" w:cs="Times New Roman"/>
          <w:sz w:val="28"/>
          <w:szCs w:val="32"/>
        </w:rPr>
        <w:t>.</w:t>
      </w:r>
      <w:r w:rsidR="00687C0C" w:rsidRPr="00687C0C">
        <w:t xml:space="preserve"> </w:t>
      </w:r>
    </w:p>
    <w:p w:rsidR="0049414C" w:rsidRPr="0049414C" w:rsidRDefault="00687C0C" w:rsidP="0049414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lastRenderedPageBreak/>
        <w:t>Второй принцип – взаимодействие между учащимися с ограниченными возможностями здоровья и их сверстниками без ограничений. Взаимодействие и взаимопомощь способствуют развитию социальных навыков, понимания и взаимодействия между разными учениками.</w:t>
      </w:r>
    </w:p>
    <w:p w:rsidR="00D21DB8"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 xml:space="preserve">Третий принцип интеграции – использование инклюзивных методов обучения. Преподаватели должны применять методы обучения, которые поддерживают учащихся с ограниченными возможностями и способствуют их активному участию в образовательном процессе. </w:t>
      </w:r>
    </w:p>
    <w:p w:rsidR="0049414C" w:rsidRDefault="0049414C" w:rsidP="0049414C">
      <w:pPr>
        <w:spacing w:after="0" w:line="360" w:lineRule="auto"/>
        <w:ind w:firstLine="709"/>
        <w:jc w:val="both"/>
        <w:rPr>
          <w:rFonts w:ascii="Times New Roman" w:hAnsi="Times New Roman" w:cs="Times New Roman"/>
          <w:sz w:val="28"/>
          <w:szCs w:val="32"/>
        </w:rPr>
      </w:pPr>
      <w:r w:rsidRPr="0049414C">
        <w:rPr>
          <w:rFonts w:ascii="Times New Roman" w:hAnsi="Times New Roman" w:cs="Times New Roman"/>
          <w:sz w:val="28"/>
          <w:szCs w:val="32"/>
        </w:rPr>
        <w:t>Такие методы могут включать альтернативные формы оценивания, индивидуальное обучение и сотрудничество со специалистами по специальному образованию.</w:t>
      </w:r>
    </w:p>
    <w:p w:rsidR="00687C0C" w:rsidRDefault="00687C0C" w:rsidP="0049414C">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К о</w:t>
      </w:r>
      <w:r w:rsidRPr="00687C0C">
        <w:rPr>
          <w:rFonts w:ascii="Times New Roman" w:hAnsi="Times New Roman" w:cs="Times New Roman"/>
          <w:sz w:val="28"/>
          <w:szCs w:val="32"/>
        </w:rPr>
        <w:t>рганизационны</w:t>
      </w:r>
      <w:r>
        <w:rPr>
          <w:rFonts w:ascii="Times New Roman" w:hAnsi="Times New Roman" w:cs="Times New Roman"/>
          <w:sz w:val="28"/>
          <w:szCs w:val="32"/>
        </w:rPr>
        <w:t>м</w:t>
      </w:r>
      <w:r w:rsidRPr="00687C0C">
        <w:rPr>
          <w:rFonts w:ascii="Times New Roman" w:hAnsi="Times New Roman" w:cs="Times New Roman"/>
          <w:sz w:val="28"/>
          <w:szCs w:val="32"/>
        </w:rPr>
        <w:t xml:space="preserve"> мер</w:t>
      </w:r>
      <w:r>
        <w:rPr>
          <w:rFonts w:ascii="Times New Roman" w:hAnsi="Times New Roman" w:cs="Times New Roman"/>
          <w:sz w:val="28"/>
          <w:szCs w:val="32"/>
        </w:rPr>
        <w:t>ам</w:t>
      </w:r>
      <w:r w:rsidRPr="00687C0C">
        <w:rPr>
          <w:rFonts w:ascii="Times New Roman" w:hAnsi="Times New Roman" w:cs="Times New Roman"/>
          <w:sz w:val="28"/>
          <w:szCs w:val="32"/>
        </w:rPr>
        <w:t xml:space="preserve"> для успешной интеграции обучающихся с ограниченными возможностями здоровья и инвалидностью</w:t>
      </w:r>
      <w:r>
        <w:rPr>
          <w:rFonts w:ascii="Times New Roman" w:hAnsi="Times New Roman" w:cs="Times New Roman"/>
          <w:sz w:val="28"/>
          <w:szCs w:val="32"/>
        </w:rPr>
        <w:t xml:space="preserve"> относятся:</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xml:space="preserve">1. Создание инклюзивной образовательной среды: регулярное проведение тренингов и практикумов для педагогических работников по работе с обучающимися с ограниченными возможностями здоровья; доступность школьных зданий и инфраструктуры для людей с инвалидностью; наличие специализированных учебных материалов </w:t>
      </w:r>
      <w:r>
        <w:rPr>
          <w:rFonts w:ascii="Times New Roman" w:hAnsi="Times New Roman" w:cs="Times New Roman"/>
          <w:sz w:val="28"/>
          <w:szCs w:val="32"/>
        </w:rPr>
        <w:t>и технических средств обучения.</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2. Индивидуальный подход к каждому обучающемуся: разработка индивидуальных образовательных программ, учитывающих особенности развития и потребности каждого обучающегося; назначение индивидуальных учебных помощников для обеспечения поддержки и со</w:t>
      </w:r>
      <w:r>
        <w:rPr>
          <w:rFonts w:ascii="Times New Roman" w:hAnsi="Times New Roman" w:cs="Times New Roman"/>
          <w:sz w:val="28"/>
          <w:szCs w:val="32"/>
        </w:rPr>
        <w:t>провождения в учебном процессе.</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3. Постоянное сопровождение и поддержка: организация системы консультаций и психологической поддержки для обучающихся с ограниченными возможностями здоровья и их родителей; возможность обращения к специалистам (логопедам, психологам, реабилитологам) для проведения коррекционных занятий и терапии.</w:t>
      </w:r>
    </w:p>
    <w:p w:rsidR="00687C0C" w:rsidRPr="00687C0C" w:rsidRDefault="00687C0C" w:rsidP="00687C0C">
      <w:pPr>
        <w:spacing w:after="0" w:line="360" w:lineRule="auto"/>
        <w:ind w:firstLine="709"/>
        <w:jc w:val="both"/>
        <w:rPr>
          <w:rFonts w:ascii="Times New Roman" w:hAnsi="Times New Roman" w:cs="Times New Roman"/>
          <w:sz w:val="28"/>
          <w:szCs w:val="32"/>
        </w:rPr>
      </w:pP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lastRenderedPageBreak/>
        <w:t>4. Вовлечение родителей и близких: приглашение родителей и родственников обучающихся с ограниченными возможностями здоровья к участию в образовательном процессе и принятию решений, касающихся обучения и развития их ребенка; организация родительских собраний и консультаций по в</w:t>
      </w:r>
      <w:r>
        <w:rPr>
          <w:rFonts w:ascii="Times New Roman" w:hAnsi="Times New Roman" w:cs="Times New Roman"/>
          <w:sz w:val="28"/>
          <w:szCs w:val="32"/>
        </w:rPr>
        <w:t>опросам интеграции и адаптации.</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5. Содействие социальной адаптации выпускников: организация профориентационных мероприятий, поиск практики и трудоустройство для выпускников с ограниченными возможностями здоровья; поддержка в освоении навыков самообслуживани</w:t>
      </w:r>
      <w:r>
        <w:rPr>
          <w:rFonts w:ascii="Times New Roman" w:hAnsi="Times New Roman" w:cs="Times New Roman"/>
          <w:sz w:val="28"/>
          <w:szCs w:val="32"/>
        </w:rPr>
        <w:t>я и обучении жизни в обществе.</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xml:space="preserve">6. Сотрудничество с общественными организациями и волонтерами: организация совместных мероприятий, клубов и секций с участием обучающихся с ограниченными возможностями здоровья и их здоровых сверстников; вовлечение волонтеров для оказания </w:t>
      </w:r>
      <w:r>
        <w:rPr>
          <w:rFonts w:ascii="Times New Roman" w:hAnsi="Times New Roman" w:cs="Times New Roman"/>
          <w:sz w:val="28"/>
          <w:szCs w:val="32"/>
        </w:rPr>
        <w:t>помощи и поддержки обучающимся.</w:t>
      </w:r>
    </w:p>
    <w:p w:rsid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7. Реализация программ реабилитации и физической реабилитации: организация занятий лечебной физкультурой, массажа, занятий в бассейне и других видов реабилитации в рамках учебного процесса; обеспечение доступности физических и реабилитационных средств для обучающихся с ограни</w:t>
      </w:r>
      <w:r>
        <w:rPr>
          <w:rFonts w:ascii="Times New Roman" w:hAnsi="Times New Roman" w:cs="Times New Roman"/>
          <w:sz w:val="28"/>
          <w:szCs w:val="32"/>
        </w:rPr>
        <w:t>ченными возможностями здоровья</w:t>
      </w:r>
      <w:r w:rsidR="00CF7176">
        <w:rPr>
          <w:rFonts w:ascii="Times New Roman" w:hAnsi="Times New Roman" w:cs="Times New Roman"/>
          <w:sz w:val="28"/>
          <w:szCs w:val="32"/>
        </w:rPr>
        <w:t xml:space="preserve"> </w:t>
      </w:r>
      <w:r w:rsidR="00CF7176" w:rsidRPr="00CF7176">
        <w:rPr>
          <w:rFonts w:ascii="Times New Roman" w:hAnsi="Times New Roman" w:cs="Times New Roman"/>
          <w:sz w:val="28"/>
          <w:szCs w:val="32"/>
        </w:rPr>
        <w:t xml:space="preserve">[3, с. </w:t>
      </w:r>
      <w:r w:rsidR="00CF7176">
        <w:rPr>
          <w:rFonts w:ascii="Times New Roman" w:hAnsi="Times New Roman" w:cs="Times New Roman"/>
          <w:sz w:val="28"/>
          <w:szCs w:val="32"/>
        </w:rPr>
        <w:t>59</w:t>
      </w:r>
      <w:r w:rsidR="00CF7176" w:rsidRPr="00CF7176">
        <w:rPr>
          <w:rFonts w:ascii="Times New Roman" w:hAnsi="Times New Roman" w:cs="Times New Roman"/>
          <w:sz w:val="28"/>
          <w:szCs w:val="32"/>
        </w:rPr>
        <w:t>]</w:t>
      </w:r>
      <w:r>
        <w:rPr>
          <w:rFonts w:ascii="Times New Roman" w:hAnsi="Times New Roman" w:cs="Times New Roman"/>
          <w:sz w:val="28"/>
          <w:szCs w:val="32"/>
        </w:rPr>
        <w:t>.</w:t>
      </w:r>
    </w:p>
    <w:p w:rsid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Важно, чтобы организационные меры нацелены не только на интеграцию обучающихся с ограниченными возможностями здоровья, но и на создание условий для их успешного участия в учебном и социальном процессе, а также на развитие их потенциала и самоопределени</w:t>
      </w:r>
      <w:r>
        <w:rPr>
          <w:rFonts w:ascii="Times New Roman" w:hAnsi="Times New Roman" w:cs="Times New Roman"/>
          <w:sz w:val="28"/>
          <w:szCs w:val="32"/>
        </w:rPr>
        <w:t>я</w:t>
      </w:r>
      <w:r w:rsidRPr="00687C0C">
        <w:rPr>
          <w:rFonts w:ascii="Times New Roman" w:hAnsi="Times New Roman" w:cs="Times New Roman"/>
          <w:sz w:val="28"/>
          <w:szCs w:val="32"/>
        </w:rPr>
        <w:t>.</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Проблемы и трудности, с которыми сталкиваются при интеграции</w:t>
      </w:r>
      <w:r>
        <w:rPr>
          <w:rFonts w:ascii="Times New Roman" w:hAnsi="Times New Roman" w:cs="Times New Roman"/>
          <w:sz w:val="28"/>
          <w:szCs w:val="32"/>
        </w:rPr>
        <w:t>:</w:t>
      </w:r>
      <w:r w:rsidRPr="00687C0C">
        <w:rPr>
          <w:rFonts w:ascii="Times New Roman" w:hAnsi="Times New Roman" w:cs="Times New Roman"/>
          <w:sz w:val="28"/>
          <w:szCs w:val="32"/>
        </w:rPr>
        <w:t xml:space="preserve">   </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Социаль</w:t>
      </w:r>
      <w:r>
        <w:rPr>
          <w:rFonts w:ascii="Times New Roman" w:hAnsi="Times New Roman" w:cs="Times New Roman"/>
          <w:sz w:val="28"/>
          <w:szCs w:val="32"/>
        </w:rPr>
        <w:t>ные и психологические проблемы:</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Культурные различия: разные культуры имеют разные нормы, ценности и способы общения, что может приводить к непониманию и конфликтам;</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Языковой барьер: если языки групп отличаются, это может усложнить общение и взаимопонимание;</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lastRenderedPageBreak/>
        <w:t>– Разница в образовании: разные уровни образования могут привести к различиям в понимании и восприятии информации;</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Различия в социальном статусе: группы могут иметь разный социальный статус, что может вызывать напряженность и недоверие;</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Психологические барьеры: страх перед изменениями, страх быть отвергнутым или страх потерять свою идентичность могут препятствовать интеграции.</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Техническ</w:t>
      </w:r>
      <w:r>
        <w:rPr>
          <w:rFonts w:ascii="Times New Roman" w:hAnsi="Times New Roman" w:cs="Times New Roman"/>
          <w:sz w:val="28"/>
          <w:szCs w:val="32"/>
        </w:rPr>
        <w:t>ие и пространственные проблемы:</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Различия в технологиях: разные группы могут использовать различные технологии, что усложняет обмен информацией и совместную работу;</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Нехватка пространства: если недостаточно места для совместной работы, это может вызывать стресс и неудобство;</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Ограниченный доступ: если одна группа не имеет доступа к ресурсам другой, это замедляет процесс интеграции;</w:t>
      </w:r>
    </w:p>
    <w:p w:rsidR="00687C0C" w:rsidRP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Проблемы совместимости: разные системы могут не быть совместимы друг с другом, вызывая проблемы при их интеграции;</w:t>
      </w:r>
    </w:p>
    <w:p w:rsidR="00687C0C" w:rsidRDefault="00687C0C" w:rsidP="00687C0C">
      <w:pPr>
        <w:spacing w:after="0" w:line="360" w:lineRule="auto"/>
        <w:ind w:firstLine="709"/>
        <w:jc w:val="both"/>
        <w:rPr>
          <w:rFonts w:ascii="Times New Roman" w:hAnsi="Times New Roman" w:cs="Times New Roman"/>
          <w:sz w:val="28"/>
          <w:szCs w:val="32"/>
        </w:rPr>
      </w:pPr>
      <w:r w:rsidRPr="00687C0C">
        <w:rPr>
          <w:rFonts w:ascii="Times New Roman" w:hAnsi="Times New Roman" w:cs="Times New Roman"/>
          <w:sz w:val="28"/>
          <w:szCs w:val="32"/>
        </w:rPr>
        <w:t>– Технические сложности: интеграция может потребовать сложной технической настройки и поддержки, что может быть трудно для некоторых групп</w:t>
      </w:r>
      <w:r w:rsidR="00CF7176">
        <w:rPr>
          <w:rFonts w:ascii="Times New Roman" w:hAnsi="Times New Roman" w:cs="Times New Roman"/>
          <w:sz w:val="28"/>
          <w:szCs w:val="32"/>
        </w:rPr>
        <w:t xml:space="preserve"> </w:t>
      </w:r>
      <w:r w:rsidR="00CF7176" w:rsidRPr="00CF7176">
        <w:rPr>
          <w:rFonts w:ascii="Times New Roman" w:hAnsi="Times New Roman" w:cs="Times New Roman"/>
          <w:sz w:val="28"/>
          <w:szCs w:val="32"/>
        </w:rPr>
        <w:t>[</w:t>
      </w:r>
      <w:r w:rsidR="00CF7176">
        <w:rPr>
          <w:rFonts w:ascii="Times New Roman" w:hAnsi="Times New Roman" w:cs="Times New Roman"/>
          <w:sz w:val="28"/>
          <w:szCs w:val="32"/>
        </w:rPr>
        <w:t>4</w:t>
      </w:r>
      <w:r w:rsidR="00CF7176" w:rsidRPr="00CF7176">
        <w:rPr>
          <w:rFonts w:ascii="Times New Roman" w:hAnsi="Times New Roman" w:cs="Times New Roman"/>
          <w:sz w:val="28"/>
          <w:szCs w:val="32"/>
        </w:rPr>
        <w:t xml:space="preserve">, с. </w:t>
      </w:r>
      <w:r w:rsidR="00CF7176">
        <w:rPr>
          <w:rFonts w:ascii="Times New Roman" w:hAnsi="Times New Roman" w:cs="Times New Roman"/>
          <w:sz w:val="28"/>
          <w:szCs w:val="32"/>
        </w:rPr>
        <w:t>77</w:t>
      </w:r>
      <w:r w:rsidR="00CF7176" w:rsidRPr="00CF7176">
        <w:rPr>
          <w:rFonts w:ascii="Times New Roman" w:hAnsi="Times New Roman" w:cs="Times New Roman"/>
          <w:sz w:val="28"/>
          <w:szCs w:val="32"/>
        </w:rPr>
        <w:t>]</w:t>
      </w:r>
      <w:r w:rsidRPr="00687C0C">
        <w:rPr>
          <w:rFonts w:ascii="Times New Roman" w:hAnsi="Times New Roman" w:cs="Times New Roman"/>
          <w:sz w:val="28"/>
          <w:szCs w:val="32"/>
        </w:rPr>
        <w:t>.</w:t>
      </w:r>
    </w:p>
    <w:p w:rsidR="00D21DB8" w:rsidRDefault="00D21DB8" w:rsidP="00687C0C">
      <w:pPr>
        <w:spacing w:after="0" w:line="360" w:lineRule="auto"/>
        <w:ind w:firstLine="709"/>
        <w:jc w:val="both"/>
        <w:rPr>
          <w:rFonts w:ascii="Times New Roman" w:hAnsi="Times New Roman" w:cs="Times New Roman"/>
          <w:sz w:val="28"/>
          <w:szCs w:val="32"/>
        </w:rPr>
      </w:pPr>
      <w:r w:rsidRPr="00D21DB8">
        <w:rPr>
          <w:rFonts w:ascii="Times New Roman" w:hAnsi="Times New Roman" w:cs="Times New Roman"/>
          <w:sz w:val="28"/>
          <w:szCs w:val="32"/>
        </w:rPr>
        <w:t xml:space="preserve">В заключение </w:t>
      </w:r>
      <w:r>
        <w:rPr>
          <w:rFonts w:ascii="Times New Roman" w:hAnsi="Times New Roman" w:cs="Times New Roman"/>
          <w:sz w:val="28"/>
          <w:szCs w:val="32"/>
        </w:rPr>
        <w:t>следует отметить</w:t>
      </w:r>
      <w:r w:rsidRPr="00D21DB8">
        <w:rPr>
          <w:rFonts w:ascii="Times New Roman" w:hAnsi="Times New Roman" w:cs="Times New Roman"/>
          <w:sz w:val="28"/>
          <w:szCs w:val="32"/>
        </w:rPr>
        <w:t xml:space="preserve">, что практика интеграции обучающихся с ограниченными возможностями здоровья, с инвалидностью в единое образовательное пространство является не только важным, но и необходимым шагом в развитии современной образовательной системы. </w:t>
      </w:r>
    </w:p>
    <w:p w:rsidR="00D21DB8" w:rsidRDefault="00D21DB8" w:rsidP="00687C0C">
      <w:pPr>
        <w:spacing w:after="0" w:line="360" w:lineRule="auto"/>
        <w:ind w:firstLine="709"/>
        <w:jc w:val="both"/>
        <w:rPr>
          <w:rFonts w:ascii="Times New Roman" w:hAnsi="Times New Roman" w:cs="Times New Roman"/>
          <w:sz w:val="28"/>
          <w:szCs w:val="32"/>
        </w:rPr>
      </w:pPr>
      <w:r w:rsidRPr="00D21DB8">
        <w:rPr>
          <w:rFonts w:ascii="Times New Roman" w:hAnsi="Times New Roman" w:cs="Times New Roman"/>
          <w:sz w:val="28"/>
          <w:szCs w:val="32"/>
        </w:rPr>
        <w:t>Эта практика способствует формированию инклюзивного образования, где каждый ребенок имеет право на качественное и равное образование независимо от своих индивидуальных особенностей и ограничений. Интеграция обучающихся с ограниченными возможностями здоровья помогает им развиваться, общаться, учиться вместе с другими детьми, что способствует их социализации и формированию полноценной личности</w:t>
      </w:r>
      <w:r w:rsidR="00CF7176">
        <w:rPr>
          <w:rFonts w:ascii="Times New Roman" w:hAnsi="Times New Roman" w:cs="Times New Roman"/>
          <w:sz w:val="28"/>
          <w:szCs w:val="32"/>
        </w:rPr>
        <w:t xml:space="preserve"> </w:t>
      </w:r>
      <w:r w:rsidR="00CF7176" w:rsidRPr="00CF7176">
        <w:rPr>
          <w:rFonts w:ascii="Times New Roman" w:hAnsi="Times New Roman" w:cs="Times New Roman"/>
          <w:sz w:val="28"/>
          <w:szCs w:val="32"/>
        </w:rPr>
        <w:t>[</w:t>
      </w:r>
      <w:r w:rsidR="00CF7176">
        <w:rPr>
          <w:rFonts w:ascii="Times New Roman" w:hAnsi="Times New Roman" w:cs="Times New Roman"/>
          <w:sz w:val="28"/>
          <w:szCs w:val="32"/>
        </w:rPr>
        <w:t>5</w:t>
      </w:r>
      <w:r w:rsidR="00CF7176" w:rsidRPr="00CF7176">
        <w:rPr>
          <w:rFonts w:ascii="Times New Roman" w:hAnsi="Times New Roman" w:cs="Times New Roman"/>
          <w:sz w:val="28"/>
          <w:szCs w:val="32"/>
        </w:rPr>
        <w:t xml:space="preserve">, с. </w:t>
      </w:r>
      <w:r w:rsidR="00CF7176">
        <w:rPr>
          <w:rFonts w:ascii="Times New Roman" w:hAnsi="Times New Roman" w:cs="Times New Roman"/>
          <w:sz w:val="28"/>
          <w:szCs w:val="32"/>
        </w:rPr>
        <w:t>131</w:t>
      </w:r>
      <w:r w:rsidR="00CF7176" w:rsidRPr="00CF7176">
        <w:rPr>
          <w:rFonts w:ascii="Times New Roman" w:hAnsi="Times New Roman" w:cs="Times New Roman"/>
          <w:sz w:val="28"/>
          <w:szCs w:val="32"/>
        </w:rPr>
        <w:t>]</w:t>
      </w:r>
      <w:r w:rsidRPr="00D21DB8">
        <w:rPr>
          <w:rFonts w:ascii="Times New Roman" w:hAnsi="Times New Roman" w:cs="Times New Roman"/>
          <w:sz w:val="28"/>
          <w:szCs w:val="32"/>
        </w:rPr>
        <w:t xml:space="preserve">. Кроме </w:t>
      </w:r>
      <w:r w:rsidRPr="00D21DB8">
        <w:rPr>
          <w:rFonts w:ascii="Times New Roman" w:hAnsi="Times New Roman" w:cs="Times New Roman"/>
          <w:sz w:val="28"/>
          <w:szCs w:val="32"/>
        </w:rPr>
        <w:lastRenderedPageBreak/>
        <w:t xml:space="preserve">того, она позволяет разрушить стереотипы и предубеждения в отношении людей с инвалидностью, способствует толерантности и уважению к различиям. </w:t>
      </w:r>
    </w:p>
    <w:p w:rsidR="00D21DB8" w:rsidRDefault="00D21DB8" w:rsidP="00687C0C">
      <w:pPr>
        <w:spacing w:after="0" w:line="360" w:lineRule="auto"/>
        <w:ind w:firstLine="709"/>
        <w:jc w:val="both"/>
        <w:rPr>
          <w:rFonts w:ascii="Times New Roman" w:hAnsi="Times New Roman" w:cs="Times New Roman"/>
          <w:sz w:val="28"/>
          <w:szCs w:val="32"/>
        </w:rPr>
      </w:pPr>
      <w:r w:rsidRPr="00D21DB8">
        <w:rPr>
          <w:rFonts w:ascii="Times New Roman" w:hAnsi="Times New Roman" w:cs="Times New Roman"/>
          <w:sz w:val="28"/>
          <w:szCs w:val="32"/>
        </w:rPr>
        <w:t xml:space="preserve">Однако, чтобы эта практика была эффективной и успешной, необходимо создание соответствующей инфраструктуры, профессиональной подготовки педагогов, а также постоянной поддержки и контроля со стороны образовательных учреждений и государства. </w:t>
      </w:r>
    </w:p>
    <w:p w:rsidR="00687C0C" w:rsidRDefault="00D21DB8" w:rsidP="00687C0C">
      <w:pPr>
        <w:spacing w:after="0" w:line="360" w:lineRule="auto"/>
        <w:ind w:firstLine="709"/>
        <w:jc w:val="both"/>
        <w:rPr>
          <w:rFonts w:ascii="Times New Roman" w:hAnsi="Times New Roman" w:cs="Times New Roman"/>
          <w:sz w:val="28"/>
          <w:szCs w:val="32"/>
        </w:rPr>
      </w:pPr>
      <w:r w:rsidRPr="00D21DB8">
        <w:rPr>
          <w:rFonts w:ascii="Times New Roman" w:hAnsi="Times New Roman" w:cs="Times New Roman"/>
          <w:sz w:val="28"/>
          <w:szCs w:val="32"/>
        </w:rPr>
        <w:t>Интеграция обучающихся с ограниченными возможностями здоровья – это не только задача образовательной системы, это задача всего общества, которое должно стремиться к созданию равных возможностей для всех</w:t>
      </w:r>
      <w:r w:rsidR="00CF7176">
        <w:rPr>
          <w:rFonts w:ascii="Times New Roman" w:hAnsi="Times New Roman" w:cs="Times New Roman"/>
          <w:sz w:val="28"/>
          <w:szCs w:val="32"/>
        </w:rPr>
        <w:t xml:space="preserve"> </w:t>
      </w:r>
      <w:r w:rsidR="00CF7176" w:rsidRPr="00CF7176">
        <w:rPr>
          <w:rFonts w:ascii="Times New Roman" w:hAnsi="Times New Roman" w:cs="Times New Roman"/>
          <w:sz w:val="28"/>
          <w:szCs w:val="32"/>
        </w:rPr>
        <w:t>[</w:t>
      </w:r>
      <w:r w:rsidR="00CF7176">
        <w:rPr>
          <w:rFonts w:ascii="Times New Roman" w:hAnsi="Times New Roman" w:cs="Times New Roman"/>
          <w:sz w:val="28"/>
          <w:szCs w:val="32"/>
        </w:rPr>
        <w:t>6</w:t>
      </w:r>
      <w:r w:rsidR="00CF7176" w:rsidRPr="00CF7176">
        <w:rPr>
          <w:rFonts w:ascii="Times New Roman" w:hAnsi="Times New Roman" w:cs="Times New Roman"/>
          <w:sz w:val="28"/>
          <w:szCs w:val="32"/>
        </w:rPr>
        <w:t xml:space="preserve">, с. </w:t>
      </w:r>
      <w:r w:rsidR="00CF7176">
        <w:rPr>
          <w:rFonts w:ascii="Times New Roman" w:hAnsi="Times New Roman" w:cs="Times New Roman"/>
          <w:sz w:val="28"/>
          <w:szCs w:val="32"/>
        </w:rPr>
        <w:t>337</w:t>
      </w:r>
      <w:r w:rsidR="00CF7176" w:rsidRPr="00CF7176">
        <w:rPr>
          <w:rFonts w:ascii="Times New Roman" w:hAnsi="Times New Roman" w:cs="Times New Roman"/>
          <w:sz w:val="28"/>
          <w:szCs w:val="32"/>
        </w:rPr>
        <w:t>]</w:t>
      </w:r>
      <w:r w:rsidRPr="00D21DB8">
        <w:rPr>
          <w:rFonts w:ascii="Times New Roman" w:hAnsi="Times New Roman" w:cs="Times New Roman"/>
          <w:sz w:val="28"/>
          <w:szCs w:val="32"/>
        </w:rPr>
        <w:t>.</w:t>
      </w:r>
    </w:p>
    <w:p w:rsidR="00D21DB8" w:rsidRDefault="00D21DB8" w:rsidP="00687C0C">
      <w:pPr>
        <w:spacing w:after="0" w:line="360" w:lineRule="auto"/>
        <w:ind w:firstLine="709"/>
        <w:jc w:val="both"/>
        <w:rPr>
          <w:rFonts w:ascii="Times New Roman" w:hAnsi="Times New Roman" w:cs="Times New Roman"/>
          <w:sz w:val="28"/>
          <w:szCs w:val="32"/>
        </w:rPr>
      </w:pPr>
    </w:p>
    <w:p w:rsidR="00D21DB8" w:rsidRPr="00D21DB8" w:rsidRDefault="00D21DB8" w:rsidP="00CF7176">
      <w:pPr>
        <w:spacing w:after="0" w:line="360" w:lineRule="auto"/>
        <w:ind w:firstLine="709"/>
        <w:jc w:val="center"/>
        <w:rPr>
          <w:rFonts w:ascii="Times New Roman" w:hAnsi="Times New Roman" w:cs="Times New Roman"/>
          <w:b/>
          <w:sz w:val="28"/>
          <w:szCs w:val="32"/>
        </w:rPr>
      </w:pPr>
      <w:r w:rsidRPr="00D21DB8">
        <w:rPr>
          <w:rFonts w:ascii="Times New Roman" w:hAnsi="Times New Roman" w:cs="Times New Roman"/>
          <w:b/>
          <w:sz w:val="28"/>
          <w:szCs w:val="32"/>
        </w:rPr>
        <w:t>Список использованной литературы</w:t>
      </w:r>
    </w:p>
    <w:p w:rsidR="00CF7176" w:rsidRPr="00CF7176" w:rsidRDefault="00CF7176" w:rsidP="00CF7176">
      <w:pPr>
        <w:pStyle w:val="a7"/>
        <w:numPr>
          <w:ilvl w:val="0"/>
          <w:numId w:val="2"/>
        </w:numPr>
        <w:spacing w:after="0" w:line="360" w:lineRule="auto"/>
        <w:ind w:left="0" w:firstLine="709"/>
        <w:jc w:val="both"/>
        <w:rPr>
          <w:rFonts w:ascii="Times New Roman" w:hAnsi="Times New Roman" w:cs="Times New Roman"/>
          <w:sz w:val="28"/>
          <w:szCs w:val="32"/>
        </w:rPr>
      </w:pPr>
      <w:r w:rsidRPr="00CF7176">
        <w:rPr>
          <w:rFonts w:ascii="Times New Roman" w:hAnsi="Times New Roman" w:cs="Times New Roman"/>
          <w:sz w:val="28"/>
          <w:szCs w:val="32"/>
        </w:rPr>
        <w:t xml:space="preserve">Богинская Ю.В. Социально-педагогическая поддержка </w:t>
      </w:r>
      <w:r w:rsidRPr="00CF7176">
        <w:rPr>
          <w:rFonts w:ascii="Times New Roman" w:hAnsi="Times New Roman" w:cs="Times New Roman"/>
          <w:sz w:val="28"/>
          <w:szCs w:val="32"/>
        </w:rPr>
        <w:t>людей</w:t>
      </w:r>
      <w:r w:rsidRPr="00CF7176">
        <w:rPr>
          <w:rFonts w:ascii="Times New Roman" w:hAnsi="Times New Roman" w:cs="Times New Roman"/>
          <w:sz w:val="28"/>
          <w:szCs w:val="32"/>
        </w:rPr>
        <w:t xml:space="preserve"> с ограниченными возможностями в высших учебных заведениях: теория и практика</w:t>
      </w:r>
      <w:r w:rsidRPr="00CF7176">
        <w:rPr>
          <w:rFonts w:ascii="Times New Roman" w:hAnsi="Times New Roman" w:cs="Times New Roman"/>
          <w:sz w:val="28"/>
          <w:szCs w:val="32"/>
        </w:rPr>
        <w:t>:</w:t>
      </w:r>
      <w:r w:rsidRPr="00CF7176">
        <w:rPr>
          <w:rFonts w:ascii="Times New Roman" w:hAnsi="Times New Roman" w:cs="Times New Roman"/>
          <w:sz w:val="28"/>
          <w:szCs w:val="32"/>
        </w:rPr>
        <w:t xml:space="preserve"> [монография] / Ю</w:t>
      </w:r>
      <w:r w:rsidRPr="00CF7176">
        <w:rPr>
          <w:rFonts w:ascii="Times New Roman" w:hAnsi="Times New Roman" w:cs="Times New Roman"/>
          <w:sz w:val="28"/>
          <w:szCs w:val="32"/>
        </w:rPr>
        <w:t>.</w:t>
      </w:r>
      <w:r w:rsidRPr="00CF7176">
        <w:rPr>
          <w:rFonts w:ascii="Times New Roman" w:hAnsi="Times New Roman" w:cs="Times New Roman"/>
          <w:sz w:val="28"/>
          <w:szCs w:val="32"/>
        </w:rPr>
        <w:t xml:space="preserve"> В</w:t>
      </w:r>
      <w:r w:rsidRPr="00CF7176">
        <w:rPr>
          <w:rFonts w:ascii="Times New Roman" w:hAnsi="Times New Roman" w:cs="Times New Roman"/>
          <w:sz w:val="28"/>
          <w:szCs w:val="32"/>
        </w:rPr>
        <w:t>.</w:t>
      </w:r>
      <w:r w:rsidRPr="00CF7176">
        <w:rPr>
          <w:rFonts w:ascii="Times New Roman" w:hAnsi="Times New Roman" w:cs="Times New Roman"/>
          <w:sz w:val="28"/>
          <w:szCs w:val="32"/>
        </w:rPr>
        <w:t xml:space="preserve"> Богинская. - Ялта:</w:t>
      </w:r>
      <w:r w:rsidRPr="00CF7176">
        <w:rPr>
          <w:rFonts w:ascii="Times New Roman" w:hAnsi="Times New Roman" w:cs="Times New Roman"/>
          <w:sz w:val="28"/>
          <w:szCs w:val="32"/>
        </w:rPr>
        <w:t xml:space="preserve"> РИО РВУЗ «КГУ», 2013. - 384 с.</w:t>
      </w:r>
    </w:p>
    <w:p w:rsidR="00CF7176" w:rsidRPr="00CF7176" w:rsidRDefault="00CF7176" w:rsidP="00CF7176">
      <w:pPr>
        <w:pStyle w:val="a7"/>
        <w:numPr>
          <w:ilvl w:val="0"/>
          <w:numId w:val="2"/>
        </w:numPr>
        <w:spacing w:after="0" w:line="360" w:lineRule="auto"/>
        <w:ind w:left="0" w:firstLine="709"/>
        <w:jc w:val="both"/>
        <w:rPr>
          <w:rFonts w:ascii="Times New Roman" w:hAnsi="Times New Roman" w:cs="Times New Roman"/>
          <w:sz w:val="28"/>
          <w:szCs w:val="32"/>
        </w:rPr>
      </w:pPr>
      <w:r w:rsidRPr="00CF7176">
        <w:rPr>
          <w:rFonts w:ascii="Times New Roman" w:hAnsi="Times New Roman" w:cs="Times New Roman"/>
          <w:sz w:val="28"/>
          <w:szCs w:val="32"/>
        </w:rPr>
        <w:t>Иванова О.М., Билалова Л.М. К в</w:t>
      </w:r>
      <w:r w:rsidRPr="00CF7176">
        <w:rPr>
          <w:rFonts w:ascii="Times New Roman" w:hAnsi="Times New Roman" w:cs="Times New Roman"/>
          <w:sz w:val="28"/>
          <w:szCs w:val="32"/>
        </w:rPr>
        <w:t xml:space="preserve">опросу о формировании доступной </w:t>
      </w:r>
      <w:r w:rsidRPr="00CF7176">
        <w:rPr>
          <w:rFonts w:ascii="Times New Roman" w:hAnsi="Times New Roman" w:cs="Times New Roman"/>
          <w:sz w:val="28"/>
          <w:szCs w:val="32"/>
        </w:rPr>
        <w:t>социальной среды для лиц с ограниче</w:t>
      </w:r>
      <w:r w:rsidRPr="00CF7176">
        <w:rPr>
          <w:rFonts w:ascii="Times New Roman" w:hAnsi="Times New Roman" w:cs="Times New Roman"/>
          <w:sz w:val="28"/>
          <w:szCs w:val="32"/>
        </w:rPr>
        <w:t>нными возможностями здоровья //</w:t>
      </w:r>
      <w:r w:rsidRPr="00CF7176">
        <w:rPr>
          <w:rFonts w:ascii="Times New Roman" w:hAnsi="Times New Roman" w:cs="Times New Roman"/>
          <w:sz w:val="28"/>
          <w:szCs w:val="32"/>
        </w:rPr>
        <w:t>Наука. Образование. Экономика. 2013. №1. С. 118-122.</w:t>
      </w:r>
    </w:p>
    <w:p w:rsidR="00CF7176" w:rsidRPr="00CF7176" w:rsidRDefault="00CF7176" w:rsidP="00CF7176">
      <w:pPr>
        <w:pStyle w:val="a7"/>
        <w:numPr>
          <w:ilvl w:val="0"/>
          <w:numId w:val="2"/>
        </w:numPr>
        <w:spacing w:after="0" w:line="360" w:lineRule="auto"/>
        <w:ind w:left="0" w:firstLine="709"/>
        <w:jc w:val="both"/>
        <w:rPr>
          <w:rFonts w:ascii="Times New Roman" w:hAnsi="Times New Roman" w:cs="Times New Roman"/>
          <w:sz w:val="28"/>
          <w:szCs w:val="32"/>
        </w:rPr>
      </w:pPr>
      <w:r w:rsidRPr="00CF7176">
        <w:rPr>
          <w:rFonts w:ascii="Times New Roman" w:hAnsi="Times New Roman" w:cs="Times New Roman"/>
          <w:sz w:val="28"/>
          <w:szCs w:val="32"/>
        </w:rPr>
        <w:t>Мартынова Е. А. Теоретические основы построения и функционирования системы высшего образования для лиц с ограниченными физическими возможностями</w:t>
      </w:r>
      <w:r w:rsidRPr="00CF7176">
        <w:rPr>
          <w:rFonts w:ascii="Times New Roman" w:hAnsi="Times New Roman" w:cs="Times New Roman"/>
          <w:sz w:val="28"/>
          <w:szCs w:val="32"/>
        </w:rPr>
        <w:t>:</w:t>
      </w:r>
      <w:r w:rsidRPr="00CF7176">
        <w:rPr>
          <w:rFonts w:ascii="Times New Roman" w:hAnsi="Times New Roman" w:cs="Times New Roman"/>
          <w:sz w:val="28"/>
          <w:szCs w:val="32"/>
        </w:rPr>
        <w:t xml:space="preserve"> дис... доктора пед. наук</w:t>
      </w:r>
      <w:r w:rsidRPr="00CF7176">
        <w:rPr>
          <w:rFonts w:ascii="Times New Roman" w:hAnsi="Times New Roman" w:cs="Times New Roman"/>
          <w:sz w:val="28"/>
          <w:szCs w:val="32"/>
        </w:rPr>
        <w:t xml:space="preserve">: 13.00.01 / </w:t>
      </w:r>
      <w:r w:rsidRPr="00CF7176">
        <w:rPr>
          <w:rFonts w:ascii="Times New Roman" w:hAnsi="Times New Roman" w:cs="Times New Roman"/>
          <w:sz w:val="28"/>
          <w:szCs w:val="32"/>
        </w:rPr>
        <w:t>Е</w:t>
      </w:r>
      <w:r w:rsidRPr="00CF7176">
        <w:rPr>
          <w:rFonts w:ascii="Times New Roman" w:hAnsi="Times New Roman" w:cs="Times New Roman"/>
          <w:sz w:val="28"/>
          <w:szCs w:val="32"/>
        </w:rPr>
        <w:t>.</w:t>
      </w:r>
      <w:r w:rsidRPr="00CF7176">
        <w:rPr>
          <w:rFonts w:ascii="Times New Roman" w:hAnsi="Times New Roman" w:cs="Times New Roman"/>
          <w:sz w:val="28"/>
          <w:szCs w:val="32"/>
        </w:rPr>
        <w:t xml:space="preserve"> А</w:t>
      </w:r>
      <w:r w:rsidRPr="00CF7176">
        <w:rPr>
          <w:rFonts w:ascii="Times New Roman" w:hAnsi="Times New Roman" w:cs="Times New Roman"/>
          <w:sz w:val="28"/>
          <w:szCs w:val="32"/>
        </w:rPr>
        <w:t>. Мартынова. - Челябинск, 2003. - 353 с.</w:t>
      </w:r>
    </w:p>
    <w:p w:rsidR="00D21DB8" w:rsidRPr="00CF7176" w:rsidRDefault="00CF7176" w:rsidP="00CF7176">
      <w:pPr>
        <w:pStyle w:val="a7"/>
        <w:numPr>
          <w:ilvl w:val="0"/>
          <w:numId w:val="2"/>
        </w:numPr>
        <w:spacing w:after="0" w:line="360" w:lineRule="auto"/>
        <w:ind w:left="0" w:firstLine="709"/>
        <w:jc w:val="both"/>
        <w:rPr>
          <w:rFonts w:ascii="Times New Roman" w:hAnsi="Times New Roman" w:cs="Times New Roman"/>
          <w:sz w:val="28"/>
          <w:szCs w:val="32"/>
        </w:rPr>
      </w:pPr>
      <w:r w:rsidRPr="00CF7176">
        <w:rPr>
          <w:rFonts w:ascii="Times New Roman" w:hAnsi="Times New Roman" w:cs="Times New Roman"/>
          <w:sz w:val="28"/>
          <w:szCs w:val="32"/>
        </w:rPr>
        <w:t>Никонова А.А. Социологический анализ создания безбарьерной среды</w:t>
      </w:r>
      <w:r w:rsidRPr="00CF7176">
        <w:rPr>
          <w:rFonts w:ascii="Times New Roman" w:hAnsi="Times New Roman" w:cs="Times New Roman"/>
          <w:sz w:val="28"/>
          <w:szCs w:val="32"/>
        </w:rPr>
        <w:t xml:space="preserve"> </w:t>
      </w:r>
      <w:r w:rsidRPr="00CF7176">
        <w:rPr>
          <w:rFonts w:ascii="Times New Roman" w:hAnsi="Times New Roman" w:cs="Times New Roman"/>
          <w:sz w:val="28"/>
          <w:szCs w:val="32"/>
        </w:rPr>
        <w:t>для людей с инвалидностью/А.А. Никонова – М.: АСТ, 2015. – 269 с.</w:t>
      </w:r>
      <w:r w:rsidRPr="00CF7176">
        <w:rPr>
          <w:rFonts w:ascii="Times New Roman" w:hAnsi="Times New Roman" w:cs="Times New Roman"/>
          <w:sz w:val="28"/>
          <w:szCs w:val="32"/>
        </w:rPr>
        <w:cr/>
      </w:r>
      <w:r>
        <w:rPr>
          <w:rFonts w:ascii="Times New Roman" w:hAnsi="Times New Roman" w:cs="Times New Roman"/>
          <w:sz w:val="28"/>
          <w:szCs w:val="32"/>
        </w:rPr>
        <w:t xml:space="preserve">          5.</w:t>
      </w:r>
      <w:r w:rsidRPr="00CF7176">
        <w:rPr>
          <w:rFonts w:ascii="Times New Roman" w:hAnsi="Times New Roman" w:cs="Times New Roman"/>
          <w:sz w:val="28"/>
          <w:szCs w:val="32"/>
        </w:rPr>
        <w:t xml:space="preserve"> </w:t>
      </w:r>
      <w:r w:rsidRPr="00CF7176">
        <w:rPr>
          <w:rFonts w:ascii="Times New Roman" w:hAnsi="Times New Roman" w:cs="Times New Roman"/>
          <w:sz w:val="28"/>
          <w:szCs w:val="32"/>
        </w:rPr>
        <w:t>Рокотянская Л.О. Социально-педагогическое сопровождение профессионального становления обучающихся с инвалидностью и ограниченными возможностями здоровья // Гуманитарные науки. - 2016. - № 2 (34). - С. 127-133.</w:t>
      </w:r>
    </w:p>
    <w:p w:rsidR="00CF7176" w:rsidRPr="00CF7176" w:rsidRDefault="00CF7176" w:rsidP="00CF7176">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lastRenderedPageBreak/>
        <w:t xml:space="preserve">6. </w:t>
      </w:r>
      <w:r w:rsidRPr="00CF7176">
        <w:rPr>
          <w:rFonts w:ascii="Times New Roman" w:hAnsi="Times New Roman" w:cs="Times New Roman"/>
          <w:sz w:val="28"/>
          <w:szCs w:val="32"/>
        </w:rPr>
        <w:t>Ярая Т.А. Особенности адаптации людей с ограниченными возможностями здоровья к условиям высшего учебного заведения // Проблемы современного педагогического образования. - 2015. - №47-2. - С. 330-338.</w:t>
      </w:r>
    </w:p>
    <w:p w:rsidR="00CF7176" w:rsidRPr="00D21DB8" w:rsidRDefault="00CF7176" w:rsidP="00CF7176">
      <w:pPr>
        <w:spacing w:after="0" w:line="360" w:lineRule="auto"/>
        <w:ind w:firstLine="709"/>
        <w:jc w:val="both"/>
        <w:rPr>
          <w:rFonts w:ascii="Times New Roman" w:hAnsi="Times New Roman" w:cs="Times New Roman"/>
          <w:sz w:val="28"/>
          <w:szCs w:val="32"/>
        </w:rPr>
      </w:pPr>
    </w:p>
    <w:sectPr w:rsidR="00CF7176" w:rsidRPr="00D21DB8" w:rsidSect="00D21DB8">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DB" w:rsidRDefault="00691ADB" w:rsidP="00687C0C">
      <w:pPr>
        <w:spacing w:after="0" w:line="240" w:lineRule="auto"/>
      </w:pPr>
      <w:r>
        <w:separator/>
      </w:r>
    </w:p>
  </w:endnote>
  <w:endnote w:type="continuationSeparator" w:id="0">
    <w:p w:rsidR="00691ADB" w:rsidRDefault="00691ADB" w:rsidP="0068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851465"/>
      <w:docPartObj>
        <w:docPartGallery w:val="Page Numbers (Bottom of Page)"/>
        <w:docPartUnique/>
      </w:docPartObj>
    </w:sdtPr>
    <w:sdtContent>
      <w:p w:rsidR="00687C0C" w:rsidRDefault="00687C0C">
        <w:pPr>
          <w:pStyle w:val="a5"/>
          <w:jc w:val="center"/>
        </w:pPr>
        <w:r>
          <w:fldChar w:fldCharType="begin"/>
        </w:r>
        <w:r>
          <w:instrText>PAGE   \* MERGEFORMAT</w:instrText>
        </w:r>
        <w:r>
          <w:fldChar w:fldCharType="separate"/>
        </w:r>
        <w:r w:rsidR="00A723F0">
          <w:rPr>
            <w:noProof/>
          </w:rPr>
          <w:t>8</w:t>
        </w:r>
        <w:r>
          <w:fldChar w:fldCharType="end"/>
        </w:r>
      </w:p>
    </w:sdtContent>
  </w:sdt>
  <w:p w:rsidR="00687C0C" w:rsidRDefault="00687C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DB" w:rsidRDefault="00691ADB" w:rsidP="00687C0C">
      <w:pPr>
        <w:spacing w:after="0" w:line="240" w:lineRule="auto"/>
      </w:pPr>
      <w:r>
        <w:separator/>
      </w:r>
    </w:p>
  </w:footnote>
  <w:footnote w:type="continuationSeparator" w:id="0">
    <w:p w:rsidR="00691ADB" w:rsidRDefault="00691ADB" w:rsidP="00687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19B8"/>
    <w:multiLevelType w:val="hybridMultilevel"/>
    <w:tmpl w:val="AE903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0515207"/>
    <w:multiLevelType w:val="hybridMultilevel"/>
    <w:tmpl w:val="29840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05"/>
    <w:rsid w:val="00322205"/>
    <w:rsid w:val="0049414C"/>
    <w:rsid w:val="00687C0C"/>
    <w:rsid w:val="00691ADB"/>
    <w:rsid w:val="00A723F0"/>
    <w:rsid w:val="00B14C42"/>
    <w:rsid w:val="00CF7176"/>
    <w:rsid w:val="00D21DB8"/>
    <w:rsid w:val="00D7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C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7C0C"/>
  </w:style>
  <w:style w:type="paragraph" w:styleId="a5">
    <w:name w:val="footer"/>
    <w:basedOn w:val="a"/>
    <w:link w:val="a6"/>
    <w:uiPriority w:val="99"/>
    <w:unhideWhenUsed/>
    <w:rsid w:val="00687C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C0C"/>
  </w:style>
  <w:style w:type="paragraph" w:styleId="a7">
    <w:name w:val="List Paragraph"/>
    <w:basedOn w:val="a"/>
    <w:uiPriority w:val="34"/>
    <w:qFormat/>
    <w:rsid w:val="00CF7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C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7C0C"/>
  </w:style>
  <w:style w:type="paragraph" w:styleId="a5">
    <w:name w:val="footer"/>
    <w:basedOn w:val="a"/>
    <w:link w:val="a6"/>
    <w:uiPriority w:val="99"/>
    <w:unhideWhenUsed/>
    <w:rsid w:val="00687C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C0C"/>
  </w:style>
  <w:style w:type="paragraph" w:styleId="a7">
    <w:name w:val="List Paragraph"/>
    <w:basedOn w:val="a"/>
    <w:uiPriority w:val="34"/>
    <w:qFormat/>
    <w:rsid w:val="00CF7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2023-10-27T14:33:00Z</dcterms:created>
  <dcterms:modified xsi:type="dcterms:W3CDTF">2023-10-27T19:18:00Z</dcterms:modified>
</cp:coreProperties>
</file>