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079" w14:textId="77777777" w:rsidR="004D06D1" w:rsidRPr="00645A7F" w:rsidRDefault="00204539"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Живая проектная деятельность на уроках</w:t>
      </w:r>
      <w:r w:rsidR="00645A7F">
        <w:rPr>
          <w:rFonts w:ascii="Times New Roman" w:eastAsia="Times New Roman" w:hAnsi="Times New Roman" w:cs="Times New Roman"/>
          <w:color w:val="000000"/>
          <w:sz w:val="24"/>
          <w:szCs w:val="24"/>
          <w:lang w:eastAsia="ru-RU"/>
        </w:rPr>
        <w:t xml:space="preserve"> </w:t>
      </w:r>
      <w:r w:rsidRPr="00645A7F">
        <w:rPr>
          <w:rFonts w:ascii="Times New Roman" w:eastAsia="Times New Roman" w:hAnsi="Times New Roman" w:cs="Times New Roman"/>
          <w:color w:val="000000"/>
          <w:sz w:val="24"/>
          <w:szCs w:val="24"/>
          <w:lang w:eastAsia="ru-RU"/>
        </w:rPr>
        <w:t>географии</w:t>
      </w:r>
      <w:r>
        <w:rPr>
          <w:rFonts w:ascii="Times New Roman" w:eastAsia="Times New Roman" w:hAnsi="Times New Roman" w:cs="Times New Roman"/>
          <w:color w:val="000000"/>
          <w:sz w:val="24"/>
          <w:szCs w:val="24"/>
          <w:lang w:eastAsia="ru-RU"/>
        </w:rPr>
        <w:t>.</w:t>
      </w:r>
    </w:p>
    <w:p w14:paraId="3B227341"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p>
    <w:p w14:paraId="33AC6187"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Сегодня технологию проектной деятельности в учебном процессе использует чуть ли не каждый учитель. И действительно, порой кажется, что выполнение проектов на уроках это и есть именно то, что требует от школы время. Проекты многолики и многогранны. Отсюда возникает некоторое недоразумение, состоящее в том, что теперь чуть ли не любое хорошее дело называют проектом. И всё-таки не любое.</w:t>
      </w:r>
    </w:p>
    <w:p w14:paraId="77263482"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Технология проектной деятельности есть единый слаженный алгоритм действия, который включает следующие   этапы  деятельности учащихся:</w:t>
      </w:r>
    </w:p>
    <w:p w14:paraId="0FB94F79"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1этап: анализ проблемной ситуации в форме дискуссии, беседы, в ходе которой формулируется проблемный вопрос.</w:t>
      </w:r>
    </w:p>
    <w:p w14:paraId="532A8C54"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2-ой этап: посредством мозгового штурма выдвигается гипотеза исследования, планируются действия по решению проблемы.</w:t>
      </w:r>
    </w:p>
    <w:p w14:paraId="22565546"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3–</w:t>
      </w:r>
      <w:proofErr w:type="spellStart"/>
      <w:r w:rsidRPr="00645A7F">
        <w:rPr>
          <w:rFonts w:ascii="Times New Roman" w:eastAsia="Times New Roman" w:hAnsi="Times New Roman" w:cs="Times New Roman"/>
          <w:color w:val="000000"/>
          <w:sz w:val="24"/>
          <w:szCs w:val="24"/>
          <w:lang w:eastAsia="ru-RU"/>
        </w:rPr>
        <w:t>ий</w:t>
      </w:r>
      <w:proofErr w:type="spellEnd"/>
      <w:r w:rsidRPr="00645A7F">
        <w:rPr>
          <w:rFonts w:ascii="Times New Roman" w:eastAsia="Times New Roman" w:hAnsi="Times New Roman" w:cs="Times New Roman"/>
          <w:color w:val="000000"/>
          <w:sz w:val="24"/>
          <w:szCs w:val="24"/>
          <w:lang w:eastAsia="ru-RU"/>
        </w:rPr>
        <w:t xml:space="preserve"> этап: исследование, применение для исследования методов научного познания, поиск недостающих знаний и применение новых полученных  знаний для решения проблемы.</w:t>
      </w:r>
    </w:p>
    <w:p w14:paraId="65122157"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4-этап: получение конечного продукта и его защита.</w:t>
      </w:r>
    </w:p>
    <w:p w14:paraId="0395E851"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5-этап: рефлексия деятельности учащихся.</w:t>
      </w:r>
    </w:p>
    <w:p w14:paraId="28FE1982"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 xml:space="preserve">И </w:t>
      </w:r>
      <w:proofErr w:type="gramStart"/>
      <w:r w:rsidRPr="00645A7F">
        <w:rPr>
          <w:rFonts w:ascii="Times New Roman" w:eastAsia="Times New Roman" w:hAnsi="Times New Roman" w:cs="Times New Roman"/>
          <w:color w:val="000000"/>
          <w:sz w:val="24"/>
          <w:szCs w:val="24"/>
          <w:lang w:eastAsia="ru-RU"/>
        </w:rPr>
        <w:t>так,   </w:t>
      </w:r>
      <w:proofErr w:type="gramEnd"/>
      <w:r w:rsidRPr="00645A7F">
        <w:rPr>
          <w:rFonts w:ascii="Times New Roman" w:eastAsia="Times New Roman" w:hAnsi="Times New Roman" w:cs="Times New Roman"/>
          <w:color w:val="000000"/>
          <w:sz w:val="24"/>
          <w:szCs w:val="24"/>
          <w:lang w:eastAsia="ru-RU"/>
        </w:rPr>
        <w:t xml:space="preserve">разработав сценарий урока проектной деятельности,  и каждый раз его повторяя, можно «гастролировать» по разделам учебного материала. </w:t>
      </w:r>
      <w:proofErr w:type="gramStart"/>
      <w:r w:rsidRPr="00645A7F">
        <w:rPr>
          <w:rFonts w:ascii="Times New Roman" w:eastAsia="Times New Roman" w:hAnsi="Times New Roman" w:cs="Times New Roman"/>
          <w:color w:val="000000"/>
          <w:sz w:val="24"/>
          <w:szCs w:val="24"/>
          <w:lang w:eastAsia="ru-RU"/>
        </w:rPr>
        <w:t>Используя  технологию</w:t>
      </w:r>
      <w:proofErr w:type="gramEnd"/>
      <w:r w:rsidRPr="00645A7F">
        <w:rPr>
          <w:rFonts w:ascii="Times New Roman" w:eastAsia="Times New Roman" w:hAnsi="Times New Roman" w:cs="Times New Roman"/>
          <w:color w:val="000000"/>
          <w:sz w:val="24"/>
          <w:szCs w:val="24"/>
          <w:lang w:eastAsia="ru-RU"/>
        </w:rPr>
        <w:t xml:space="preserve"> проектной деятельности, </w:t>
      </w:r>
      <w:r w:rsidR="00645A7F">
        <w:rPr>
          <w:rFonts w:ascii="Times New Roman" w:eastAsia="Times New Roman" w:hAnsi="Times New Roman" w:cs="Times New Roman"/>
          <w:color w:val="000000"/>
          <w:sz w:val="24"/>
          <w:szCs w:val="24"/>
          <w:lang w:eastAsia="ru-RU"/>
        </w:rPr>
        <w:t xml:space="preserve"> </w:t>
      </w:r>
      <w:r w:rsidRPr="00645A7F">
        <w:rPr>
          <w:rFonts w:ascii="Times New Roman" w:eastAsia="Times New Roman" w:hAnsi="Times New Roman" w:cs="Times New Roman"/>
          <w:color w:val="000000"/>
          <w:sz w:val="24"/>
          <w:szCs w:val="24"/>
          <w:lang w:eastAsia="ru-RU"/>
        </w:rPr>
        <w:t xml:space="preserve">учителю важно помнить, что «солью» в данном технологии, является не банальная игра с детьми, а чёткая установка на повышение уровней </w:t>
      </w:r>
      <w:r w:rsidR="00645A7F">
        <w:rPr>
          <w:rFonts w:ascii="Times New Roman" w:eastAsia="Times New Roman" w:hAnsi="Times New Roman" w:cs="Times New Roman"/>
          <w:color w:val="000000"/>
          <w:sz w:val="24"/>
          <w:szCs w:val="24"/>
          <w:lang w:eastAsia="ru-RU"/>
        </w:rPr>
        <w:t xml:space="preserve"> УУД.</w:t>
      </w:r>
    </w:p>
    <w:p w14:paraId="37255EE7"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 xml:space="preserve">Любой учебный  проект начинается  с анализа проблемной ситуации, при которой возникает осознанное затруднение. Важно, чтобы дети  разграничили, обнаружили  разрыв между ситуацией  реальной  и идеальной. В своей книге «Современные педагогические и информационные технологии  в системе образования» Евгения Семёновна </w:t>
      </w:r>
      <w:proofErr w:type="spellStart"/>
      <w:r w:rsidRPr="00645A7F">
        <w:rPr>
          <w:rFonts w:ascii="Times New Roman" w:eastAsia="Times New Roman" w:hAnsi="Times New Roman" w:cs="Times New Roman"/>
          <w:color w:val="000000"/>
          <w:sz w:val="24"/>
          <w:szCs w:val="24"/>
          <w:lang w:eastAsia="ru-RU"/>
        </w:rPr>
        <w:t>Полат</w:t>
      </w:r>
      <w:proofErr w:type="spellEnd"/>
      <w:r w:rsidRPr="00645A7F">
        <w:rPr>
          <w:rFonts w:ascii="Times New Roman" w:eastAsia="Times New Roman" w:hAnsi="Times New Roman" w:cs="Times New Roman"/>
          <w:color w:val="000000"/>
          <w:sz w:val="24"/>
          <w:szCs w:val="24"/>
          <w:lang w:eastAsia="ru-RU"/>
        </w:rPr>
        <w:t xml:space="preserve"> в зависимости от сформированной у учащихся самостоятельной мыслительной деятельности говорит о 4-х уровнях проблемности. Пройти эти уровни придется каждому учителю. </w:t>
      </w:r>
      <w:r w:rsidRPr="00645A7F">
        <w:rPr>
          <w:rFonts w:ascii="Times New Roman" w:eastAsia="Times New Roman" w:hAnsi="Times New Roman" w:cs="Times New Roman"/>
          <w:color w:val="000000"/>
          <w:sz w:val="24"/>
          <w:szCs w:val="24"/>
          <w:u w:val="single"/>
          <w:lang w:eastAsia="ru-RU"/>
        </w:rPr>
        <w:t>Первый уровень</w:t>
      </w:r>
      <w:r w:rsidRPr="00645A7F">
        <w:rPr>
          <w:rFonts w:ascii="Times New Roman" w:eastAsia="Times New Roman" w:hAnsi="Times New Roman" w:cs="Times New Roman"/>
          <w:color w:val="000000"/>
          <w:sz w:val="24"/>
          <w:szCs w:val="24"/>
          <w:lang w:eastAsia="ru-RU"/>
        </w:rPr>
        <w:t>-  учитель сам формирует проблему и решает её, </w:t>
      </w:r>
      <w:r w:rsidRPr="00645A7F">
        <w:rPr>
          <w:rFonts w:ascii="Times New Roman" w:eastAsia="Times New Roman" w:hAnsi="Times New Roman" w:cs="Times New Roman"/>
          <w:color w:val="000000"/>
          <w:sz w:val="24"/>
          <w:szCs w:val="24"/>
          <w:u w:val="single"/>
          <w:lang w:eastAsia="ru-RU"/>
        </w:rPr>
        <w:t>второй уровень</w:t>
      </w:r>
      <w:r w:rsidRPr="00645A7F">
        <w:rPr>
          <w:rFonts w:ascii="Times New Roman" w:eastAsia="Times New Roman" w:hAnsi="Times New Roman" w:cs="Times New Roman"/>
          <w:color w:val="000000"/>
          <w:sz w:val="24"/>
          <w:szCs w:val="24"/>
          <w:lang w:eastAsia="ru-RU"/>
        </w:rPr>
        <w:t>- учитель создает проблемную ситуацию и вместе с учениками её решает, </w:t>
      </w:r>
      <w:r w:rsidRPr="00645A7F">
        <w:rPr>
          <w:rFonts w:ascii="Times New Roman" w:eastAsia="Times New Roman" w:hAnsi="Times New Roman" w:cs="Times New Roman"/>
          <w:color w:val="000000"/>
          <w:sz w:val="24"/>
          <w:szCs w:val="24"/>
          <w:u w:val="single"/>
          <w:lang w:eastAsia="ru-RU"/>
        </w:rPr>
        <w:t>третий уровень</w:t>
      </w:r>
      <w:r w:rsidRPr="00645A7F">
        <w:rPr>
          <w:rFonts w:ascii="Times New Roman" w:eastAsia="Times New Roman" w:hAnsi="Times New Roman" w:cs="Times New Roman"/>
          <w:color w:val="000000"/>
          <w:sz w:val="24"/>
          <w:szCs w:val="24"/>
          <w:lang w:eastAsia="ru-RU"/>
        </w:rPr>
        <w:t> учитель создает проблемную ситуацию, а ученика решают её самостоятельно и </w:t>
      </w:r>
      <w:r w:rsidRPr="00645A7F">
        <w:rPr>
          <w:rFonts w:ascii="Times New Roman" w:eastAsia="Times New Roman" w:hAnsi="Times New Roman" w:cs="Times New Roman"/>
          <w:color w:val="000000"/>
          <w:sz w:val="24"/>
          <w:szCs w:val="24"/>
          <w:u w:val="single"/>
          <w:lang w:eastAsia="ru-RU"/>
        </w:rPr>
        <w:t>четвёртый  уровень</w:t>
      </w:r>
      <w:r w:rsidRPr="00645A7F">
        <w:rPr>
          <w:rFonts w:ascii="Times New Roman" w:eastAsia="Times New Roman" w:hAnsi="Times New Roman" w:cs="Times New Roman"/>
          <w:color w:val="000000"/>
          <w:sz w:val="24"/>
          <w:szCs w:val="24"/>
          <w:lang w:eastAsia="ru-RU"/>
        </w:rPr>
        <w:t xml:space="preserve"> - учащиеся из информации учителя находят проблему и сами её решают. Например, при организации мини проекта по теме «Температура воздуха» в 6 классе я предложила учащимся небольшую информацию в форме сказки: « Жил был старый тролль, и всегда ему было холодно на земле. И однажды </w:t>
      </w:r>
      <w:r w:rsidRPr="00645A7F">
        <w:rPr>
          <w:rFonts w:ascii="Times New Roman" w:eastAsia="Times New Roman" w:hAnsi="Times New Roman" w:cs="Times New Roman"/>
          <w:color w:val="000000"/>
          <w:sz w:val="24"/>
          <w:szCs w:val="24"/>
          <w:lang w:eastAsia="ru-RU"/>
        </w:rPr>
        <w:lastRenderedPageBreak/>
        <w:t xml:space="preserve">тролль решил: «Заберусь-ка  я на гору и погреюсь». Ползет тролль по горе – холодно, но ничего вот поднимусь повыше и согреюсь, думает он, ведь чем ближе к Солнцу,  те должно быть теплее. Так он думал, полз, пока не замерз».  У детей возникает мысль- противоречие: как же так, если чем ближе к солнцу, то должно быть теплее, то почему же замерз тролль? В результате диалога в форме дискуссии, дети  самостоятельно формулируют  проблему   в  форме  проблемного вопроса:  «Так ли это, чем ближе к солнцу, тем теплее?». Многие педагоги в недоумении, чем проектная деятельность отличается от научно-исследовательской, ведь элементы исследования всегда присутствуют в учебном проекте? Суть различия заключается в том, что проектную деятельность мы всегда организуем по схеме, и знаем конечный продукт, к получению которого ведем детей. А исследовательская деятельность отличается более высоким уровнем творчества учащихся, исследование не имеет </w:t>
      </w:r>
      <w:proofErr w:type="gramStart"/>
      <w:r w:rsidRPr="00645A7F">
        <w:rPr>
          <w:rFonts w:ascii="Times New Roman" w:eastAsia="Times New Roman" w:hAnsi="Times New Roman" w:cs="Times New Roman"/>
          <w:color w:val="000000"/>
          <w:sz w:val="24"/>
          <w:szCs w:val="24"/>
          <w:lang w:eastAsia="ru-RU"/>
        </w:rPr>
        <w:t>схемы</w:t>
      </w:r>
      <w:proofErr w:type="gramEnd"/>
      <w:r w:rsidRPr="00645A7F">
        <w:rPr>
          <w:rFonts w:ascii="Times New Roman" w:eastAsia="Times New Roman" w:hAnsi="Times New Roman" w:cs="Times New Roman"/>
          <w:color w:val="000000"/>
          <w:sz w:val="24"/>
          <w:szCs w:val="24"/>
          <w:lang w:eastAsia="ru-RU"/>
        </w:rPr>
        <w:t xml:space="preserve"> и я как учитель не знаю конечного продукта к которому придёт ученик, исследование может остановится на уровне выдвижении гипотез.</w:t>
      </w:r>
    </w:p>
    <w:p w14:paraId="2FB6931E"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Проектная деятельность учащихся может занимать не весь урок по времени, а часть урока. Например, при изучении темы: «Открытие и исследование Антарктиды» сначала вы расскажите об особенностях материка Антарктиды, об его открытии, а далее, используя  дневники экспедиций Рауля Амундсена  и Роберта Скота, составите таблицу вместе с учащимися  причин успеха одной экспедиции гибели другой, анализируя состав команд, опыт руководителей, выбор маршрута и снаряжение. А далее базируясь на этих знаниях, вы спланируйте  проектную деятельность, предлагая готовую проблему:</w:t>
      </w:r>
      <w:r w:rsidRPr="00645A7F">
        <w:rPr>
          <w:rFonts w:ascii="Times New Roman" w:eastAsia="Times New Roman" w:hAnsi="Times New Roman" w:cs="Times New Roman"/>
          <w:i/>
          <w:iCs/>
          <w:color w:val="000000"/>
          <w:sz w:val="24"/>
          <w:szCs w:val="24"/>
          <w:lang w:eastAsia="ru-RU"/>
        </w:rPr>
        <w:t> </w:t>
      </w:r>
      <w:r w:rsidRPr="00645A7F">
        <w:rPr>
          <w:rFonts w:ascii="Times New Roman" w:eastAsia="Times New Roman" w:hAnsi="Times New Roman" w:cs="Times New Roman"/>
          <w:color w:val="000000"/>
          <w:sz w:val="24"/>
          <w:szCs w:val="24"/>
          <w:lang w:eastAsia="ru-RU"/>
        </w:rPr>
        <w:t>«Представьте себе, что мы отправляемся в опасное путешествие на Южный полюс. И нам необходимо выбрать надежное оборудование».</w:t>
      </w:r>
      <w:r w:rsidR="00645A7F">
        <w:rPr>
          <w:rFonts w:ascii="Times New Roman" w:eastAsia="Times New Roman" w:hAnsi="Times New Roman" w:cs="Times New Roman"/>
          <w:color w:val="000000"/>
          <w:sz w:val="24"/>
          <w:szCs w:val="24"/>
          <w:lang w:eastAsia="ru-RU"/>
        </w:rPr>
        <w:t xml:space="preserve"> Задание  </w:t>
      </w:r>
      <w:r w:rsidRPr="00645A7F">
        <w:rPr>
          <w:rFonts w:ascii="Times New Roman" w:eastAsia="Times New Roman" w:hAnsi="Times New Roman" w:cs="Times New Roman"/>
          <w:color w:val="000000"/>
          <w:sz w:val="24"/>
          <w:szCs w:val="24"/>
          <w:lang w:eastAsia="ru-RU"/>
        </w:rPr>
        <w:t>распределяем  между группами.  </w:t>
      </w:r>
      <w:r w:rsidR="00645A7F" w:rsidRPr="00645A7F">
        <w:rPr>
          <w:rFonts w:ascii="Times New Roman" w:eastAsia="Times New Roman" w:hAnsi="Times New Roman" w:cs="Times New Roman"/>
          <w:color w:val="000000"/>
          <w:sz w:val="24"/>
          <w:szCs w:val="24"/>
          <w:u w:val="single"/>
          <w:lang w:eastAsia="ru-RU"/>
        </w:rPr>
        <w:t xml:space="preserve"> </w:t>
      </w:r>
      <w:r w:rsidRPr="00645A7F">
        <w:rPr>
          <w:rFonts w:ascii="Times New Roman" w:eastAsia="Times New Roman" w:hAnsi="Times New Roman" w:cs="Times New Roman"/>
          <w:color w:val="000000"/>
          <w:sz w:val="24"/>
          <w:szCs w:val="24"/>
          <w:u w:val="single"/>
          <w:lang w:eastAsia="ru-RU"/>
        </w:rPr>
        <w:t>Первой группе</w:t>
      </w:r>
      <w:r w:rsidRPr="00645A7F">
        <w:rPr>
          <w:rFonts w:ascii="Times New Roman" w:eastAsia="Times New Roman" w:hAnsi="Times New Roman" w:cs="Times New Roman"/>
          <w:color w:val="000000"/>
          <w:sz w:val="24"/>
          <w:szCs w:val="24"/>
          <w:lang w:eastAsia="ru-RU"/>
        </w:rPr>
        <w:t xml:space="preserve"> - снабдить экспедицию необходимым продовольствием </w:t>
      </w:r>
      <w:proofErr w:type="gramStart"/>
      <w:r w:rsidRPr="00645A7F">
        <w:rPr>
          <w:rFonts w:ascii="Times New Roman" w:eastAsia="Times New Roman" w:hAnsi="Times New Roman" w:cs="Times New Roman"/>
          <w:color w:val="000000"/>
          <w:sz w:val="24"/>
          <w:szCs w:val="24"/>
          <w:lang w:eastAsia="ru-RU"/>
        </w:rPr>
        <w:t>( предлагаем</w:t>
      </w:r>
      <w:proofErr w:type="gramEnd"/>
      <w:r w:rsidRPr="00645A7F">
        <w:rPr>
          <w:rFonts w:ascii="Times New Roman" w:eastAsia="Times New Roman" w:hAnsi="Times New Roman" w:cs="Times New Roman"/>
          <w:color w:val="000000"/>
          <w:sz w:val="24"/>
          <w:szCs w:val="24"/>
          <w:lang w:eastAsia="ru-RU"/>
        </w:rPr>
        <w:t xml:space="preserve"> учащимся картинки продуктов: хлеб, сахар, парное молоко, рыбные и мясные консерв</w:t>
      </w:r>
      <w:r w:rsidR="00645A7F">
        <w:rPr>
          <w:rFonts w:ascii="Times New Roman" w:eastAsia="Times New Roman" w:hAnsi="Times New Roman" w:cs="Times New Roman"/>
          <w:color w:val="000000"/>
          <w:sz w:val="24"/>
          <w:szCs w:val="24"/>
          <w:lang w:eastAsia="ru-RU"/>
        </w:rPr>
        <w:t xml:space="preserve">ы, халву, лимонад, сухофрукты и </w:t>
      </w:r>
      <w:r w:rsidRPr="00645A7F">
        <w:rPr>
          <w:rFonts w:ascii="Times New Roman" w:eastAsia="Times New Roman" w:hAnsi="Times New Roman" w:cs="Times New Roman"/>
          <w:color w:val="000000"/>
          <w:sz w:val="24"/>
          <w:szCs w:val="24"/>
          <w:lang w:eastAsia="ru-RU"/>
        </w:rPr>
        <w:t>т.д</w:t>
      </w:r>
      <w:r w:rsidR="00645A7F">
        <w:rPr>
          <w:rFonts w:ascii="Times New Roman" w:eastAsia="Times New Roman" w:hAnsi="Times New Roman" w:cs="Times New Roman"/>
          <w:color w:val="000000"/>
          <w:sz w:val="24"/>
          <w:szCs w:val="24"/>
          <w:lang w:eastAsia="ru-RU"/>
        </w:rPr>
        <w:t xml:space="preserve">.  </w:t>
      </w:r>
      <w:r w:rsidRPr="00645A7F">
        <w:rPr>
          <w:rFonts w:ascii="Times New Roman" w:eastAsia="Times New Roman" w:hAnsi="Times New Roman" w:cs="Times New Roman"/>
          <w:color w:val="000000"/>
          <w:sz w:val="24"/>
          <w:szCs w:val="24"/>
          <w:u w:val="single"/>
          <w:lang w:eastAsia="ru-RU"/>
        </w:rPr>
        <w:t>Второй  группе</w:t>
      </w:r>
      <w:r w:rsidRPr="00645A7F">
        <w:rPr>
          <w:rFonts w:ascii="Times New Roman" w:eastAsia="Times New Roman" w:hAnsi="Times New Roman" w:cs="Times New Roman"/>
          <w:color w:val="000000"/>
          <w:sz w:val="24"/>
          <w:szCs w:val="24"/>
          <w:lang w:eastAsia="ru-RU"/>
        </w:rPr>
        <w:t> – подобрать для экспедиции необходимое снаряжение (предлагаем учащимся картинки: рюкзак вместительный, палатка, спальный мешок, зонтик, дамскую сумку и т.д.).                                                                                                                               </w:t>
      </w:r>
    </w:p>
    <w:p w14:paraId="0A36BF84"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 </w:t>
      </w:r>
      <w:r w:rsidRPr="00645A7F">
        <w:rPr>
          <w:rFonts w:ascii="Times New Roman" w:eastAsia="Times New Roman" w:hAnsi="Times New Roman" w:cs="Times New Roman"/>
          <w:color w:val="000000"/>
          <w:sz w:val="24"/>
          <w:szCs w:val="24"/>
          <w:u w:val="single"/>
          <w:lang w:eastAsia="ru-RU"/>
        </w:rPr>
        <w:t>Третьей группе </w:t>
      </w:r>
      <w:r w:rsidRPr="00645A7F">
        <w:rPr>
          <w:rFonts w:ascii="Times New Roman" w:eastAsia="Times New Roman" w:hAnsi="Times New Roman" w:cs="Times New Roman"/>
          <w:color w:val="000000"/>
          <w:sz w:val="24"/>
          <w:szCs w:val="24"/>
          <w:lang w:eastAsia="ru-RU"/>
        </w:rPr>
        <w:t xml:space="preserve">- подобрать современные средства связи </w:t>
      </w:r>
      <w:proofErr w:type="gramStart"/>
      <w:r w:rsidRPr="00645A7F">
        <w:rPr>
          <w:rFonts w:ascii="Times New Roman" w:eastAsia="Times New Roman" w:hAnsi="Times New Roman" w:cs="Times New Roman"/>
          <w:color w:val="000000"/>
          <w:sz w:val="24"/>
          <w:szCs w:val="24"/>
          <w:lang w:eastAsia="ru-RU"/>
        </w:rPr>
        <w:t>( предлагаем</w:t>
      </w:r>
      <w:proofErr w:type="gramEnd"/>
      <w:r w:rsidRPr="00645A7F">
        <w:rPr>
          <w:rFonts w:ascii="Times New Roman" w:eastAsia="Times New Roman" w:hAnsi="Times New Roman" w:cs="Times New Roman"/>
          <w:color w:val="000000"/>
          <w:sz w:val="24"/>
          <w:szCs w:val="24"/>
          <w:lang w:eastAsia="ru-RU"/>
        </w:rPr>
        <w:t xml:space="preserve"> учащимся картинки: стационарный компьютер, рупор, сотовый телефон, ноутбук на сотовых батарейках для общения, спутниковая навигация, спутниковый телефон и т.д.)      </w:t>
      </w:r>
    </w:p>
    <w:p w14:paraId="715DE7B8"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proofErr w:type="gramStart"/>
      <w:r w:rsidRPr="00645A7F">
        <w:rPr>
          <w:rFonts w:ascii="Times New Roman" w:eastAsia="Times New Roman" w:hAnsi="Times New Roman" w:cs="Times New Roman"/>
          <w:color w:val="000000"/>
          <w:sz w:val="24"/>
          <w:szCs w:val="24"/>
          <w:u w:val="single"/>
          <w:lang w:eastAsia="ru-RU"/>
        </w:rPr>
        <w:t>Четвёртой  группе</w:t>
      </w:r>
      <w:proofErr w:type="gramEnd"/>
      <w:r w:rsidRPr="00645A7F">
        <w:rPr>
          <w:rFonts w:ascii="Times New Roman" w:eastAsia="Times New Roman" w:hAnsi="Times New Roman" w:cs="Times New Roman"/>
          <w:color w:val="000000"/>
          <w:sz w:val="24"/>
          <w:szCs w:val="24"/>
          <w:lang w:eastAsia="ru-RU"/>
        </w:rPr>
        <w:t xml:space="preserve">- обеспечить команду  современными средствами передвижения  ( предлагаем учащимся картинки: упряжка ездовых собак, снегоход, коньки, лошади- </w:t>
      </w:r>
      <w:r w:rsidRPr="00645A7F">
        <w:rPr>
          <w:rFonts w:ascii="Times New Roman" w:eastAsia="Times New Roman" w:hAnsi="Times New Roman" w:cs="Times New Roman"/>
          <w:color w:val="000000"/>
          <w:sz w:val="24"/>
          <w:szCs w:val="24"/>
          <w:lang w:eastAsia="ru-RU"/>
        </w:rPr>
        <w:lastRenderedPageBreak/>
        <w:t>маньчжурские пони, гусеничный дизель, современные пластиковые лыжи, современный скоростной автомобиль и т.д.).                                                                                                     </w:t>
      </w:r>
    </w:p>
    <w:p w14:paraId="3A8F6399"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proofErr w:type="gramStart"/>
      <w:r w:rsidRPr="00645A7F">
        <w:rPr>
          <w:rFonts w:ascii="Times New Roman" w:eastAsia="Times New Roman" w:hAnsi="Times New Roman" w:cs="Times New Roman"/>
          <w:color w:val="000000"/>
          <w:sz w:val="24"/>
          <w:szCs w:val="24"/>
          <w:u w:val="single"/>
          <w:lang w:eastAsia="ru-RU"/>
        </w:rPr>
        <w:t>Пятой  группе</w:t>
      </w:r>
      <w:proofErr w:type="gramEnd"/>
      <w:r w:rsidRPr="00645A7F">
        <w:rPr>
          <w:rFonts w:ascii="Times New Roman" w:eastAsia="Times New Roman" w:hAnsi="Times New Roman" w:cs="Times New Roman"/>
          <w:color w:val="000000"/>
          <w:sz w:val="24"/>
          <w:szCs w:val="24"/>
          <w:u w:val="single"/>
          <w:lang w:eastAsia="ru-RU"/>
        </w:rPr>
        <w:t> </w:t>
      </w:r>
      <w:r w:rsidRPr="00645A7F">
        <w:rPr>
          <w:rFonts w:ascii="Times New Roman" w:eastAsia="Times New Roman" w:hAnsi="Times New Roman" w:cs="Times New Roman"/>
          <w:color w:val="000000"/>
          <w:sz w:val="24"/>
          <w:szCs w:val="24"/>
          <w:lang w:eastAsia="ru-RU"/>
        </w:rPr>
        <w:t xml:space="preserve">- обеспечить членов экспедиции обовью  и одеждой ( предлагаем учащимся картинки: валенки, шубу из натурального меха, туфли на высоком каблуке, пуховая длинная куртка, солнцезащитные очки, ботинки влагоустойчивые и т.д.).  Учащиеся, отбирая по </w:t>
      </w:r>
      <w:proofErr w:type="gramStart"/>
      <w:r w:rsidRPr="00645A7F">
        <w:rPr>
          <w:rFonts w:ascii="Times New Roman" w:eastAsia="Times New Roman" w:hAnsi="Times New Roman" w:cs="Times New Roman"/>
          <w:color w:val="000000"/>
          <w:sz w:val="24"/>
          <w:szCs w:val="24"/>
          <w:lang w:eastAsia="ru-RU"/>
        </w:rPr>
        <w:t>картинкам  оборудование</w:t>
      </w:r>
      <w:proofErr w:type="gramEnd"/>
      <w:r w:rsidRPr="00645A7F">
        <w:rPr>
          <w:rFonts w:ascii="Times New Roman" w:eastAsia="Times New Roman" w:hAnsi="Times New Roman" w:cs="Times New Roman"/>
          <w:color w:val="000000"/>
          <w:sz w:val="24"/>
          <w:szCs w:val="24"/>
          <w:lang w:eastAsia="ru-RU"/>
        </w:rPr>
        <w:t xml:space="preserve"> для своей будущей экспедиции,  обнаружат знания (причины успеха экспедиции Амундсена и причины гибели экспедиции Скотта), которые  и используют для решения проблемной ситуации, возьмут информацию о том, каким должно быть  снаряжение. </w:t>
      </w:r>
    </w:p>
    <w:p w14:paraId="29ECB1D6"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И  чаще всего,  именно из-за дефицита времени, на уроке я предлагаю детям готовую проблемную ситуацию.  Например, при изучении темы   «Типы климатов России» суть проблемной ситуации состоит в следующем: ««</w:t>
      </w:r>
      <w:r w:rsidRPr="00645A7F">
        <w:rPr>
          <w:rFonts w:ascii="Times New Roman" w:eastAsia="Times New Roman" w:hAnsi="Times New Roman" w:cs="Times New Roman"/>
          <w:i/>
          <w:iCs/>
          <w:color w:val="000000"/>
          <w:sz w:val="24"/>
          <w:szCs w:val="24"/>
          <w:lang w:eastAsia="ru-RU"/>
        </w:rPr>
        <w:t>Вы являетесь студентами историко-географического факультета университета в Сиднее. Вас отправляют  в командировку сроком на 1 год в города Российской Федерации с целью изучения культуры народов России. Вам необходимо собрать чемодан вещей. Купить вещи и обувь на территории Росси вы не сможете, так ограничены  в иностранной валюте, и поэтому чемодан надо собрать дома».</w:t>
      </w:r>
      <w:r w:rsidRPr="00645A7F">
        <w:rPr>
          <w:rFonts w:ascii="Times New Roman" w:eastAsia="Times New Roman" w:hAnsi="Times New Roman" w:cs="Times New Roman"/>
          <w:color w:val="000000"/>
          <w:sz w:val="24"/>
          <w:szCs w:val="24"/>
          <w:lang w:eastAsia="ru-RU"/>
        </w:rPr>
        <w:t> В процессе беседы или дискуссии формулируется проблемный вопрос: «Какие вещи взять с собой?».                                                                                                                 </w:t>
      </w:r>
    </w:p>
    <w:p w14:paraId="786F1CA1"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 xml:space="preserve">2. Посредством мозгового штурма выдвигается гипотеза исследования. Планируются план </w:t>
      </w:r>
      <w:proofErr w:type="gramStart"/>
      <w:r w:rsidRPr="00645A7F">
        <w:rPr>
          <w:rFonts w:ascii="Times New Roman" w:eastAsia="Times New Roman" w:hAnsi="Times New Roman" w:cs="Times New Roman"/>
          <w:color w:val="000000"/>
          <w:sz w:val="24"/>
          <w:szCs w:val="24"/>
          <w:lang w:eastAsia="ru-RU"/>
        </w:rPr>
        <w:t>действия:   </w:t>
      </w:r>
      <w:proofErr w:type="gramEnd"/>
      <w:r w:rsidRPr="00645A7F">
        <w:rPr>
          <w:rFonts w:ascii="Times New Roman" w:eastAsia="Times New Roman" w:hAnsi="Times New Roman" w:cs="Times New Roman"/>
          <w:color w:val="000000"/>
          <w:sz w:val="24"/>
          <w:szCs w:val="24"/>
          <w:lang w:eastAsia="ru-RU"/>
        </w:rPr>
        <w:t>                                                                                                                    </w:t>
      </w:r>
      <w:r w:rsidR="00645A7F">
        <w:rPr>
          <w:rFonts w:ascii="Times New Roman" w:eastAsia="Times New Roman" w:hAnsi="Times New Roman" w:cs="Times New Roman"/>
          <w:color w:val="000000"/>
          <w:sz w:val="24"/>
          <w:szCs w:val="24"/>
          <w:lang w:eastAsia="ru-RU"/>
        </w:rPr>
        <w:t>                     </w:t>
      </w:r>
      <w:r w:rsidRPr="00645A7F">
        <w:rPr>
          <w:rFonts w:ascii="Times New Roman" w:eastAsia="Times New Roman" w:hAnsi="Times New Roman" w:cs="Times New Roman"/>
          <w:color w:val="000000"/>
          <w:sz w:val="24"/>
          <w:szCs w:val="24"/>
          <w:lang w:eastAsia="ru-RU"/>
        </w:rPr>
        <w:t> -определить по карте, в каком климатическом поясе и какой климатической области находится ваш город находится город;   </w:t>
      </w:r>
    </w:p>
    <w:p w14:paraId="59AA4E0A"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 найти из предложенной информации характеристику климатического пояса и климатической области, в которой находится  город, изучить  погодные условия  4 –х  времен года  города;                         </w:t>
      </w:r>
    </w:p>
    <w:p w14:paraId="7580B1B7"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 xml:space="preserve">- из предложенных вариантов одежды и обуви выбрать ту одежду и обувь, которая </w:t>
      </w:r>
      <w:proofErr w:type="gramStart"/>
      <w:r w:rsidRPr="00645A7F">
        <w:rPr>
          <w:rFonts w:ascii="Times New Roman" w:eastAsia="Times New Roman" w:hAnsi="Times New Roman" w:cs="Times New Roman"/>
          <w:color w:val="000000"/>
          <w:sz w:val="24"/>
          <w:szCs w:val="24"/>
          <w:lang w:eastAsia="ru-RU"/>
        </w:rPr>
        <w:t>соответствует  погодным</w:t>
      </w:r>
      <w:proofErr w:type="gramEnd"/>
      <w:r w:rsidRPr="00645A7F">
        <w:rPr>
          <w:rFonts w:ascii="Times New Roman" w:eastAsia="Times New Roman" w:hAnsi="Times New Roman" w:cs="Times New Roman"/>
          <w:color w:val="000000"/>
          <w:sz w:val="24"/>
          <w:szCs w:val="24"/>
          <w:lang w:eastAsia="ru-RU"/>
        </w:rPr>
        <w:t xml:space="preserve"> условиям  города и сложить в «чемоданчик»      </w:t>
      </w:r>
    </w:p>
    <w:p w14:paraId="652EC2BF" w14:textId="77777777" w:rsid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Учащиеся, работая в группах, установили</w:t>
      </w:r>
      <w:r w:rsidRPr="00645A7F">
        <w:rPr>
          <w:rFonts w:ascii="Times New Roman" w:eastAsia="Times New Roman" w:hAnsi="Times New Roman" w:cs="Times New Roman"/>
          <w:i/>
          <w:iCs/>
          <w:color w:val="000000"/>
          <w:sz w:val="24"/>
          <w:szCs w:val="24"/>
          <w:lang w:eastAsia="ru-RU"/>
        </w:rPr>
        <w:t> </w:t>
      </w:r>
      <w:r w:rsidRPr="00645A7F">
        <w:rPr>
          <w:rFonts w:ascii="Times New Roman" w:eastAsia="Times New Roman" w:hAnsi="Times New Roman" w:cs="Times New Roman"/>
          <w:color w:val="000000"/>
          <w:sz w:val="24"/>
          <w:szCs w:val="24"/>
          <w:lang w:eastAsia="ru-RU"/>
        </w:rPr>
        <w:t> несоответствие между имеющимися знаниями и новыми потребностями. Чтобы собрать чемодан вещей для проживания в незнакомом типе  климате, надо знать климатические условия городов (недостающая информация). Проблемная ситуация на уроке связана с жизнью, прежде чем отправиться в незнакомую страну, каждый человек сначала находит информацию о климате территории, изучает её, а затем только пакует чемодан. Задача учащихся    </w:t>
      </w:r>
      <w:r w:rsidR="00645A7F">
        <w:rPr>
          <w:rFonts w:ascii="Times New Roman" w:eastAsia="Times New Roman" w:hAnsi="Times New Roman" w:cs="Times New Roman"/>
          <w:color w:val="000000"/>
          <w:sz w:val="24"/>
          <w:szCs w:val="24"/>
          <w:lang w:eastAsia="ru-RU"/>
        </w:rPr>
        <w:t>п</w:t>
      </w:r>
      <w:r w:rsidRPr="00645A7F">
        <w:rPr>
          <w:rFonts w:ascii="Times New Roman" w:eastAsia="Times New Roman" w:hAnsi="Times New Roman" w:cs="Times New Roman"/>
          <w:color w:val="000000"/>
          <w:sz w:val="24"/>
          <w:szCs w:val="24"/>
          <w:lang w:eastAsia="ru-RU"/>
        </w:rPr>
        <w:t xml:space="preserve">ровести анализ и выбрать самую необходимую информацию, соответствующую климатическим условиям своего города </w:t>
      </w:r>
      <w:r w:rsidRPr="00645A7F">
        <w:rPr>
          <w:rFonts w:ascii="Times New Roman" w:eastAsia="Times New Roman" w:hAnsi="Times New Roman" w:cs="Times New Roman"/>
          <w:color w:val="000000"/>
          <w:sz w:val="24"/>
          <w:szCs w:val="24"/>
          <w:lang w:eastAsia="ru-RU"/>
        </w:rPr>
        <w:lastRenderedPageBreak/>
        <w:t xml:space="preserve">(например, г. Казани), и  в соответствии с климатическими условиями своего города собрать чемодан вещей, т.е. низким tº должны соответствовать такие виды одежды: шубы, меховые шапки, валенки, меховые рукавицы, теплое белье и т.д. </w:t>
      </w:r>
    </w:p>
    <w:p w14:paraId="4DF21099"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Пр</w:t>
      </w:r>
      <w:r w:rsidRPr="00645A7F">
        <w:rPr>
          <w:rFonts w:ascii="Times New Roman" w:eastAsia="Times New Roman" w:hAnsi="Times New Roman" w:cs="Times New Roman"/>
          <w:i/>
          <w:iCs/>
          <w:color w:val="000000"/>
          <w:sz w:val="24"/>
          <w:szCs w:val="24"/>
          <w:lang w:eastAsia="ru-RU"/>
        </w:rPr>
        <w:t xml:space="preserve">и организации учебного мини- проекта на уроке учитель </w:t>
      </w:r>
      <w:proofErr w:type="gramStart"/>
      <w:r w:rsidRPr="00645A7F">
        <w:rPr>
          <w:rFonts w:ascii="Times New Roman" w:eastAsia="Times New Roman" w:hAnsi="Times New Roman" w:cs="Times New Roman"/>
          <w:i/>
          <w:iCs/>
          <w:color w:val="000000"/>
          <w:sz w:val="24"/>
          <w:szCs w:val="24"/>
          <w:lang w:eastAsia="ru-RU"/>
        </w:rPr>
        <w:t>навязывает  проблемную</w:t>
      </w:r>
      <w:proofErr w:type="gramEnd"/>
      <w:r w:rsidRPr="00645A7F">
        <w:rPr>
          <w:rFonts w:ascii="Times New Roman" w:eastAsia="Times New Roman" w:hAnsi="Times New Roman" w:cs="Times New Roman"/>
          <w:i/>
          <w:iCs/>
          <w:color w:val="000000"/>
          <w:sz w:val="24"/>
          <w:szCs w:val="24"/>
          <w:lang w:eastAsia="ru-RU"/>
        </w:rPr>
        <w:t xml:space="preserve"> ситуацию учащимся, и мастерство учителя будет заключаться в том, как он сумеет в эту закручивающуюся спираль вовлечь всех учеников</w:t>
      </w:r>
      <w:r w:rsidR="00645A7F">
        <w:rPr>
          <w:rFonts w:ascii="Times New Roman" w:eastAsia="Times New Roman" w:hAnsi="Times New Roman" w:cs="Times New Roman"/>
          <w:i/>
          <w:iCs/>
          <w:color w:val="000000"/>
          <w:sz w:val="24"/>
          <w:szCs w:val="24"/>
          <w:lang w:eastAsia="ru-RU"/>
        </w:rPr>
        <w:t xml:space="preserve">. </w:t>
      </w:r>
      <w:r w:rsidRPr="00645A7F">
        <w:rPr>
          <w:rFonts w:ascii="Times New Roman" w:eastAsia="Times New Roman" w:hAnsi="Times New Roman" w:cs="Times New Roman"/>
          <w:i/>
          <w:iCs/>
          <w:color w:val="000000"/>
          <w:sz w:val="24"/>
          <w:szCs w:val="24"/>
          <w:lang w:eastAsia="ru-RU"/>
        </w:rPr>
        <w:t xml:space="preserve">Организация  мини проекта    на уроке строго ограничена временем. За 40 минут урока ученик, работая над мини проектом, проходит весь алгоритм проектной деятельности: от наличия значимой проблемы до создания конечного продукта. Как успеть за один урок пройти вместе с учениками все этапы проектной деятельности? Сложно, но как мы </w:t>
      </w:r>
      <w:proofErr w:type="gramStart"/>
      <w:r w:rsidRPr="00645A7F">
        <w:rPr>
          <w:rFonts w:ascii="Times New Roman" w:eastAsia="Times New Roman" w:hAnsi="Times New Roman" w:cs="Times New Roman"/>
          <w:i/>
          <w:iCs/>
          <w:color w:val="000000"/>
          <w:sz w:val="24"/>
          <w:szCs w:val="24"/>
          <w:lang w:eastAsia="ru-RU"/>
        </w:rPr>
        <w:t>видим  возможно</w:t>
      </w:r>
      <w:proofErr w:type="gramEnd"/>
      <w:r w:rsidRPr="00645A7F">
        <w:rPr>
          <w:rFonts w:ascii="Times New Roman" w:eastAsia="Times New Roman" w:hAnsi="Times New Roman" w:cs="Times New Roman"/>
          <w:i/>
          <w:iCs/>
          <w:color w:val="000000"/>
          <w:sz w:val="24"/>
          <w:szCs w:val="24"/>
          <w:lang w:eastAsia="ru-RU"/>
        </w:rPr>
        <w:t>.</w:t>
      </w:r>
    </w:p>
    <w:p w14:paraId="5A73970C"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Если разграничить мини проект по этапам и времени, то на формулирование  проблемы, темы, цели, планирование  задач по достижению цели  отвожу 7  минут, если  необходимо повторить ключевые знания для изучения нового материала, в этом случае озвучиваю сама проблему и сама предлагаю алгоритм действий по её решению. На планирование информационного поиска, извл</w:t>
      </w:r>
      <w:r w:rsidR="00645A7F">
        <w:rPr>
          <w:rFonts w:ascii="Times New Roman" w:eastAsia="Times New Roman" w:hAnsi="Times New Roman" w:cs="Times New Roman"/>
          <w:color w:val="000000"/>
          <w:sz w:val="24"/>
          <w:szCs w:val="24"/>
          <w:lang w:eastAsia="ru-RU"/>
        </w:rPr>
        <w:t>ечение  информации  и </w:t>
      </w:r>
      <w:r w:rsidRPr="00645A7F">
        <w:rPr>
          <w:rFonts w:ascii="Times New Roman" w:eastAsia="Times New Roman" w:hAnsi="Times New Roman" w:cs="Times New Roman"/>
          <w:color w:val="000000"/>
          <w:sz w:val="24"/>
          <w:szCs w:val="24"/>
          <w:lang w:eastAsia="ru-RU"/>
        </w:rPr>
        <w:t>обработки, выделяю 15 минут, 15 минут на защиту проекта, 3 минуты на озвучивания домашнего задания и рефлексию урока. Как за 15 минут извлечь необходимую информацию переработать, другими словами добыть недостающие знания для решения проблемы. Основываясь на свой опыт, предлагаю варианты подачи информации для учащихся при выполнении учебного  проекта:</w:t>
      </w:r>
    </w:p>
    <w:p w14:paraId="1F767C8E" w14:textId="77777777" w:rsidR="004D06D1" w:rsidRPr="00645A7F" w:rsidRDefault="004D06D1" w:rsidP="00DD1FF7">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u w:val="single"/>
          <w:lang w:eastAsia="ru-RU"/>
        </w:rPr>
        <w:t>Предлагаю учащимся тексты с готовой информацией</w:t>
      </w:r>
      <w:r w:rsidRPr="00645A7F">
        <w:rPr>
          <w:rFonts w:ascii="Times New Roman" w:eastAsia="Times New Roman" w:hAnsi="Times New Roman" w:cs="Times New Roman"/>
          <w:color w:val="000000"/>
          <w:sz w:val="24"/>
          <w:szCs w:val="24"/>
          <w:lang w:eastAsia="ru-RU"/>
        </w:rPr>
        <w:t xml:space="preserve">, им остается выделить из предложенной  информации ту, которая формирует знания по теме. При организации мини-проекта по теме урока в 9 классе «Проблемы АПК и пути их решения» учащимся предложена проблема: «Вы решили заняться фермерской деятельностью. Приобрели землю на территории европейского севера. Выберите из предложенных с/х культур те, которые будете выращивать, обоснуйте свой выбор. Составьте бизнес план развития растениеводства». Предлагаю учащимся разные информационные тексты, например, текст описание природной зоны тайги, который как бы на первый взгляд, и не связаны с проблемой урока, но именно здесь указываю причины формирования подзолистой почвы и предлагаю </w:t>
      </w:r>
      <w:proofErr w:type="gramStart"/>
      <w:r w:rsidRPr="00645A7F">
        <w:rPr>
          <w:rFonts w:ascii="Times New Roman" w:eastAsia="Times New Roman" w:hAnsi="Times New Roman" w:cs="Times New Roman"/>
          <w:color w:val="000000"/>
          <w:sz w:val="24"/>
          <w:szCs w:val="24"/>
          <w:lang w:eastAsia="ru-RU"/>
        </w:rPr>
        <w:t>варианты  её</w:t>
      </w:r>
      <w:proofErr w:type="gramEnd"/>
      <w:r w:rsidRPr="00645A7F">
        <w:rPr>
          <w:rFonts w:ascii="Times New Roman" w:eastAsia="Times New Roman" w:hAnsi="Times New Roman" w:cs="Times New Roman"/>
          <w:color w:val="000000"/>
          <w:sz w:val="24"/>
          <w:szCs w:val="24"/>
          <w:lang w:eastAsia="ru-RU"/>
        </w:rPr>
        <w:t xml:space="preserve"> использования в с/х. Учащимся эта информация необходима   для письменного составления бизнес-плана развития растениеводства.</w:t>
      </w:r>
    </w:p>
    <w:p w14:paraId="1F951B38" w14:textId="77777777" w:rsidR="004D06D1" w:rsidRPr="00645A7F" w:rsidRDefault="004D06D1" w:rsidP="00DD1FF7">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u w:val="single"/>
          <w:lang w:eastAsia="ru-RU"/>
        </w:rPr>
        <w:t>Предлагаю информацию в виде  готовой таблицы</w:t>
      </w:r>
      <w:r w:rsidRPr="00645A7F">
        <w:rPr>
          <w:rFonts w:ascii="Times New Roman" w:eastAsia="Times New Roman" w:hAnsi="Times New Roman" w:cs="Times New Roman"/>
          <w:color w:val="000000"/>
          <w:sz w:val="24"/>
          <w:szCs w:val="24"/>
          <w:lang w:eastAsia="ru-RU"/>
        </w:rPr>
        <w:t xml:space="preserve">. Например,  мини проект по теме « Электроэнергетика» в 9 классе, где  показываю  принципы размещения всех типов электростанций. Решая проблему: «Какой тип электростанции построить в городе </w:t>
      </w:r>
      <w:r w:rsidRPr="00645A7F">
        <w:rPr>
          <w:rFonts w:ascii="Times New Roman" w:eastAsia="Times New Roman" w:hAnsi="Times New Roman" w:cs="Times New Roman"/>
          <w:color w:val="000000"/>
          <w:sz w:val="24"/>
          <w:szCs w:val="24"/>
          <w:lang w:eastAsia="ru-RU"/>
        </w:rPr>
        <w:lastRenderedPageBreak/>
        <w:t>Певеке», учащиеся не только изучают принципы размещения всех  типов электростанций, отмечая преимущества и недостатки каждой, но и применяют новые  знания  в нестандартной ситуации, находят в таблице аргументы в пользу той электростанции, размещение которой наиболее целесообразно в городе Певеке.</w:t>
      </w:r>
    </w:p>
    <w:p w14:paraId="3641FFB2" w14:textId="77777777" w:rsidR="004D06D1" w:rsidRPr="00645A7F" w:rsidRDefault="004D06D1" w:rsidP="00DD1FF7">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При закреплении темы в 6 классе «План местности» организую урок мини проект, где учащиеся,  используя текст сказки, например «Гуси-лебеди» </w:t>
      </w:r>
      <w:r w:rsidRPr="00645A7F">
        <w:rPr>
          <w:rFonts w:ascii="Times New Roman" w:eastAsia="Times New Roman" w:hAnsi="Times New Roman" w:cs="Times New Roman"/>
          <w:color w:val="000000"/>
          <w:sz w:val="24"/>
          <w:szCs w:val="24"/>
          <w:u w:val="single"/>
          <w:lang w:eastAsia="ru-RU"/>
        </w:rPr>
        <w:t>переводят текстовую информацию в графическую</w:t>
      </w:r>
      <w:r w:rsidRPr="00645A7F">
        <w:rPr>
          <w:rFonts w:ascii="Times New Roman" w:eastAsia="Times New Roman" w:hAnsi="Times New Roman" w:cs="Times New Roman"/>
          <w:color w:val="000000"/>
          <w:sz w:val="24"/>
          <w:szCs w:val="24"/>
          <w:lang w:eastAsia="ru-RU"/>
        </w:rPr>
        <w:t>. Несмотря на кажущую шутливость проблемы, речь идет о формировании пространственных представлений.  Знания о масштабе, азимуте, условных знаках   учащиеся применяют для решения столь важной жизненной ситуации - умении составлять план местности. И придумать взаимное  расположение объектов отнюдь не лёгкая задача.</w:t>
      </w:r>
    </w:p>
    <w:p w14:paraId="1CFB2D07" w14:textId="77777777" w:rsidR="004D06D1" w:rsidRPr="00645A7F" w:rsidRDefault="004D06D1" w:rsidP="00645A7F">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u w:val="single"/>
          <w:lang w:eastAsia="ru-RU"/>
        </w:rPr>
        <w:t>Предлагаю выход в Интернет,</w:t>
      </w:r>
      <w:r w:rsidRPr="00645A7F">
        <w:rPr>
          <w:rFonts w:ascii="Times New Roman" w:eastAsia="Times New Roman" w:hAnsi="Times New Roman" w:cs="Times New Roman"/>
          <w:color w:val="000000"/>
          <w:sz w:val="24"/>
          <w:szCs w:val="24"/>
          <w:lang w:eastAsia="ru-RU"/>
        </w:rPr>
        <w:t> используя поисковые системы </w:t>
      </w:r>
      <w:hyperlink r:id="rId5" w:history="1">
        <w:r w:rsidRPr="00645A7F">
          <w:rPr>
            <w:rFonts w:ascii="Times New Roman" w:eastAsia="Times New Roman" w:hAnsi="Times New Roman" w:cs="Times New Roman"/>
            <w:color w:val="367B10"/>
            <w:sz w:val="24"/>
            <w:szCs w:val="24"/>
            <w:u w:val="single"/>
            <w:lang w:eastAsia="ru-RU"/>
          </w:rPr>
          <w:t>http://www.rambler</w:t>
        </w:r>
      </w:hyperlink>
      <w:r w:rsidRPr="00645A7F">
        <w:rPr>
          <w:rFonts w:ascii="Times New Roman" w:eastAsia="Times New Roman" w:hAnsi="Times New Roman" w:cs="Times New Roman"/>
          <w:color w:val="000000"/>
          <w:sz w:val="24"/>
          <w:szCs w:val="24"/>
          <w:lang w:eastAsia="ru-RU"/>
        </w:rPr>
        <w:t>,</w:t>
      </w:r>
      <w:hyperlink r:id="rId6" w:history="1">
        <w:r w:rsidRPr="00645A7F">
          <w:rPr>
            <w:rFonts w:ascii="Times New Roman" w:eastAsia="Times New Roman" w:hAnsi="Times New Roman" w:cs="Times New Roman"/>
            <w:color w:val="367B10"/>
            <w:sz w:val="24"/>
            <w:szCs w:val="24"/>
            <w:u w:val="single"/>
            <w:lang w:eastAsia="ru-RU"/>
          </w:rPr>
          <w:t> http://www.yandex.ru</w:t>
        </w:r>
      </w:hyperlink>
      <w:r w:rsidRPr="00645A7F">
        <w:rPr>
          <w:rFonts w:ascii="Times New Roman" w:eastAsia="Times New Roman" w:hAnsi="Times New Roman" w:cs="Times New Roman"/>
          <w:color w:val="000000"/>
          <w:sz w:val="24"/>
          <w:szCs w:val="24"/>
          <w:lang w:eastAsia="ru-RU"/>
        </w:rPr>
        <w:t>  т.д. на конкретны сайты </w:t>
      </w:r>
      <w:hyperlink r:id="rId7" w:history="1">
        <w:r w:rsidRPr="00645A7F">
          <w:rPr>
            <w:rFonts w:ascii="Times New Roman" w:eastAsia="Times New Roman" w:hAnsi="Times New Roman" w:cs="Times New Roman"/>
            <w:color w:val="367B10"/>
            <w:sz w:val="24"/>
            <w:szCs w:val="24"/>
            <w:u w:val="single"/>
            <w:lang w:eastAsia="ru-RU"/>
          </w:rPr>
          <w:t>www.ecosystema.ru/07referats/baikal</w:t>
        </w:r>
      </w:hyperlink>
      <w:r w:rsidRPr="00645A7F">
        <w:rPr>
          <w:rFonts w:ascii="Times New Roman" w:eastAsia="Times New Roman" w:hAnsi="Times New Roman" w:cs="Times New Roman"/>
          <w:color w:val="000000"/>
          <w:sz w:val="24"/>
          <w:szCs w:val="24"/>
          <w:lang w:eastAsia="ru-RU"/>
        </w:rPr>
        <w:t> ,  </w:t>
      </w:r>
      <w:hyperlink r:id="rId8" w:history="1">
        <w:r w:rsidRPr="00645A7F">
          <w:rPr>
            <w:rFonts w:ascii="Times New Roman" w:eastAsia="Times New Roman" w:hAnsi="Times New Roman" w:cs="Times New Roman"/>
            <w:color w:val="367B10"/>
            <w:sz w:val="24"/>
            <w:szCs w:val="24"/>
            <w:u w:val="single"/>
            <w:lang w:eastAsia="ru-RU"/>
          </w:rPr>
          <w:t>www.xepcoh.info/referats/view</w:t>
        </w:r>
      </w:hyperlink>
      <w:r w:rsidRPr="00645A7F">
        <w:rPr>
          <w:rFonts w:ascii="Times New Roman" w:eastAsia="Times New Roman" w:hAnsi="Times New Roman" w:cs="Times New Roman"/>
          <w:color w:val="000000"/>
          <w:sz w:val="24"/>
          <w:szCs w:val="24"/>
          <w:lang w:eastAsia="ru-RU"/>
        </w:rPr>
        <w:t> по проблемам, например, озера Байкала, где учащиеся, имея текст, написанный учителем, проверят достоверность информации, либо утвердят  её, приводя несколько  аргументов, либо отвергнут, обосновывая.</w:t>
      </w:r>
    </w:p>
    <w:p w14:paraId="6AFB2574"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u w:val="single"/>
          <w:lang w:eastAsia="ru-RU"/>
        </w:rPr>
        <w:t>Предлагаю 3 источника информации.</w:t>
      </w:r>
      <w:r w:rsidRPr="00645A7F">
        <w:rPr>
          <w:rFonts w:ascii="Times New Roman" w:eastAsia="Times New Roman" w:hAnsi="Times New Roman" w:cs="Times New Roman"/>
          <w:color w:val="000000"/>
          <w:sz w:val="24"/>
          <w:szCs w:val="24"/>
          <w:lang w:eastAsia="ru-RU"/>
        </w:rPr>
        <w:t> Например, используя источники, необходимо написать выступление на экологическую конференцию на тему «Современные демографические процессы», с точки зрения демографа–оптимиста или демографа-пессимиста, привести тезисы оппонента, опровергая собственную позицию по этому вопросу. Это один из самых сложных вариантов работы с информацией, где учащиеся извлекают информацию  по трем источникам, содержащих прямую и косвенную информацию, исходя из собственного понимания целей,  при этом одна информация противопоставлена другой.</w:t>
      </w:r>
    </w:p>
    <w:p w14:paraId="3FD8D105" w14:textId="77777777" w:rsidR="004D06D1" w:rsidRPr="00645A7F" w:rsidRDefault="004D06D1" w:rsidP="00645A7F">
      <w:pPr>
        <w:spacing w:after="0" w:line="360" w:lineRule="auto"/>
        <w:rPr>
          <w:rFonts w:ascii="Times New Roman" w:eastAsia="Times New Roman" w:hAnsi="Times New Roman" w:cs="Times New Roman"/>
          <w:color w:val="000000"/>
          <w:sz w:val="24"/>
          <w:szCs w:val="24"/>
          <w:lang w:eastAsia="ru-RU"/>
        </w:rPr>
      </w:pPr>
      <w:r w:rsidRPr="00645A7F">
        <w:rPr>
          <w:rFonts w:ascii="Times New Roman" w:eastAsia="Times New Roman" w:hAnsi="Times New Roman" w:cs="Times New Roman"/>
          <w:color w:val="000000"/>
          <w:sz w:val="24"/>
          <w:szCs w:val="24"/>
          <w:lang w:eastAsia="ru-RU"/>
        </w:rPr>
        <w:t> У меня не вызывает ни малейшего сомнения, что именно проектное обучение активизирует </w:t>
      </w:r>
      <w:r w:rsidRPr="00645A7F">
        <w:rPr>
          <w:rFonts w:ascii="Times New Roman" w:eastAsia="Times New Roman" w:hAnsi="Times New Roman" w:cs="Times New Roman"/>
          <w:color w:val="000000"/>
          <w:sz w:val="24"/>
          <w:szCs w:val="24"/>
          <w:u w:val="single"/>
          <w:lang w:eastAsia="ru-RU"/>
        </w:rPr>
        <w:t>истинное учение</w:t>
      </w:r>
      <w:r w:rsidRPr="00645A7F">
        <w:rPr>
          <w:rFonts w:ascii="Times New Roman" w:eastAsia="Times New Roman" w:hAnsi="Times New Roman" w:cs="Times New Roman"/>
          <w:color w:val="000000"/>
          <w:sz w:val="24"/>
          <w:szCs w:val="24"/>
          <w:lang w:eastAsia="ru-RU"/>
        </w:rPr>
        <w:t xml:space="preserve"> учеников, т.к. позволяет учиться на собственном опыте и опыте других в конкретном деле, приносит удовлетворение ученикам, видящим результаты своего собственного труда. Метод проектов, получивший в последнее время в России широкое признание, многие считают альтернативой классно-урочной системе.  С этим мнением легко согласиться, имея в виду межпредметные проекты. В то же время, мини проекты (относящиеся к одной предметной области) вполне укладываются в классно </w:t>
      </w:r>
      <w:r w:rsidRPr="00645A7F">
        <w:rPr>
          <w:rFonts w:ascii="Times New Roman" w:eastAsia="Times New Roman" w:hAnsi="Times New Roman" w:cs="Times New Roman"/>
          <w:color w:val="000000"/>
          <w:sz w:val="24"/>
          <w:szCs w:val="24"/>
          <w:lang w:eastAsia="ru-RU"/>
        </w:rPr>
        <w:lastRenderedPageBreak/>
        <w:t>– урочную систему. И такие формы обучения,  по моему  мнению, наиболее востребованы сегодня  в школе и интересны с методической точки зрения.</w:t>
      </w:r>
    </w:p>
    <w:p w14:paraId="7BD78CA5" w14:textId="77777777" w:rsidR="008F1B47" w:rsidRPr="00645A7F" w:rsidRDefault="008F1B47" w:rsidP="00645A7F">
      <w:pPr>
        <w:spacing w:line="360" w:lineRule="auto"/>
        <w:rPr>
          <w:rFonts w:ascii="Times New Roman" w:hAnsi="Times New Roman" w:cs="Times New Roman"/>
          <w:sz w:val="24"/>
          <w:szCs w:val="24"/>
        </w:rPr>
      </w:pPr>
    </w:p>
    <w:sectPr w:rsidR="008F1B47" w:rsidRPr="00645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36B07"/>
    <w:multiLevelType w:val="multilevel"/>
    <w:tmpl w:val="5D34F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D1"/>
    <w:rsid w:val="00204539"/>
    <w:rsid w:val="004D06D1"/>
    <w:rsid w:val="00645A7F"/>
    <w:rsid w:val="008F1B47"/>
    <w:rsid w:val="00C65FEE"/>
    <w:rsid w:val="00DD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662E"/>
  <w15:docId w15:val="{A1414241-22EF-49B7-B205-D67039A1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D06D1"/>
    <w:rPr>
      <w:i/>
      <w:iCs/>
    </w:rPr>
  </w:style>
  <w:style w:type="character" w:styleId="a5">
    <w:name w:val="Hyperlink"/>
    <w:basedOn w:val="a0"/>
    <w:uiPriority w:val="99"/>
    <w:semiHidden/>
    <w:unhideWhenUsed/>
    <w:rsid w:val="004D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pcoh.info/referats/view" TargetMode="External"/><Relationship Id="rId3" Type="http://schemas.openxmlformats.org/officeDocument/2006/relationships/settings" Target="settings.xml"/><Relationship Id="rId7" Type="http://schemas.openxmlformats.org/officeDocument/2006/relationships/hyperlink" Target="http://www.ecosystema.ru/07referats/baik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ndex.ru/" TargetMode="External"/><Relationship Id="rId5" Type="http://schemas.openxmlformats.org/officeDocument/2006/relationships/hyperlink" Target="http://www.rambl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Новожилова</dc:creator>
  <cp:lastModifiedBy>Admin</cp:lastModifiedBy>
  <cp:revision>2</cp:revision>
  <dcterms:created xsi:type="dcterms:W3CDTF">2024-04-10T20:26:00Z</dcterms:created>
  <dcterms:modified xsi:type="dcterms:W3CDTF">2024-04-10T20:26:00Z</dcterms:modified>
</cp:coreProperties>
</file>