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60" w:rsidRDefault="003B7E60" w:rsidP="003B7E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B7E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«Формирование знаний о  здоровом образе жизни  у детей младшего школьного возраста с нарушением слуха»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Здоровье подрастающего поколения и разработка эффективных мер, направленных на его укрепление, в настоящее время — важнейшая социальная задача. Именно в раннем детстве, дошкольном и школьном возрасте формируется здоровье взрослого населения.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Изучение состояния здоровья различных контингентов детей не выявило положительной динамики за последние пять лет. Напротив, прослеживается увеличение численности детей с хроническими заболеваниями и функциональными отклонениями, рост желудочно-кишечной, аллергической, эндокринной,  нервно-психической патологии, заболеваний крови, нарушений зрения.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Реформирование системы образования ориентировано на воспитание общечеловеческих ценностей, на сохранение и укрепление здоровья детей, на гармонизацию каждого ребёнка с самим собой и окружающим миром. Целостная оценка здоровья подразумевает единство организма и личности, с выделением взаимосвязи следующих определяющих компонентов: духовного, физического, психического  и социального.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Поэтому я стремилась и стремлюсь перестроить свою работу с учётом приоритета, каковым является сохранение и укрепление здоровья учащихся.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В системной последовательности приобщение к проблеме здоровья выглядело так:</w:t>
      </w:r>
    </w:p>
    <w:p w:rsidR="00A6056D" w:rsidRPr="00C87BFD" w:rsidRDefault="00A6056D" w:rsidP="00C87B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Осознание проблемы негативного воздействия школы на здоровье учащихся и необходимости её разрешения.</w:t>
      </w:r>
    </w:p>
    <w:p w:rsidR="00A6056D" w:rsidRPr="00C87BFD" w:rsidRDefault="00A6056D" w:rsidP="00C87B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Признание своей ответственности за неблагополучие состояния здоровья учеников.</w:t>
      </w:r>
    </w:p>
    <w:p w:rsidR="00A6056D" w:rsidRPr="00C87BFD" w:rsidRDefault="00A6056D" w:rsidP="00C87B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Овладение необходимыми здоровье</w:t>
      </w:r>
      <w:r w:rsidR="00DE1E16" w:rsidRPr="00C87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7BFD">
        <w:rPr>
          <w:rFonts w:ascii="Times New Roman" w:eastAsia="Times New Roman" w:hAnsi="Times New Roman" w:cs="Times New Roman"/>
          <w:sz w:val="28"/>
          <w:szCs w:val="28"/>
        </w:rPr>
        <w:t>сберегающими образовательными технологиями.</w:t>
      </w:r>
    </w:p>
    <w:p w:rsidR="00A6056D" w:rsidRPr="00C87BFD" w:rsidRDefault="00A6056D" w:rsidP="00C87B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Изучение литературы по данной проблеме.</w:t>
      </w:r>
    </w:p>
    <w:p w:rsidR="00A6056D" w:rsidRPr="00C87BFD" w:rsidRDefault="00A6056D" w:rsidP="00C87B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Реализация полученной подготовки на практике в тесном взаимодействии с учащимися, медиками, родителями.</w:t>
      </w:r>
    </w:p>
    <w:p w:rsidR="00A6056D" w:rsidRPr="00C87BFD" w:rsidRDefault="003B7E60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 xml:space="preserve">Главная цель </w:t>
      </w:r>
      <w:r w:rsidR="00A6056D" w:rsidRPr="00C87BFD">
        <w:rPr>
          <w:rFonts w:ascii="Times New Roman" w:eastAsia="Times New Roman" w:hAnsi="Times New Roman" w:cs="Times New Roman"/>
          <w:sz w:val="28"/>
          <w:szCs w:val="28"/>
        </w:rPr>
        <w:t xml:space="preserve"> — формирование ответственности у самого ребенка за своё здоровье, оценки своих возможностей; развитие произвольных и непроизвольных привычек здорового образа жизни.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lastRenderedPageBreak/>
        <w:t>Навыки здорового образа жизни формируются в основном в практической деятельности, в повседневной жизни, в поведении на экскурсиях, прогулках, уроках, в семье. Поэтому работу стараюсь, вести по системе, которая включает уроки окружающего мира, физкультуры, спортивные секции, а также внеклассную работу.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Пример взрослых, родителей, с которыми ребёнок вступает во взаимодействие в семье, школе, внешкольных учреждениях — один из решающих факторов, способствующих становлению у школьников здорового образа жизни.  Поэтому вся работа строится в тесном контакте с родителями.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здоровый образ жизни — понятие индивидуальное и общественное, отражающее </w:t>
      </w:r>
      <w:proofErr w:type="gramStart"/>
      <w:r w:rsidRPr="00C87BFD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proofErr w:type="gramEnd"/>
      <w:r w:rsidRPr="00C87BFD">
        <w:rPr>
          <w:rFonts w:ascii="Times New Roman" w:eastAsia="Times New Roman" w:hAnsi="Times New Roman" w:cs="Times New Roman"/>
          <w:sz w:val="28"/>
          <w:szCs w:val="28"/>
        </w:rPr>
        <w:t xml:space="preserve">  как каждого человека, так и общества в целом.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Недостаточно просто дать знания,  например, рассказать об опасности грозы. Важно сформировать у ребят навык безопасного поведения во время грозы. А это сделать на одном занятии нельзя.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B7E60" w:rsidRPr="00C87B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F323EA" w:rsidRPr="00C87BFD">
        <w:rPr>
          <w:rFonts w:ascii="Times New Roman" w:eastAsia="Times New Roman" w:hAnsi="Times New Roman" w:cs="Times New Roman"/>
          <w:sz w:val="28"/>
          <w:szCs w:val="28"/>
        </w:rPr>
        <w:t xml:space="preserve"> классе 8 вида </w:t>
      </w:r>
      <w:r w:rsidRPr="00C87BFD">
        <w:rPr>
          <w:rFonts w:ascii="Times New Roman" w:eastAsia="Times New Roman" w:hAnsi="Times New Roman" w:cs="Times New Roman"/>
          <w:sz w:val="28"/>
          <w:szCs w:val="28"/>
        </w:rPr>
        <w:t>я изучила литературу по теме, составила картотеку, оформила уголок «Здоровый образ жизни». Какие формы работы я использовала?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 xml:space="preserve">1) Сезонные экскурсии. Место для наблюдений выбрали постоянное </w:t>
      </w:r>
      <w:proofErr w:type="gramStart"/>
      <w:r w:rsidRPr="00C87BFD">
        <w:rPr>
          <w:rFonts w:ascii="Times New Roman" w:eastAsia="Times New Roman" w:hAnsi="Times New Roman" w:cs="Times New Roman"/>
          <w:sz w:val="28"/>
          <w:szCs w:val="28"/>
        </w:rPr>
        <w:t>—с</w:t>
      </w:r>
      <w:proofErr w:type="gramEnd"/>
      <w:r w:rsidRPr="00C87BFD">
        <w:rPr>
          <w:rFonts w:ascii="Times New Roman" w:eastAsia="Times New Roman" w:hAnsi="Times New Roman" w:cs="Times New Roman"/>
          <w:sz w:val="28"/>
          <w:szCs w:val="28"/>
        </w:rPr>
        <w:t xml:space="preserve">ельский </w:t>
      </w:r>
      <w:r w:rsidR="00F323EA" w:rsidRPr="00C87BFD">
        <w:rPr>
          <w:rFonts w:ascii="Times New Roman" w:eastAsia="Times New Roman" w:hAnsi="Times New Roman" w:cs="Times New Roman"/>
          <w:sz w:val="28"/>
          <w:szCs w:val="28"/>
        </w:rPr>
        <w:t xml:space="preserve"> школьный </w:t>
      </w:r>
      <w:r w:rsidRPr="00C87BFD">
        <w:rPr>
          <w:rFonts w:ascii="Times New Roman" w:eastAsia="Times New Roman" w:hAnsi="Times New Roman" w:cs="Times New Roman"/>
          <w:sz w:val="28"/>
          <w:szCs w:val="28"/>
        </w:rPr>
        <w:t>сад.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Во время экскурсий обращала внимание детей на то, как они одеты, соответствует ли одежда погоде. В ходе каждой экскурсии предупреждали несчастные случаи (умение вести себя в природе, помнить о правилах дорожного движения).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 xml:space="preserve">Во время экскурсий старались задействовать все органы чувств. Зрение помогало оценить красоту окружающего мира, слух — наслаждаться звуками живой и неживой природы, обоняние — услышать запахи, осязание </w:t>
      </w:r>
      <w:proofErr w:type="gramStart"/>
      <w:r w:rsidRPr="00C87BFD">
        <w:rPr>
          <w:rFonts w:ascii="Times New Roman" w:eastAsia="Times New Roman" w:hAnsi="Times New Roman" w:cs="Times New Roman"/>
          <w:sz w:val="28"/>
          <w:szCs w:val="28"/>
        </w:rPr>
        <w:t>—п</w:t>
      </w:r>
      <w:proofErr w:type="gramEnd"/>
      <w:r w:rsidRPr="00C87BFD">
        <w:rPr>
          <w:rFonts w:ascii="Times New Roman" w:eastAsia="Times New Roman" w:hAnsi="Times New Roman" w:cs="Times New Roman"/>
          <w:sz w:val="28"/>
          <w:szCs w:val="28"/>
        </w:rPr>
        <w:t>рикоснуться к дереву, к листьям.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 xml:space="preserve">Вместе с детьми вели наблюдение: как благотворна для зрения лесная зелень и другие природные краски. Учились слушать природные звуки. </w:t>
      </w:r>
      <w:proofErr w:type="gramStart"/>
      <w:r w:rsidRPr="00C87BFD">
        <w:rPr>
          <w:rFonts w:ascii="Times New Roman" w:eastAsia="Times New Roman" w:hAnsi="Times New Roman" w:cs="Times New Roman"/>
          <w:sz w:val="28"/>
          <w:szCs w:val="28"/>
        </w:rPr>
        <w:t>Одни из них усыпляют человека (шум дождя), другие —  успокаивают (шелест листьев), третьи — радуют  (пение птиц).</w:t>
      </w:r>
      <w:proofErr w:type="gramEnd"/>
      <w:r w:rsidRPr="00C87BFD">
        <w:rPr>
          <w:rFonts w:ascii="Times New Roman" w:eastAsia="Times New Roman" w:hAnsi="Times New Roman" w:cs="Times New Roman"/>
          <w:sz w:val="28"/>
          <w:szCs w:val="28"/>
        </w:rPr>
        <w:t xml:space="preserve"> Прикосновения к коре дуба, сосны заряжают нас положительной </w:t>
      </w:r>
      <w:proofErr w:type="spellStart"/>
      <w:r w:rsidRPr="00C87BFD">
        <w:rPr>
          <w:rFonts w:ascii="Times New Roman" w:eastAsia="Times New Roman" w:hAnsi="Times New Roman" w:cs="Times New Roman"/>
          <w:sz w:val="28"/>
          <w:szCs w:val="28"/>
        </w:rPr>
        <w:t>энергией</w:t>
      </w:r>
      <w:proofErr w:type="gramStart"/>
      <w:r w:rsidRPr="00C87BF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23EA" w:rsidRPr="00C87BF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F323EA" w:rsidRPr="00C87BFD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="00F323EA" w:rsidRPr="00C87BFD">
        <w:rPr>
          <w:rFonts w:ascii="Times New Roman" w:eastAsia="Times New Roman" w:hAnsi="Times New Roman" w:cs="Times New Roman"/>
          <w:sz w:val="28"/>
          <w:szCs w:val="28"/>
        </w:rPr>
        <w:t xml:space="preserve">  заносили в тетрадь по СБО,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2) Целевые прогулки «Почему плачут берёзы?» «Цветы весны — отрада для души», «Где зелень, там и здоровье».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3) Уроки здоровья.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lastRenderedPageBreak/>
        <w:t>4) Занятия-путешествия «Путешествие на планету Здоровья».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5) Праздники здоровья.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6) Занятия в форме интервью «Азбука питания» (приложение 1).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7) Анкетирование, тестирование.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В работе наиболее часто использовала такие методы как наблюдение, практическая деятельность, парная и групповая работа, сюжетно-ролевые и дидактические игры, дискуссии, решение ситуационных задач.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Что в себя включает «практическая деятельность» (т.е. деятельность «через руки ребенка»)?</w:t>
      </w:r>
    </w:p>
    <w:p w:rsidR="00A6056D" w:rsidRPr="00C87BFD" w:rsidRDefault="00A6056D" w:rsidP="00C87B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Работа в тетради (рисование, наклеивание, работа с раздаточным материалом).</w:t>
      </w:r>
    </w:p>
    <w:p w:rsidR="00A6056D" w:rsidRPr="00C87BFD" w:rsidRDefault="00A6056D" w:rsidP="00C87B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Работа с природным материалом.</w:t>
      </w:r>
    </w:p>
    <w:p w:rsidR="00A6056D" w:rsidRPr="00C87BFD" w:rsidRDefault="00A6056D" w:rsidP="00C87B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Практическое занятие по переходу улиц и дорог.</w:t>
      </w:r>
    </w:p>
    <w:p w:rsidR="00A6056D" w:rsidRPr="00C87BFD" w:rsidRDefault="00A6056D" w:rsidP="00C87B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Дегустация по теме «Ягодная копилка здоровья».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Для работ в парах использовала такие задания:</w:t>
      </w:r>
    </w:p>
    <w:p w:rsidR="00A6056D" w:rsidRPr="00C87BFD" w:rsidRDefault="00A6056D" w:rsidP="00C87B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расскажи товарищу, как ты выполняешь советы Доктора Природы;</w:t>
      </w:r>
    </w:p>
    <w:p w:rsidR="00A6056D" w:rsidRPr="00C87BFD" w:rsidRDefault="003B7E60" w:rsidP="00C87B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расскажи</w:t>
      </w:r>
      <w:r w:rsidR="00A6056D" w:rsidRPr="00C87BFD">
        <w:rPr>
          <w:rFonts w:ascii="Times New Roman" w:eastAsia="Times New Roman" w:hAnsi="Times New Roman" w:cs="Times New Roman"/>
          <w:sz w:val="28"/>
          <w:szCs w:val="28"/>
        </w:rPr>
        <w:t xml:space="preserve"> о цветке, ягоде и т.д.;</w:t>
      </w:r>
    </w:p>
    <w:p w:rsidR="00A6056D" w:rsidRPr="00C87BFD" w:rsidRDefault="00A6056D" w:rsidP="00C87B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игры в парах: один читает вопросы, другой – отвечает.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Полюбили мои ученики коллективные игры «</w:t>
      </w:r>
      <w:proofErr w:type="spellStart"/>
      <w:r w:rsidRPr="00C87BFD">
        <w:rPr>
          <w:rFonts w:ascii="Times New Roman" w:eastAsia="Times New Roman" w:hAnsi="Times New Roman" w:cs="Times New Roman"/>
          <w:sz w:val="28"/>
          <w:szCs w:val="28"/>
        </w:rPr>
        <w:t>Да-нет</w:t>
      </w:r>
      <w:proofErr w:type="spellEnd"/>
      <w:r w:rsidRPr="00C87BFD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proofErr w:type="gramStart"/>
      <w:r w:rsidRPr="00C87BFD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6D0691" w:rsidRPr="00C87BFD">
        <w:rPr>
          <w:rFonts w:ascii="Times New Roman" w:eastAsia="Times New Roman" w:hAnsi="Times New Roman" w:cs="Times New Roman"/>
          <w:sz w:val="28"/>
          <w:szCs w:val="28"/>
        </w:rPr>
        <w:t>жно-нельзя</w:t>
      </w:r>
      <w:proofErr w:type="spellEnd"/>
      <w:proofErr w:type="gramEnd"/>
      <w:r w:rsidR="006D0691" w:rsidRPr="00C87BFD">
        <w:rPr>
          <w:rFonts w:ascii="Times New Roman" w:eastAsia="Times New Roman" w:hAnsi="Times New Roman" w:cs="Times New Roman"/>
          <w:sz w:val="28"/>
          <w:szCs w:val="28"/>
        </w:rPr>
        <w:t xml:space="preserve">». Увлёк ребят урок по теме «Ядовитые растения». 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Завершал изучение темы конкурс или выставка рисунков.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Изучая курс «Природа и здоровье», ученики знакомились с различным поведением сказочных персонажей, разбирали и анализировали жизненные ситуации, на примере которых учились отличать поведение, полезное для здоровья.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В результате, у детей воспитывалась ответственность за свои мысли, чувства, поступки, вырабатывались поведенческие навыки здорового образа жизни, причём не только накапливались сведения о здоровье, но и формировались умения применять свои знания в жизни:</w:t>
      </w:r>
    </w:p>
    <w:p w:rsidR="0047068D" w:rsidRDefault="0047068D" w:rsidP="0047068D">
      <w:pPr>
        <w:spacing w:before="120" w:after="100" w:afterAutospacing="1" w:line="240" w:lineRule="auto"/>
        <w:ind w:left="7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6056D" w:rsidRPr="00C87BFD">
        <w:rPr>
          <w:rFonts w:ascii="Times New Roman" w:eastAsia="Times New Roman" w:hAnsi="Times New Roman" w:cs="Times New Roman"/>
          <w:sz w:val="28"/>
          <w:szCs w:val="28"/>
        </w:rPr>
        <w:t>преду</w:t>
      </w:r>
      <w:r>
        <w:rPr>
          <w:rFonts w:ascii="Times New Roman" w:eastAsia="Times New Roman" w:hAnsi="Times New Roman" w:cs="Times New Roman"/>
          <w:sz w:val="28"/>
          <w:szCs w:val="28"/>
        </w:rPr>
        <w:t>преждать простудные заболевания</w:t>
      </w:r>
    </w:p>
    <w:p w:rsidR="00A6056D" w:rsidRPr="00C87BFD" w:rsidRDefault="0047068D" w:rsidP="0047068D">
      <w:pPr>
        <w:spacing w:before="120" w:after="100" w:afterAutospacing="1" w:line="240" w:lineRule="auto"/>
        <w:ind w:left="7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6056D" w:rsidRPr="00C87BFD">
        <w:rPr>
          <w:rFonts w:ascii="Times New Roman" w:eastAsia="Times New Roman" w:hAnsi="Times New Roman" w:cs="Times New Roman"/>
          <w:sz w:val="28"/>
          <w:szCs w:val="28"/>
        </w:rPr>
        <w:t>правильно вести себя в природе,</w:t>
      </w:r>
    </w:p>
    <w:p w:rsidR="00A6056D" w:rsidRPr="00C87BFD" w:rsidRDefault="0047068D" w:rsidP="0047068D">
      <w:pPr>
        <w:spacing w:before="120" w:after="100" w:afterAutospacing="1" w:line="240" w:lineRule="auto"/>
        <w:ind w:left="7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6056D" w:rsidRPr="00C87BFD">
        <w:rPr>
          <w:rFonts w:ascii="Times New Roman" w:eastAsia="Times New Roman" w:hAnsi="Times New Roman" w:cs="Times New Roman"/>
          <w:sz w:val="28"/>
          <w:szCs w:val="28"/>
        </w:rPr>
        <w:t>знать лекарственные и ядовитые растения,</w:t>
      </w:r>
    </w:p>
    <w:p w:rsidR="00A6056D" w:rsidRPr="00C87BFD" w:rsidRDefault="0047068D" w:rsidP="0047068D">
      <w:pPr>
        <w:spacing w:before="120" w:after="100" w:afterAutospacing="1" w:line="240" w:lineRule="auto"/>
        <w:ind w:left="7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A6056D" w:rsidRPr="00C87BFD">
        <w:rPr>
          <w:rFonts w:ascii="Times New Roman" w:eastAsia="Times New Roman" w:hAnsi="Times New Roman" w:cs="Times New Roman"/>
          <w:sz w:val="28"/>
          <w:szCs w:val="28"/>
        </w:rPr>
        <w:t>организовывать  свой распорядок дня,</w:t>
      </w:r>
    </w:p>
    <w:p w:rsidR="00A6056D" w:rsidRPr="00C87BFD" w:rsidRDefault="0047068D" w:rsidP="0047068D">
      <w:pPr>
        <w:spacing w:before="120" w:after="100" w:afterAutospacing="1" w:line="240" w:lineRule="auto"/>
        <w:ind w:left="7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6056D" w:rsidRPr="00C87BFD">
        <w:rPr>
          <w:rFonts w:ascii="Times New Roman" w:eastAsia="Times New Roman" w:hAnsi="Times New Roman" w:cs="Times New Roman"/>
          <w:sz w:val="28"/>
          <w:szCs w:val="28"/>
        </w:rPr>
        <w:t>одеваться в соответствии с погодой.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 xml:space="preserve">Дети подводились к мысли, что самое важное в жизни – здоровье,  что именно они ответственны за состояние своего  организма, и никто другой не позаботится о них лучше, чем они сами. </w:t>
      </w:r>
    </w:p>
    <w:p w:rsidR="00A6056D" w:rsidRPr="00C87BFD" w:rsidRDefault="006D0691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Планируя уроки</w:t>
      </w:r>
      <w:r w:rsidR="00A6056D" w:rsidRPr="00C87BFD">
        <w:rPr>
          <w:rFonts w:ascii="Times New Roman" w:eastAsia="Times New Roman" w:hAnsi="Times New Roman" w:cs="Times New Roman"/>
          <w:sz w:val="28"/>
          <w:szCs w:val="28"/>
        </w:rPr>
        <w:t>, я старалась придерживаться трёх направлений: давать учащимся необходимые знания, предусмотренные программой; формировать у них навыки здорового питания; предупреждать отравления, желудочно-кишечные заболевания, другие несчастные случаи, связанные с питанием.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Занятия проходили в различных формах. Наиболее результативными были тематические занятия «Родники здоровья в чашке», «Всякая ли пища полезна?», «В овощах силы велики», «Хлеб — всему голова».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C87BF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87BFD">
        <w:rPr>
          <w:rFonts w:ascii="Times New Roman" w:eastAsia="Times New Roman" w:hAnsi="Times New Roman" w:cs="Times New Roman"/>
          <w:sz w:val="28"/>
          <w:szCs w:val="28"/>
        </w:rPr>
        <w:t xml:space="preserve"> чтоб детям было интересно, на занятиях появлялись разные персонажи (</w:t>
      </w:r>
      <w:proofErr w:type="spellStart"/>
      <w:r w:rsidRPr="00C87BFD">
        <w:rPr>
          <w:rFonts w:ascii="Times New Roman" w:eastAsia="Times New Roman" w:hAnsi="Times New Roman" w:cs="Times New Roman"/>
          <w:sz w:val="28"/>
          <w:szCs w:val="28"/>
        </w:rPr>
        <w:t>Поварёнкин</w:t>
      </w:r>
      <w:proofErr w:type="spellEnd"/>
      <w:r w:rsidRPr="00C87B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7BFD">
        <w:rPr>
          <w:rFonts w:ascii="Times New Roman" w:eastAsia="Times New Roman" w:hAnsi="Times New Roman" w:cs="Times New Roman"/>
          <w:sz w:val="28"/>
          <w:szCs w:val="28"/>
        </w:rPr>
        <w:t>Сковородкин</w:t>
      </w:r>
      <w:proofErr w:type="spellEnd"/>
      <w:r w:rsidRPr="00C87BFD">
        <w:rPr>
          <w:rFonts w:ascii="Times New Roman" w:eastAsia="Times New Roman" w:hAnsi="Times New Roman" w:cs="Times New Roman"/>
          <w:sz w:val="28"/>
          <w:szCs w:val="28"/>
        </w:rPr>
        <w:t xml:space="preserve">, Доктор </w:t>
      </w:r>
      <w:proofErr w:type="spellStart"/>
      <w:r w:rsidRPr="00C87BFD">
        <w:rPr>
          <w:rFonts w:ascii="Times New Roman" w:eastAsia="Times New Roman" w:hAnsi="Times New Roman" w:cs="Times New Roman"/>
          <w:sz w:val="28"/>
          <w:szCs w:val="28"/>
        </w:rPr>
        <w:t>Витаминкин</w:t>
      </w:r>
      <w:proofErr w:type="spellEnd"/>
      <w:r w:rsidRPr="00C87BFD">
        <w:rPr>
          <w:rFonts w:ascii="Times New Roman" w:eastAsia="Times New Roman" w:hAnsi="Times New Roman" w:cs="Times New Roman"/>
          <w:sz w:val="28"/>
          <w:szCs w:val="28"/>
        </w:rPr>
        <w:t>, Айболит и др.). Эти персонажи задавали вопросы, давали советы, задания, присылали письма, оценивали знания детей.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В своей работе я наибольшее предпочтение отдавала активным методам обучения: практической деятельности, дидактическим и сюжетно-ролевым играм, обучению группам по методикам «Обучение сверстников», «Мозаика». Почти на каждом занятии использовала дидактические и сюжетно-ролевые игры «</w:t>
      </w:r>
      <w:proofErr w:type="gramStart"/>
      <w:r w:rsidRPr="00C87BFD">
        <w:rPr>
          <w:rFonts w:ascii="Times New Roman" w:eastAsia="Times New Roman" w:hAnsi="Times New Roman" w:cs="Times New Roman"/>
          <w:sz w:val="28"/>
          <w:szCs w:val="28"/>
        </w:rPr>
        <w:t>Полезно—вредно</w:t>
      </w:r>
      <w:proofErr w:type="gramEnd"/>
      <w:r w:rsidRPr="00C87BFD">
        <w:rPr>
          <w:rFonts w:ascii="Times New Roman" w:eastAsia="Times New Roman" w:hAnsi="Times New Roman" w:cs="Times New Roman"/>
          <w:sz w:val="28"/>
          <w:szCs w:val="28"/>
        </w:rPr>
        <w:t>», «Можно—нел</w:t>
      </w:r>
      <w:r w:rsidR="006D0691" w:rsidRPr="00C87BFD">
        <w:rPr>
          <w:rFonts w:ascii="Times New Roman" w:eastAsia="Times New Roman" w:hAnsi="Times New Roman" w:cs="Times New Roman"/>
          <w:sz w:val="28"/>
          <w:szCs w:val="28"/>
        </w:rPr>
        <w:t>ьзя », «Правильно—неправильно »</w:t>
      </w:r>
      <w:r w:rsidRPr="00C87B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На одном из уроков  мы начинаем опыт,  потом в течение некоторого времени ведём наблюдение, а затем анализируем полученные результаты.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 xml:space="preserve">Такая работа увлекает ребят. Некоторые опыты ребята проводили сами. Так, по теме «Секреты хорошего зрения» ребята, работая в парах, определяли наименьшее расстояние зрения; по теме «Тайны здоровья ног» - </w:t>
      </w:r>
      <w:proofErr w:type="gramStart"/>
      <w:r w:rsidRPr="00C87BFD">
        <w:rPr>
          <w:rFonts w:ascii="Times New Roman" w:eastAsia="Times New Roman" w:hAnsi="Times New Roman" w:cs="Times New Roman"/>
          <w:sz w:val="28"/>
          <w:szCs w:val="28"/>
        </w:rPr>
        <w:t>проверяли каждый у себя есть</w:t>
      </w:r>
      <w:proofErr w:type="gramEnd"/>
      <w:r w:rsidRPr="00C87BFD">
        <w:rPr>
          <w:rFonts w:ascii="Times New Roman" w:eastAsia="Times New Roman" w:hAnsi="Times New Roman" w:cs="Times New Roman"/>
          <w:sz w:val="28"/>
          <w:szCs w:val="28"/>
        </w:rPr>
        <w:t xml:space="preserve"> ли плоскостопие, по теме «Какого ухода т</w:t>
      </w:r>
      <w:r w:rsidR="006D0691" w:rsidRPr="00C87BFD">
        <w:rPr>
          <w:rFonts w:ascii="Times New Roman" w:eastAsia="Times New Roman" w:hAnsi="Times New Roman" w:cs="Times New Roman"/>
          <w:sz w:val="28"/>
          <w:szCs w:val="28"/>
        </w:rPr>
        <w:t>ребуют уши?» - чистые или нет.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 xml:space="preserve">С основными правилами укрепления  здоровья — постепенность, систематичность, учёт индивидуальных особенностей, ритмичность — ученики знакомятся уже на первых занятиях. Но уточнить и глубже осознать изученное ранее помогает возвращение к этому вопросу на занятиях «Если хочешь быть </w:t>
      </w:r>
      <w:proofErr w:type="gramStart"/>
      <w:r w:rsidRPr="00C87BFD">
        <w:rPr>
          <w:rFonts w:ascii="Times New Roman" w:eastAsia="Times New Roman" w:hAnsi="Times New Roman" w:cs="Times New Roman"/>
          <w:sz w:val="28"/>
          <w:szCs w:val="28"/>
        </w:rPr>
        <w:t>здоров</w:t>
      </w:r>
      <w:proofErr w:type="gramEnd"/>
      <w:r w:rsidRPr="00C87BFD">
        <w:rPr>
          <w:rFonts w:ascii="Times New Roman" w:eastAsia="Times New Roman" w:hAnsi="Times New Roman" w:cs="Times New Roman"/>
          <w:sz w:val="28"/>
          <w:szCs w:val="28"/>
        </w:rPr>
        <w:t xml:space="preserve"> — закаляйся»,, «Опасные «подарки» солнца», «Твои успехи в укреплении здоровья».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 проведением физкультурной паузы стараюсь проветрить класс. В целях профилактики улучшения зрения использую упражнения для глаз.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Для развития мелкой моторики использую гимнастику для рук, коррекционные минутки с мелкими предметами (горох, фасоль, орехи).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Материал для физкультминуток постоянно пополняю, обновляю, варьирую и по содержанию, и по способу подачи.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В течение жизни на здоровье человека воздействуют следующие основные факторы:</w:t>
      </w:r>
    </w:p>
    <w:p w:rsidR="00A6056D" w:rsidRPr="00C87BFD" w:rsidRDefault="00A6056D" w:rsidP="00C87BFD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образ жизни – 50%</w:t>
      </w:r>
    </w:p>
    <w:p w:rsidR="00A6056D" w:rsidRPr="00C87BFD" w:rsidRDefault="00A6056D" w:rsidP="00C87BFD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окружающая среда- 20%</w:t>
      </w:r>
    </w:p>
    <w:p w:rsidR="00A6056D" w:rsidRPr="00C87BFD" w:rsidRDefault="00A6056D" w:rsidP="00C87BFD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наследственность- 20%</w:t>
      </w:r>
    </w:p>
    <w:p w:rsidR="00A6056D" w:rsidRPr="00C87BFD" w:rsidRDefault="00A6056D" w:rsidP="00C87BFD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развитие системы здравоохранения- 10%.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Выраженная в процентах степень воздействия этих факторов на здоровье показывает, что избранный человеком образ жизни может изменить состояние его здоровья на 50%.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 xml:space="preserve">Поэтому, работая по курсу «Здоровый образ жизни», мои ученики осознали следующие задачи: </w:t>
      </w:r>
    </w:p>
    <w:p w:rsidR="00A6056D" w:rsidRPr="00C87BFD" w:rsidRDefault="00A6056D" w:rsidP="00C87BFD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необходимость быть здоровым;</w:t>
      </w:r>
    </w:p>
    <w:p w:rsidR="00A6056D" w:rsidRPr="00C87BFD" w:rsidRDefault="00A6056D" w:rsidP="00C87BFD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здоровье — категория невечная, хрупкая, нуждающаяся в постоянной заботе;</w:t>
      </w:r>
    </w:p>
    <w:p w:rsidR="00A6056D" w:rsidRPr="00C87BFD" w:rsidRDefault="00A6056D" w:rsidP="00C87BFD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каждый человек несёт личную ответственность за своё здоровье;</w:t>
      </w:r>
    </w:p>
    <w:p w:rsidR="00A6056D" w:rsidRPr="00C87BFD" w:rsidRDefault="00A6056D" w:rsidP="00C87BFD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каждый человек, независимо от изначального состояния своего здоровья, может сам улучшить его на 50%, избрав рациональный образ жизни.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Правильная организация оздоровительной работы, а именно:</w:t>
      </w:r>
    </w:p>
    <w:p w:rsidR="00A6056D" w:rsidRPr="00C87BFD" w:rsidRDefault="00A6056D" w:rsidP="00C87BFD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строгое соблюдение режима школьных занятий (продолжительность урока, учебного дня, перемен, каникул);</w:t>
      </w:r>
    </w:p>
    <w:p w:rsidR="00A6056D" w:rsidRPr="00C87BFD" w:rsidRDefault="00A6056D" w:rsidP="00C87BFD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правильная организация урока (построение урока с учётом динамики работоспособности и рациональное использование наглядных средств;</w:t>
      </w:r>
    </w:p>
    <w:p w:rsidR="00A6056D" w:rsidRPr="00C87BFD" w:rsidRDefault="00A6056D" w:rsidP="00C87BFD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обязательное выполнение гигиенических требований, предъявляемых к учебным помещениям (световой, звуковой, воздушный режимы, цветовое оформление);</w:t>
      </w:r>
    </w:p>
    <w:p w:rsidR="00A6056D" w:rsidRPr="00C87BFD" w:rsidRDefault="00A6056D" w:rsidP="00C87BFD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использование различных форм внеклассной и внешкольной оздоровительной работы;</w:t>
      </w:r>
    </w:p>
    <w:p w:rsidR="00A6056D" w:rsidRPr="00C87BFD" w:rsidRDefault="00A6056D" w:rsidP="00C87BFD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 xml:space="preserve">совместные усилия учителя, родителей, медиков и самих учащихся — всё это позволило изменить негативную динамику </w:t>
      </w:r>
      <w:proofErr w:type="gramStart"/>
      <w:r w:rsidRPr="00C87BF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C87BFD">
        <w:rPr>
          <w:rFonts w:ascii="Times New Roman" w:eastAsia="Times New Roman" w:hAnsi="Times New Roman" w:cs="Times New Roman"/>
          <w:sz w:val="28"/>
          <w:szCs w:val="28"/>
        </w:rPr>
        <w:t xml:space="preserve"> позитивную.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Снизился уровень утомляемости. Результатом работы явилось также отсутствие дорожно-транспортных происшествий, случаев травматизма среди учащихся класса, снижение количества инфекционных и вирусных заболеваний среди детей. </w:t>
      </w:r>
    </w:p>
    <w:p w:rsidR="00A6056D" w:rsidRPr="00C87BFD" w:rsidRDefault="00A6056D" w:rsidP="00C87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FD">
        <w:rPr>
          <w:rFonts w:ascii="Times New Roman" w:eastAsia="Times New Roman" w:hAnsi="Times New Roman" w:cs="Times New Roman"/>
          <w:sz w:val="28"/>
          <w:szCs w:val="28"/>
        </w:rPr>
        <w:t>Работая по формированию у</w:t>
      </w:r>
      <w:r w:rsidR="00F323EA" w:rsidRPr="00C87BFD">
        <w:rPr>
          <w:rFonts w:ascii="Times New Roman" w:eastAsia="Times New Roman" w:hAnsi="Times New Roman" w:cs="Times New Roman"/>
          <w:sz w:val="28"/>
          <w:szCs w:val="28"/>
        </w:rPr>
        <w:t xml:space="preserve"> учащихся 8 вида</w:t>
      </w:r>
      <w:r w:rsidRPr="00C87BFD">
        <w:rPr>
          <w:rFonts w:ascii="Times New Roman" w:eastAsia="Times New Roman" w:hAnsi="Times New Roman" w:cs="Times New Roman"/>
          <w:sz w:val="28"/>
          <w:szCs w:val="28"/>
        </w:rPr>
        <w:t xml:space="preserve"> навыков здорового образа жизни, я пришла к выводу, что школа может и должна быть местом укрепления здоровья учащихся. А главная цель педагогической деятельности учителя—воспитание мотиваций, которые обеспечат активное и сознательное привлечение каждого ученика к процессу сохранения и укрепления здоровья физического, психического и духовного.</w:t>
      </w:r>
    </w:p>
    <w:p w:rsidR="000F08C5" w:rsidRPr="00C87BFD" w:rsidRDefault="000F08C5" w:rsidP="00C87B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8C5" w:rsidRPr="00C87BFD" w:rsidSect="0042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733"/>
    <w:multiLevelType w:val="multilevel"/>
    <w:tmpl w:val="710C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26A79"/>
    <w:multiLevelType w:val="multilevel"/>
    <w:tmpl w:val="C9928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E7708"/>
    <w:multiLevelType w:val="multilevel"/>
    <w:tmpl w:val="8D7071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B28E7"/>
    <w:multiLevelType w:val="multilevel"/>
    <w:tmpl w:val="BC1403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26CD8"/>
    <w:multiLevelType w:val="multilevel"/>
    <w:tmpl w:val="BA667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E20A4"/>
    <w:multiLevelType w:val="multilevel"/>
    <w:tmpl w:val="DBEEBF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63EFF"/>
    <w:multiLevelType w:val="multilevel"/>
    <w:tmpl w:val="E048AE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865BC1"/>
    <w:multiLevelType w:val="multilevel"/>
    <w:tmpl w:val="8F705CC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30989"/>
    <w:multiLevelType w:val="multilevel"/>
    <w:tmpl w:val="20C20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81149A"/>
    <w:multiLevelType w:val="multilevel"/>
    <w:tmpl w:val="146E122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C253C4"/>
    <w:multiLevelType w:val="multilevel"/>
    <w:tmpl w:val="B32E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636EE8"/>
    <w:multiLevelType w:val="multilevel"/>
    <w:tmpl w:val="F14E01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654B8D"/>
    <w:multiLevelType w:val="multilevel"/>
    <w:tmpl w:val="5B96EE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AF54F5"/>
    <w:multiLevelType w:val="multilevel"/>
    <w:tmpl w:val="E6ECA6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7930C3"/>
    <w:multiLevelType w:val="multilevel"/>
    <w:tmpl w:val="B268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6B166D"/>
    <w:multiLevelType w:val="multilevel"/>
    <w:tmpl w:val="F886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9052D3"/>
    <w:multiLevelType w:val="multilevel"/>
    <w:tmpl w:val="52E4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095038"/>
    <w:multiLevelType w:val="multilevel"/>
    <w:tmpl w:val="5D4463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996BDA"/>
    <w:multiLevelType w:val="multilevel"/>
    <w:tmpl w:val="AF40D6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3D1307"/>
    <w:multiLevelType w:val="multilevel"/>
    <w:tmpl w:val="46E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EF2421"/>
    <w:multiLevelType w:val="multilevel"/>
    <w:tmpl w:val="90626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390A80"/>
    <w:multiLevelType w:val="multilevel"/>
    <w:tmpl w:val="219CE11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BD0308"/>
    <w:multiLevelType w:val="multilevel"/>
    <w:tmpl w:val="E23A7C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BC0CCC"/>
    <w:multiLevelType w:val="multilevel"/>
    <w:tmpl w:val="5DC6E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665C4D"/>
    <w:multiLevelType w:val="multilevel"/>
    <w:tmpl w:val="913EA0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60297D"/>
    <w:multiLevelType w:val="multilevel"/>
    <w:tmpl w:val="A55C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1113E1"/>
    <w:multiLevelType w:val="multilevel"/>
    <w:tmpl w:val="A61E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E46BF4"/>
    <w:multiLevelType w:val="multilevel"/>
    <w:tmpl w:val="669859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8E3BF1"/>
    <w:multiLevelType w:val="multilevel"/>
    <w:tmpl w:val="BA2E0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17C69"/>
    <w:multiLevelType w:val="multilevel"/>
    <w:tmpl w:val="4040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8F68D4"/>
    <w:multiLevelType w:val="multilevel"/>
    <w:tmpl w:val="9ED82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D5352C"/>
    <w:multiLevelType w:val="multilevel"/>
    <w:tmpl w:val="51A6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F16756"/>
    <w:multiLevelType w:val="multilevel"/>
    <w:tmpl w:val="13C0156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047EF3"/>
    <w:multiLevelType w:val="multilevel"/>
    <w:tmpl w:val="0694BFD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B325C9"/>
    <w:multiLevelType w:val="multilevel"/>
    <w:tmpl w:val="A2DC8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1"/>
  </w:num>
  <w:num w:numId="3">
    <w:abstractNumId w:val="8"/>
  </w:num>
  <w:num w:numId="4">
    <w:abstractNumId w:val="12"/>
  </w:num>
  <w:num w:numId="5">
    <w:abstractNumId w:val="13"/>
  </w:num>
  <w:num w:numId="6">
    <w:abstractNumId w:val="18"/>
  </w:num>
  <w:num w:numId="7">
    <w:abstractNumId w:val="26"/>
  </w:num>
  <w:num w:numId="8">
    <w:abstractNumId w:val="1"/>
  </w:num>
  <w:num w:numId="9">
    <w:abstractNumId w:val="5"/>
  </w:num>
  <w:num w:numId="10">
    <w:abstractNumId w:val="6"/>
  </w:num>
  <w:num w:numId="11">
    <w:abstractNumId w:val="22"/>
  </w:num>
  <w:num w:numId="12">
    <w:abstractNumId w:val="24"/>
  </w:num>
  <w:num w:numId="13">
    <w:abstractNumId w:val="7"/>
  </w:num>
  <w:num w:numId="14">
    <w:abstractNumId w:val="32"/>
  </w:num>
  <w:num w:numId="15">
    <w:abstractNumId w:val="14"/>
  </w:num>
  <w:num w:numId="16">
    <w:abstractNumId w:val="3"/>
  </w:num>
  <w:num w:numId="17">
    <w:abstractNumId w:val="27"/>
  </w:num>
  <w:num w:numId="18">
    <w:abstractNumId w:val="10"/>
  </w:num>
  <w:num w:numId="19">
    <w:abstractNumId w:val="34"/>
  </w:num>
  <w:num w:numId="20">
    <w:abstractNumId w:val="4"/>
  </w:num>
  <w:num w:numId="21">
    <w:abstractNumId w:val="19"/>
  </w:num>
  <w:num w:numId="22">
    <w:abstractNumId w:val="28"/>
  </w:num>
  <w:num w:numId="23">
    <w:abstractNumId w:val="30"/>
  </w:num>
  <w:num w:numId="24">
    <w:abstractNumId w:val="0"/>
  </w:num>
  <w:num w:numId="25">
    <w:abstractNumId w:val="2"/>
  </w:num>
  <w:num w:numId="26">
    <w:abstractNumId w:val="21"/>
  </w:num>
  <w:num w:numId="27">
    <w:abstractNumId w:val="25"/>
  </w:num>
  <w:num w:numId="28">
    <w:abstractNumId w:val="15"/>
  </w:num>
  <w:num w:numId="29">
    <w:abstractNumId w:val="17"/>
  </w:num>
  <w:num w:numId="30">
    <w:abstractNumId w:val="11"/>
  </w:num>
  <w:num w:numId="31">
    <w:abstractNumId w:val="29"/>
  </w:num>
  <w:num w:numId="32">
    <w:abstractNumId w:val="9"/>
  </w:num>
  <w:num w:numId="33">
    <w:abstractNumId w:val="33"/>
  </w:num>
  <w:num w:numId="34">
    <w:abstractNumId w:val="20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56D"/>
    <w:rsid w:val="00093680"/>
    <w:rsid w:val="000F08C5"/>
    <w:rsid w:val="003B7E60"/>
    <w:rsid w:val="004135B7"/>
    <w:rsid w:val="00422DBB"/>
    <w:rsid w:val="0047068D"/>
    <w:rsid w:val="004F36F0"/>
    <w:rsid w:val="00661946"/>
    <w:rsid w:val="0069053B"/>
    <w:rsid w:val="006B0BF2"/>
    <w:rsid w:val="006D0691"/>
    <w:rsid w:val="00793714"/>
    <w:rsid w:val="009421C4"/>
    <w:rsid w:val="00A367DA"/>
    <w:rsid w:val="00A6056D"/>
    <w:rsid w:val="00C87BFD"/>
    <w:rsid w:val="00CA4F6A"/>
    <w:rsid w:val="00D46A10"/>
    <w:rsid w:val="00DC747E"/>
    <w:rsid w:val="00DE1E16"/>
    <w:rsid w:val="00E02788"/>
    <w:rsid w:val="00E4626A"/>
    <w:rsid w:val="00EB6F01"/>
    <w:rsid w:val="00F323EA"/>
    <w:rsid w:val="00FF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BB"/>
  </w:style>
  <w:style w:type="paragraph" w:styleId="1">
    <w:name w:val="heading 1"/>
    <w:basedOn w:val="a"/>
    <w:link w:val="10"/>
    <w:uiPriority w:val="9"/>
    <w:qFormat/>
    <w:rsid w:val="00A60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605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605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605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5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6056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6056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6056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605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A6056D"/>
  </w:style>
  <w:style w:type="paragraph" w:customStyle="1" w:styleId="c2">
    <w:name w:val="c2"/>
    <w:basedOn w:val="a"/>
    <w:rsid w:val="00A6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A6056D"/>
  </w:style>
  <w:style w:type="paragraph" w:customStyle="1" w:styleId="c6">
    <w:name w:val="c6"/>
    <w:basedOn w:val="a"/>
    <w:rsid w:val="00A6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6056D"/>
  </w:style>
  <w:style w:type="character" w:customStyle="1" w:styleId="c63">
    <w:name w:val="c63"/>
    <w:basedOn w:val="a0"/>
    <w:rsid w:val="00A6056D"/>
  </w:style>
  <w:style w:type="paragraph" w:customStyle="1" w:styleId="c38">
    <w:name w:val="c38"/>
    <w:basedOn w:val="a"/>
    <w:rsid w:val="00A6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A6056D"/>
  </w:style>
  <w:style w:type="paragraph" w:customStyle="1" w:styleId="c32">
    <w:name w:val="c32"/>
    <w:basedOn w:val="a"/>
    <w:rsid w:val="00A6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6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A6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A6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A6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6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1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79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97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1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73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2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16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177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455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120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000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91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6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523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619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434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092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829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0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895677</cp:lastModifiedBy>
  <cp:revision>8</cp:revision>
  <dcterms:created xsi:type="dcterms:W3CDTF">2021-03-04T20:06:00Z</dcterms:created>
  <dcterms:modified xsi:type="dcterms:W3CDTF">2022-11-27T19:53:00Z</dcterms:modified>
</cp:coreProperties>
</file>