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Добромысловская средняя общеобразовательная школа</w:t>
      </w: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39" w:rsidRDefault="00EA23F6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5539">
        <w:rPr>
          <w:rFonts w:ascii="Times New Roman" w:hAnsi="Times New Roman" w:cs="Times New Roman"/>
          <w:sz w:val="36"/>
          <w:szCs w:val="36"/>
        </w:rPr>
        <w:t>Мастер-класс</w:t>
      </w:r>
    </w:p>
    <w:p w:rsidR="008D5539" w:rsidRPr="00320E1B" w:rsidRDefault="009B1793" w:rsidP="00EA23F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20E1B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="006B69A4" w:rsidRPr="00320E1B">
        <w:rPr>
          <w:rFonts w:ascii="Times New Roman" w:hAnsi="Times New Roman" w:cs="Times New Roman"/>
          <w:b/>
          <w:i/>
          <w:sz w:val="36"/>
          <w:szCs w:val="36"/>
        </w:rPr>
        <w:t>Развитие читательской грамотности на уроках математики</w:t>
      </w:r>
      <w:r w:rsidRPr="00320E1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B69A4" w:rsidRPr="009B1793" w:rsidRDefault="006B69A4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P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539" w:rsidRDefault="008D5539" w:rsidP="00EA23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39" w:rsidRDefault="008D5539" w:rsidP="008D55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8D5539" w:rsidRDefault="008D5539" w:rsidP="008D55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категории</w:t>
      </w:r>
    </w:p>
    <w:p w:rsidR="008D5539" w:rsidRDefault="008D5539" w:rsidP="008D55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Бушуева</w:t>
      </w:r>
    </w:p>
    <w:p w:rsidR="008D5539" w:rsidRDefault="008D5539" w:rsidP="009B1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539" w:rsidRDefault="00320E1B" w:rsidP="008D55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8D5539">
        <w:rPr>
          <w:rFonts w:ascii="Times New Roman" w:hAnsi="Times New Roman" w:cs="Times New Roman"/>
          <w:sz w:val="24"/>
          <w:szCs w:val="24"/>
        </w:rPr>
        <w:t>г.</w:t>
      </w:r>
    </w:p>
    <w:p w:rsidR="009B1793" w:rsidRDefault="009B1793" w:rsidP="008D55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3F6" w:rsidRPr="005E0DD2" w:rsidRDefault="00EA23F6" w:rsidP="008D5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5484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Pr="005E0DD2">
        <w:rPr>
          <w:rFonts w:ascii="Times New Roman" w:hAnsi="Times New Roman" w:cs="Times New Roman"/>
          <w:sz w:val="24"/>
          <w:szCs w:val="24"/>
        </w:rPr>
        <w:t xml:space="preserve">: представление опыта работы с текстом </w:t>
      </w:r>
      <w:r w:rsidR="00405484">
        <w:rPr>
          <w:rFonts w:ascii="Times New Roman" w:hAnsi="Times New Roman" w:cs="Times New Roman"/>
          <w:sz w:val="24"/>
          <w:szCs w:val="24"/>
        </w:rPr>
        <w:t xml:space="preserve">по развитию читательской грамотности </w:t>
      </w:r>
      <w:r w:rsidRPr="005E0DD2">
        <w:rPr>
          <w:rFonts w:ascii="Times New Roman" w:hAnsi="Times New Roman" w:cs="Times New Roman"/>
          <w:sz w:val="24"/>
          <w:szCs w:val="24"/>
        </w:rPr>
        <w:t>на уроках математики.</w:t>
      </w:r>
    </w:p>
    <w:p w:rsidR="00EA23F6" w:rsidRPr="00405484" w:rsidRDefault="00EA23F6" w:rsidP="00EA23F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548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A23F6" w:rsidRPr="005E0DD2" w:rsidRDefault="00EA23F6" w:rsidP="00EA23F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познакомить с основными поня</w:t>
      </w:r>
      <w:r w:rsidR="00405484">
        <w:rPr>
          <w:rFonts w:ascii="Times New Roman" w:hAnsi="Times New Roman" w:cs="Times New Roman"/>
          <w:sz w:val="24"/>
          <w:szCs w:val="24"/>
        </w:rPr>
        <w:t>тиями, связанными с читательск</w:t>
      </w:r>
      <w:r w:rsidRPr="005E0DD2">
        <w:rPr>
          <w:rFonts w:ascii="Times New Roman" w:hAnsi="Times New Roman" w:cs="Times New Roman"/>
          <w:sz w:val="24"/>
          <w:szCs w:val="24"/>
        </w:rPr>
        <w:t>ой грамотностью;</w:t>
      </w:r>
    </w:p>
    <w:p w:rsidR="00EA23F6" w:rsidRPr="005E0DD2" w:rsidRDefault="00EA23F6" w:rsidP="00EA23F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представить приёмы работы с текстом </w:t>
      </w:r>
      <w:r w:rsidR="00405484">
        <w:rPr>
          <w:rFonts w:ascii="Times New Roman" w:hAnsi="Times New Roman" w:cs="Times New Roman"/>
          <w:sz w:val="24"/>
          <w:szCs w:val="24"/>
        </w:rPr>
        <w:t xml:space="preserve">по развитию читательской грамотности </w:t>
      </w:r>
      <w:r w:rsidRPr="005E0DD2">
        <w:rPr>
          <w:rFonts w:ascii="Times New Roman" w:hAnsi="Times New Roman" w:cs="Times New Roman"/>
          <w:sz w:val="24"/>
          <w:szCs w:val="24"/>
        </w:rPr>
        <w:t>на уроках математики и применить их на практике;</w:t>
      </w:r>
    </w:p>
    <w:p w:rsidR="00EA23F6" w:rsidRPr="005E0DD2" w:rsidRDefault="00EA23F6" w:rsidP="00EA23F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собственного профессионального мастерства участниками мастер – класса</w:t>
      </w:r>
    </w:p>
    <w:p w:rsidR="00EA23F6" w:rsidRPr="005E0DD2" w:rsidRDefault="00EA23F6" w:rsidP="00EA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Целевая аудитория: педагоги школы.</w:t>
      </w:r>
    </w:p>
    <w:p w:rsidR="00EA23F6" w:rsidRPr="005E0DD2" w:rsidRDefault="00EA23F6" w:rsidP="00EA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Время проведения – 25 минут</w:t>
      </w:r>
    </w:p>
    <w:p w:rsidR="00EA23F6" w:rsidRPr="005E0DD2" w:rsidRDefault="00EA23F6" w:rsidP="00EA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Оборудование: ПК, проектор, маршрутные листы</w:t>
      </w:r>
    </w:p>
    <w:p w:rsidR="00EA23F6" w:rsidRPr="00405484" w:rsidRDefault="00EA23F6" w:rsidP="00320E1B">
      <w:pPr>
        <w:pStyle w:val="c17"/>
        <w:ind w:firstLine="708"/>
        <w:jc w:val="center"/>
        <w:rPr>
          <w:b/>
          <w:i/>
        </w:rPr>
      </w:pPr>
      <w:r w:rsidRPr="00405484">
        <w:rPr>
          <w:rStyle w:val="c15"/>
          <w:b/>
          <w:i/>
        </w:rPr>
        <w:t>Этапы мастер-класса:</w:t>
      </w:r>
    </w:p>
    <w:p w:rsidR="00EA23F6" w:rsidRPr="005E0DD2" w:rsidRDefault="00EA23F6" w:rsidP="00EA23F6">
      <w:pPr>
        <w:pStyle w:val="c17"/>
      </w:pPr>
      <w:r w:rsidRPr="005E0DD2">
        <w:rPr>
          <w:rStyle w:val="c3"/>
        </w:rPr>
        <w:t xml:space="preserve">1. Организационный (1 мин.): </w:t>
      </w:r>
      <w:r w:rsidRPr="005E0DD2">
        <w:rPr>
          <w:rStyle w:val="c2"/>
        </w:rPr>
        <w:t>вступительное слово , деление на микрогруппы; постановка целей и задач мастер-класса.</w:t>
      </w:r>
    </w:p>
    <w:p w:rsidR="00EA23F6" w:rsidRPr="009B1793" w:rsidRDefault="00EA23F6" w:rsidP="00EA23F6">
      <w:pPr>
        <w:pStyle w:val="c17"/>
      </w:pPr>
      <w:r w:rsidRPr="005E0DD2">
        <w:rPr>
          <w:rStyle w:val="c3"/>
        </w:rPr>
        <w:t xml:space="preserve">2. Теоретическая часть (5-7 мин.): основные </w:t>
      </w:r>
      <w:r w:rsidRPr="009B1793">
        <w:rPr>
          <w:rStyle w:val="c3"/>
        </w:rPr>
        <w:t>понятия темы и приёмы работы</w:t>
      </w:r>
    </w:p>
    <w:p w:rsidR="00EA23F6" w:rsidRPr="005E0DD2" w:rsidRDefault="00EA23F6" w:rsidP="00EA23F6">
      <w:pPr>
        <w:pStyle w:val="c17"/>
      </w:pPr>
      <w:r w:rsidRPr="009B1793">
        <w:rPr>
          <w:rStyle w:val="c3"/>
        </w:rPr>
        <w:t xml:space="preserve">3. Практическая часть (15 мин.): </w:t>
      </w:r>
      <w:r w:rsidRPr="009B1793">
        <w:rPr>
          <w:rStyle w:val="c2"/>
        </w:rPr>
        <w:t>проведение</w:t>
      </w:r>
      <w:r w:rsidR="009B1793" w:rsidRPr="009B1793">
        <w:rPr>
          <w:rStyle w:val="c2"/>
        </w:rPr>
        <w:t xml:space="preserve"> мастер-класса</w:t>
      </w:r>
      <w:r w:rsidRPr="009B1793">
        <w:rPr>
          <w:rStyle w:val="c2"/>
        </w:rPr>
        <w:t xml:space="preserve"> с</w:t>
      </w:r>
      <w:r w:rsidRPr="005E0DD2">
        <w:rPr>
          <w:rStyle w:val="c2"/>
        </w:rPr>
        <w:t xml:space="preserve"> участниками с демонстрацией приемов эффективной работы.</w:t>
      </w:r>
    </w:p>
    <w:p w:rsidR="00EA23F6" w:rsidRPr="005E0DD2" w:rsidRDefault="00EA23F6" w:rsidP="00320E1B">
      <w:pPr>
        <w:pStyle w:val="c17"/>
      </w:pPr>
      <w:r w:rsidRPr="005E0DD2">
        <w:rPr>
          <w:rStyle w:val="c3"/>
        </w:rPr>
        <w:t xml:space="preserve">4. Рефлексия (2-3 мин.): обсуждение </w:t>
      </w:r>
      <w:r w:rsidRPr="005E0DD2">
        <w:rPr>
          <w:rStyle w:val="c2"/>
        </w:rPr>
        <w:t>результатов совместной деятельности.</w:t>
      </w:r>
    </w:p>
    <w:p w:rsidR="00EA23F6" w:rsidRPr="00320E1B" w:rsidRDefault="00EA23F6" w:rsidP="00EA23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0E1B">
        <w:rPr>
          <w:rFonts w:ascii="Times New Roman" w:hAnsi="Times New Roman" w:cs="Times New Roman"/>
          <w:b/>
          <w:i/>
          <w:sz w:val="24"/>
          <w:szCs w:val="24"/>
        </w:rPr>
        <w:t>План-конспект мастер-класса</w:t>
      </w:r>
    </w:p>
    <w:p w:rsidR="00EA23F6" w:rsidRPr="005E0DD2" w:rsidRDefault="00EA23F6" w:rsidP="00EA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1. </w:t>
      </w:r>
      <w:r w:rsidRPr="005E0DD2">
        <w:rPr>
          <w:rFonts w:ascii="Times New Roman" w:hAnsi="Times New Roman" w:cs="Times New Roman"/>
          <w:i/>
          <w:sz w:val="24"/>
          <w:szCs w:val="24"/>
        </w:rPr>
        <w:t>Вступление (организационный этап)</w:t>
      </w:r>
    </w:p>
    <w:p w:rsidR="00EA23F6" w:rsidRPr="005E0DD2" w:rsidRDefault="00EA23F6" w:rsidP="00EA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Здравствуйте, уважаемые коллеги!  Предлагаю вашему вниманию м-к «</w:t>
      </w:r>
      <w:r w:rsidR="002B4B3B">
        <w:rPr>
          <w:rFonts w:ascii="Times New Roman" w:hAnsi="Times New Roman" w:cs="Times New Roman"/>
          <w:sz w:val="24"/>
          <w:szCs w:val="24"/>
        </w:rPr>
        <w:t xml:space="preserve">Развитие читательской грамотности </w:t>
      </w:r>
      <w:r w:rsidRPr="005E0DD2">
        <w:rPr>
          <w:rFonts w:ascii="Times New Roman" w:hAnsi="Times New Roman" w:cs="Times New Roman"/>
          <w:sz w:val="24"/>
          <w:szCs w:val="24"/>
        </w:rPr>
        <w:t xml:space="preserve"> на уроках математики».</w:t>
      </w:r>
    </w:p>
    <w:p w:rsidR="000E1C71" w:rsidRPr="005E0DD2" w:rsidRDefault="00EA23F6" w:rsidP="00EA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 (</w:t>
      </w:r>
      <w:r w:rsidRPr="005E0DD2">
        <w:rPr>
          <w:rFonts w:ascii="Times New Roman" w:hAnsi="Times New Roman" w:cs="Times New Roman"/>
          <w:i/>
          <w:sz w:val="24"/>
          <w:szCs w:val="24"/>
        </w:rPr>
        <w:t>Коллеги сидят произвольно, создав пары или тройки – будущие рабочие группы</w:t>
      </w:r>
      <w:r w:rsidRPr="005E0DD2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421FF" w:rsidRPr="005E0DD2" w:rsidRDefault="009605F0" w:rsidP="00E421FF">
      <w:pPr>
        <w:rPr>
          <w:rFonts w:ascii="Times New Roman" w:eastAsia="Calibri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</w:t>
      </w:r>
      <w:r w:rsidR="000E1C71" w:rsidRPr="005E0DD2">
        <w:rPr>
          <w:rFonts w:ascii="Times New Roman" w:eastAsia="Calibri" w:hAnsi="Times New Roman" w:cs="Times New Roman"/>
          <w:sz w:val="24"/>
          <w:szCs w:val="24"/>
        </w:rPr>
        <w:t>Учащийся должен уметь не просто воспроизводить информацию, а самостоятельно мыслить и быть готовым к реальным жизненным ситуациям</w:t>
      </w:r>
      <w:r w:rsidR="00E421FF" w:rsidRPr="005E0DD2">
        <w:rPr>
          <w:rFonts w:ascii="Times New Roman" w:hAnsi="Times New Roman" w:cs="Times New Roman"/>
          <w:sz w:val="24"/>
          <w:szCs w:val="24"/>
        </w:rPr>
        <w:t xml:space="preserve">. </w:t>
      </w:r>
      <w:r w:rsidR="00E421FF" w:rsidRPr="005E0DD2">
        <w:rPr>
          <w:rFonts w:ascii="Times New Roman" w:eastAsia="Calibri" w:hAnsi="Times New Roman" w:cs="Times New Roman"/>
          <w:sz w:val="24"/>
          <w:szCs w:val="24"/>
        </w:rPr>
        <w:t>Важно так же работать с информацией, представленной в разном виде: и в виде текстовом и в графическом и в символическом.</w:t>
      </w:r>
    </w:p>
    <w:p w:rsidR="009605F0" w:rsidRPr="005E0DD2" w:rsidRDefault="009605F0" w:rsidP="009605F0">
      <w:pPr>
        <w:rPr>
          <w:rFonts w:ascii="Times New Roman" w:eastAsia="Calibri" w:hAnsi="Times New Roman" w:cs="Times New Roman"/>
          <w:sz w:val="24"/>
          <w:szCs w:val="24"/>
        </w:rPr>
      </w:pPr>
      <w:r w:rsidRPr="005E0DD2">
        <w:rPr>
          <w:rFonts w:ascii="Times New Roman" w:eastAsia="Calibri" w:hAnsi="Times New Roman" w:cs="Times New Roman"/>
          <w:sz w:val="24"/>
          <w:szCs w:val="24"/>
        </w:rPr>
        <w:t>Таким образом на уроках и вне урока можно организовать работу с обучающимися по формированию функциональной грамотности.</w:t>
      </w:r>
    </w:p>
    <w:p w:rsidR="00EA23F6" w:rsidRPr="005E0DD2" w:rsidRDefault="00EA23F6" w:rsidP="00EA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 Предлагаю вашему вниманию приёмы работы с текстом на уроках математики, способствующие развитию функциональной грамотности.</w:t>
      </w:r>
    </w:p>
    <w:p w:rsidR="00EA23F6" w:rsidRPr="005E0DD2" w:rsidRDefault="00EA23F6" w:rsidP="00EA23F6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2. </w:t>
      </w:r>
      <w:r w:rsidRPr="005E0DD2">
        <w:rPr>
          <w:rFonts w:ascii="Times New Roman" w:hAnsi="Times New Roman" w:cs="Times New Roman"/>
          <w:i/>
          <w:sz w:val="24"/>
          <w:szCs w:val="24"/>
        </w:rPr>
        <w:t>Теоретическая часть</w:t>
      </w:r>
      <w:r w:rsidRPr="005E0DD2">
        <w:rPr>
          <w:rFonts w:ascii="Times New Roman" w:hAnsi="Times New Roman" w:cs="Times New Roman"/>
          <w:sz w:val="24"/>
          <w:szCs w:val="24"/>
        </w:rPr>
        <w:t xml:space="preserve"> (</w:t>
      </w:r>
      <w:r w:rsidRPr="005E0DD2">
        <w:rPr>
          <w:rFonts w:ascii="Times New Roman" w:hAnsi="Times New Roman" w:cs="Times New Roman"/>
          <w:i/>
          <w:sz w:val="24"/>
          <w:szCs w:val="24"/>
        </w:rPr>
        <w:t>сопровождается презентацией</w:t>
      </w:r>
      <w:r w:rsidRPr="005E0DD2">
        <w:rPr>
          <w:rFonts w:ascii="Times New Roman" w:hAnsi="Times New Roman" w:cs="Times New Roman"/>
          <w:sz w:val="24"/>
          <w:szCs w:val="24"/>
        </w:rPr>
        <w:t>)</w:t>
      </w:r>
      <w:r w:rsidR="00AA6A15" w:rsidRPr="005E0DD2">
        <w:rPr>
          <w:rFonts w:ascii="Times New Roman" w:hAnsi="Times New Roman" w:cs="Times New Roman"/>
          <w:sz w:val="24"/>
          <w:szCs w:val="24"/>
        </w:rPr>
        <w:t>.</w:t>
      </w:r>
    </w:p>
    <w:p w:rsidR="0008235A" w:rsidRPr="005E0DD2" w:rsidRDefault="0008235A" w:rsidP="0008235A">
      <w:pPr>
        <w:pStyle w:val="a6"/>
        <w:shd w:val="clear" w:color="auto" w:fill="FFFFFF"/>
        <w:spacing w:before="0" w:beforeAutospacing="0" w:after="150" w:afterAutospacing="0"/>
      </w:pPr>
      <w:r w:rsidRPr="00320E1B">
        <w:rPr>
          <w:b/>
        </w:rPr>
        <w:lastRenderedPageBreak/>
        <w:t>Функциональная грамотность</w:t>
      </w:r>
      <w:r w:rsidRPr="005E0DD2"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08235A" w:rsidRPr="005E0DD2" w:rsidRDefault="0008235A" w:rsidP="0008235A">
      <w:pPr>
        <w:pStyle w:val="a6"/>
        <w:shd w:val="clear" w:color="auto" w:fill="FFFFFF"/>
        <w:spacing w:before="0" w:beforeAutospacing="0" w:after="150" w:afterAutospacing="0"/>
      </w:pPr>
      <w:r w:rsidRPr="005E0DD2">
        <w:t>Одной из составляющих функциональной грамотности является читательская.</w:t>
      </w:r>
    </w:p>
    <w:p w:rsidR="0008235A" w:rsidRPr="005E0DD2" w:rsidRDefault="0008235A" w:rsidP="0008235A">
      <w:pPr>
        <w:pStyle w:val="a6"/>
        <w:shd w:val="clear" w:color="auto" w:fill="FFFFFF"/>
        <w:spacing w:before="0" w:beforeAutospacing="0" w:after="150" w:afterAutospacing="0"/>
      </w:pPr>
      <w:r w:rsidRPr="00320E1B">
        <w:rPr>
          <w:b/>
        </w:rPr>
        <w:t>Читательская грамотность</w:t>
      </w:r>
      <w:r w:rsidRPr="005E0DD2">
        <w:t xml:space="preserve"> –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08235A" w:rsidRPr="005E0DD2" w:rsidRDefault="0008235A" w:rsidP="0008235A">
      <w:pPr>
        <w:pStyle w:val="a6"/>
        <w:shd w:val="clear" w:color="auto" w:fill="FFFFFF"/>
        <w:spacing w:before="0" w:beforeAutospacing="0" w:after="150" w:afterAutospacing="0"/>
      </w:pPr>
      <w:r w:rsidRPr="005E0DD2">
        <w:t xml:space="preserve">Остановимся подробнее на развитии читательской грамотности на уроках математики, поставим в соответствие читательские умения и виды </w:t>
      </w:r>
      <w:r w:rsidR="00D75D08">
        <w:t xml:space="preserve">заданий, проверяющие эти умения, </w:t>
      </w:r>
      <w:r w:rsidR="002B4B3B">
        <w:t xml:space="preserve">а также какие </w:t>
      </w:r>
      <w:r w:rsidR="00D75D08">
        <w:t>п</w:t>
      </w:r>
      <w:r w:rsidR="002B4B3B">
        <w:t>риемы и методы работы с текстом нужно при этом использовать.</w:t>
      </w:r>
    </w:p>
    <w:tbl>
      <w:tblPr>
        <w:tblStyle w:val="a7"/>
        <w:tblW w:w="0" w:type="auto"/>
        <w:tblLook w:val="04A0"/>
      </w:tblPr>
      <w:tblGrid>
        <w:gridCol w:w="3560"/>
        <w:gridCol w:w="3423"/>
        <w:gridCol w:w="2588"/>
      </w:tblGrid>
      <w:tr w:rsidR="00D75D08" w:rsidRPr="005E0DD2" w:rsidTr="00D75D08">
        <w:tc>
          <w:tcPr>
            <w:tcW w:w="3560" w:type="dxa"/>
          </w:tcPr>
          <w:p w:rsidR="00D75D08" w:rsidRPr="005E0DD2" w:rsidRDefault="00D75D08" w:rsidP="00450199">
            <w:pPr>
              <w:pStyle w:val="a6"/>
              <w:spacing w:before="0" w:beforeAutospacing="0" w:after="150" w:afterAutospacing="0"/>
            </w:pPr>
            <w:r w:rsidRPr="005E0DD2">
              <w:t>Группы читательских умений.</w:t>
            </w:r>
          </w:p>
        </w:tc>
        <w:tc>
          <w:tcPr>
            <w:tcW w:w="3423" w:type="dxa"/>
          </w:tcPr>
          <w:p w:rsidR="00D75D08" w:rsidRPr="005E0DD2" w:rsidRDefault="00D75D08" w:rsidP="00450199">
            <w:pPr>
              <w:pStyle w:val="a6"/>
              <w:spacing w:before="0" w:beforeAutospacing="0" w:after="150" w:afterAutospacing="0"/>
            </w:pPr>
            <w:r w:rsidRPr="005E0DD2">
              <w:t>Виды заданий, проверяющие эти умения.</w:t>
            </w:r>
          </w:p>
        </w:tc>
        <w:tc>
          <w:tcPr>
            <w:tcW w:w="2588" w:type="dxa"/>
          </w:tcPr>
          <w:p w:rsidR="00D75D08" w:rsidRPr="005E0DD2" w:rsidRDefault="00D75D08" w:rsidP="00450199">
            <w:pPr>
              <w:pStyle w:val="a6"/>
              <w:spacing w:before="0" w:beforeAutospacing="0" w:after="150" w:afterAutospacing="0"/>
            </w:pPr>
            <w:r>
              <w:t>Приемы и методы работы с текстом</w:t>
            </w:r>
          </w:p>
        </w:tc>
      </w:tr>
      <w:tr w:rsidR="00D75D08" w:rsidRPr="005E0DD2" w:rsidTr="00D75D08">
        <w:tc>
          <w:tcPr>
            <w:tcW w:w="3560" w:type="dxa"/>
          </w:tcPr>
          <w:p w:rsidR="00D75D08" w:rsidRPr="0001238C" w:rsidRDefault="00D75D08" w:rsidP="00450199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01238C">
              <w:rPr>
                <w:b/>
                <w:i/>
              </w:rPr>
              <w:t xml:space="preserve"> «Находить и извлекать информацию»</w:t>
            </w:r>
            <w:r w:rsidRPr="0001238C">
              <w:rPr>
                <w:b/>
              </w:rPr>
              <w:t>.</w:t>
            </w:r>
          </w:p>
        </w:tc>
        <w:tc>
          <w:tcPr>
            <w:tcW w:w="3423" w:type="dxa"/>
          </w:tcPr>
          <w:p w:rsidR="00D75D08" w:rsidRPr="005E0DD2" w:rsidRDefault="00D75D08" w:rsidP="00450199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5E0DD2">
              <w:t>Задания, проверяющие читательские умения, связанные с поиском информации в одном или нескольких фрагментах текста, в разных текстах, а также умения локализовать и определять наличие или отсутствие данной информации в тексте.</w:t>
            </w:r>
          </w:p>
        </w:tc>
        <w:tc>
          <w:tcPr>
            <w:tcW w:w="2588" w:type="dxa"/>
          </w:tcPr>
          <w:p w:rsidR="00846A1E" w:rsidRPr="002B4B3B" w:rsidRDefault="0001238C" w:rsidP="002B4B3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Прием </w:t>
            </w:r>
            <w:r w:rsidR="00846A1E"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(В</w:t>
            </w:r>
            <w:r w:rsidR="00D75D08"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ерные – неверные утверждения).</w:t>
            </w:r>
            <w:r w:rsidR="00D75D08" w:rsidRPr="002B4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актуализации </w:t>
            </w:r>
            <w:r w:rsidR="00D75D08" w:rsidRPr="002B4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предшествующих знаний и опыта, имеющих отношение к теме текста</w:t>
            </w:r>
            <w:r w:rsidR="00D75D08"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D75D08" w:rsidRPr="002B4B3B" w:rsidRDefault="00D75D08" w:rsidP="002B4B3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 </w:t>
            </w:r>
            <w:r w:rsidR="0001238C"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«Задай вопрос»</w:t>
            </w:r>
          </w:p>
          <w:p w:rsidR="00D75D08" w:rsidRPr="002B4B3B" w:rsidRDefault="00D75D08" w:rsidP="002B4B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 всегда начинается с задавания вопросов (Что это? Почему? Зачем мне это нужно?)</w:t>
            </w:r>
          </w:p>
        </w:tc>
      </w:tr>
      <w:tr w:rsidR="00D75D08" w:rsidRPr="005E0DD2" w:rsidTr="00D75D08">
        <w:tc>
          <w:tcPr>
            <w:tcW w:w="3560" w:type="dxa"/>
          </w:tcPr>
          <w:p w:rsidR="00D75D08" w:rsidRPr="0001238C" w:rsidRDefault="00D75D08" w:rsidP="00450199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01238C">
              <w:rPr>
                <w:b/>
                <w:i/>
              </w:rPr>
              <w:t>«Интегрировать и интерпретировать информацию»</w:t>
            </w:r>
            <w:r w:rsidRPr="0001238C">
              <w:rPr>
                <w:b/>
              </w:rPr>
              <w:t>.</w:t>
            </w:r>
          </w:p>
        </w:tc>
        <w:tc>
          <w:tcPr>
            <w:tcW w:w="3423" w:type="dxa"/>
          </w:tcPr>
          <w:p w:rsidR="00D75D08" w:rsidRPr="005E0DD2" w:rsidRDefault="00D75D08" w:rsidP="0076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D2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заданий этой группы требует глубокого погружения в текст, соединения отдельных сообщений друг с другом, извлечения из текста такой информации, которая не сообщается напрямую, установления скрытых смысловых связей. Для ответа на вопрос учащимся приходится иногда делать выводы из сообщения текста, различать главные и второстепенные детали, факты и мнения, кратко формулировать основные мысли. Вопросы, выясняющие глубину понимания, требуют логических действий</w:t>
            </w:r>
          </w:p>
        </w:tc>
        <w:tc>
          <w:tcPr>
            <w:tcW w:w="2588" w:type="dxa"/>
          </w:tcPr>
          <w:p w:rsidR="00D75D08" w:rsidRPr="002B4B3B" w:rsidRDefault="00D75D08" w:rsidP="002B4B3B">
            <w:pPr>
              <w:pStyle w:val="a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4B3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Прием «Бортовые журналы», «Дневники»</w:t>
            </w:r>
          </w:p>
          <w:p w:rsidR="00D75D08" w:rsidRPr="002B4B3B" w:rsidRDefault="00D75D08" w:rsidP="002B4B3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64"/>
              <w:gridCol w:w="1098"/>
            </w:tblGrid>
            <w:tr w:rsidR="00D75D08" w:rsidRPr="002B4B3B" w:rsidTr="008363B3">
              <w:tc>
                <w:tcPr>
                  <w:tcW w:w="4785" w:type="dxa"/>
                </w:tcPr>
                <w:p w:rsidR="00D75D08" w:rsidRPr="00405484" w:rsidRDefault="00D75D08" w:rsidP="002B4B3B">
                  <w:pPr>
                    <w:pStyle w:val="a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0548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Что мне известно по данной теме/ проблеме</w:t>
                  </w:r>
                </w:p>
              </w:tc>
              <w:tc>
                <w:tcPr>
                  <w:tcW w:w="4786" w:type="dxa"/>
                </w:tcPr>
                <w:p w:rsidR="00D75D08" w:rsidRPr="00405484" w:rsidRDefault="00D75D08" w:rsidP="002B4B3B">
                  <w:pPr>
                    <w:pStyle w:val="a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0548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Что нового я узнал из текста</w:t>
                  </w:r>
                </w:p>
              </w:tc>
            </w:tr>
            <w:tr w:rsidR="00405484" w:rsidRPr="002B4B3B" w:rsidTr="008363B3">
              <w:tc>
                <w:tcPr>
                  <w:tcW w:w="4785" w:type="dxa"/>
                </w:tcPr>
                <w:p w:rsidR="00405484" w:rsidRPr="002B4B3B" w:rsidRDefault="00405484" w:rsidP="002B4B3B">
                  <w:pPr>
                    <w:pStyle w:val="a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405484" w:rsidRPr="002B4B3B" w:rsidRDefault="00405484" w:rsidP="002B4B3B">
                  <w:pPr>
                    <w:pStyle w:val="a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5D08" w:rsidRPr="002B4B3B" w:rsidRDefault="00D75D08" w:rsidP="002B4B3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B3B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моменты заносятся в бортовой журнал (возможно на предтекстовом, текстовом и послетекстовом этапах), связывая со своим личным опытом, видением мира</w:t>
            </w:r>
            <w:r w:rsidR="00846A1E" w:rsidRPr="002B4B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6A1E" w:rsidRPr="002B4B3B" w:rsidRDefault="0001238C" w:rsidP="002B4B3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6F6F6"/>
              </w:rPr>
              <w:t xml:space="preserve">Приемы </w:t>
            </w:r>
            <w:r w:rsidR="00846A1E"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6F6F6"/>
              </w:rPr>
              <w:t>«Верные/неверные утверждения»,»Лови ошибку»</w:t>
            </w:r>
          </w:p>
        </w:tc>
      </w:tr>
      <w:tr w:rsidR="00D75D08" w:rsidRPr="005E0DD2" w:rsidTr="00D75D08">
        <w:tc>
          <w:tcPr>
            <w:tcW w:w="3560" w:type="dxa"/>
          </w:tcPr>
          <w:p w:rsidR="00D75D08" w:rsidRPr="0001238C" w:rsidRDefault="00D75D08" w:rsidP="0045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«Оценивать содержание и форму текста» </w:t>
            </w:r>
            <w:r w:rsidRPr="000123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5D08" w:rsidRPr="005E0DD2" w:rsidRDefault="00D75D08" w:rsidP="00450199">
            <w:pPr>
              <w:pStyle w:val="a6"/>
              <w:spacing w:before="0" w:beforeAutospacing="0" w:after="150" w:afterAutospacing="0"/>
            </w:pPr>
          </w:p>
        </w:tc>
        <w:tc>
          <w:tcPr>
            <w:tcW w:w="3423" w:type="dxa"/>
          </w:tcPr>
          <w:p w:rsidR="00D75D08" w:rsidRPr="005E0DD2" w:rsidRDefault="00D75D08" w:rsidP="0076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D2">
              <w:rPr>
                <w:rFonts w:ascii="Times New Roman" w:hAnsi="Times New Roman" w:cs="Times New Roman"/>
                <w:sz w:val="24"/>
                <w:szCs w:val="24"/>
              </w:rPr>
              <w:t>Ярким проявлением читательской грамотности как компонента функциональной грамотности являются умения, связанные с применением полученной информации при решении учебно-практических задач, требующих выдвижения собственной гипотезы, обсуждаемой в тексте, высказывания предположений, собственной точки зрения.</w:t>
            </w:r>
          </w:p>
        </w:tc>
        <w:tc>
          <w:tcPr>
            <w:tcW w:w="2588" w:type="dxa"/>
          </w:tcPr>
          <w:p w:rsidR="00D75D08" w:rsidRPr="002B4B3B" w:rsidRDefault="0001238C" w:rsidP="002B4B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</w:t>
            </w:r>
            <w:r w:rsidR="00D75D08"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Логические цепочки</w:t>
            </w: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B4B3B">
              <w:rPr>
                <w:rFonts w:ascii="Times New Roman" w:hAnsi="Times New Roman" w:cs="Times New Roman"/>
                <w:sz w:val="24"/>
                <w:szCs w:val="24"/>
              </w:rPr>
              <w:t xml:space="preserve"> (данный прием  можно использовать</w:t>
            </w:r>
            <w:r w:rsidR="00D75D08" w:rsidRPr="002B4B3B">
              <w:rPr>
                <w:rFonts w:ascii="Times New Roman" w:hAnsi="Times New Roman" w:cs="Times New Roman"/>
                <w:sz w:val="24"/>
                <w:szCs w:val="24"/>
              </w:rPr>
              <w:t xml:space="preserve"> и на этапе ПОСЛЕ чтения текста).</w:t>
            </w:r>
          </w:p>
          <w:p w:rsidR="00D75D08" w:rsidRPr="002B4B3B" w:rsidRDefault="00D75D08" w:rsidP="002B4B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sz w:val="24"/>
                <w:szCs w:val="24"/>
              </w:rPr>
              <w:t>Суть: обучающимся предлагается нарушенная последовательность логических утверждений и ставится задача восстановить последовательность</w:t>
            </w:r>
            <w:r w:rsidR="00846A1E" w:rsidRPr="002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38C" w:rsidRPr="002B4B3B" w:rsidRDefault="0001238C" w:rsidP="002B4B3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Приемы:</w:t>
            </w:r>
          </w:p>
          <w:p w:rsidR="00846A1E" w:rsidRPr="00D75D08" w:rsidRDefault="00846A1E" w:rsidP="002B4B3B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1238C"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иалог с текстом», «Погружение в текст»</w:t>
            </w:r>
            <w:r w:rsidRPr="002B4B3B">
              <w:rPr>
                <w:rFonts w:ascii="Times New Roman" w:hAnsi="Times New Roman" w:cs="Times New Roman"/>
                <w:sz w:val="24"/>
                <w:szCs w:val="24"/>
              </w:rPr>
              <w:t xml:space="preserve"> .После проработки текста учащиеся по заданию учителя</w:t>
            </w:r>
            <w:r w:rsidR="00B84BC9" w:rsidRPr="002B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3B">
              <w:rPr>
                <w:rFonts w:ascii="Times New Roman" w:hAnsi="Times New Roman" w:cs="Times New Roman"/>
                <w:sz w:val="24"/>
                <w:szCs w:val="24"/>
              </w:rPr>
              <w:t>пересказывают текст</w:t>
            </w:r>
            <w:r w:rsidRPr="0001238C">
              <w:t>.</w:t>
            </w:r>
          </w:p>
        </w:tc>
      </w:tr>
      <w:tr w:rsidR="00D75D08" w:rsidRPr="005E0DD2" w:rsidTr="00D75D08">
        <w:tc>
          <w:tcPr>
            <w:tcW w:w="3560" w:type="dxa"/>
          </w:tcPr>
          <w:p w:rsidR="00D75D08" w:rsidRPr="0001238C" w:rsidRDefault="00D75D08" w:rsidP="0045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«Использовать информацию из текста»</w:t>
            </w:r>
            <w:r w:rsidRPr="0001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D75D08" w:rsidRPr="005E0DD2" w:rsidRDefault="00D75D08" w:rsidP="00450199">
            <w:pPr>
              <w:pStyle w:val="a6"/>
              <w:spacing w:before="0" w:beforeAutospacing="0" w:after="150" w:afterAutospacing="0"/>
            </w:pPr>
          </w:p>
        </w:tc>
        <w:tc>
          <w:tcPr>
            <w:tcW w:w="3423" w:type="dxa"/>
          </w:tcPr>
          <w:p w:rsidR="00D75D08" w:rsidRPr="005E0DD2" w:rsidRDefault="00D75D08" w:rsidP="0045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D2">
              <w:rPr>
                <w:rFonts w:ascii="Times New Roman" w:hAnsi="Times New Roman" w:cs="Times New Roman"/>
                <w:sz w:val="24"/>
                <w:szCs w:val="24"/>
              </w:rPr>
              <w:t>Задание, направленные на проверку этой группы умений оценивают то, как учащийся может использовать информацию текста для решения практической задачи.</w:t>
            </w:r>
          </w:p>
        </w:tc>
        <w:tc>
          <w:tcPr>
            <w:tcW w:w="2588" w:type="dxa"/>
          </w:tcPr>
          <w:p w:rsidR="00D75D08" w:rsidRPr="002B4B3B" w:rsidRDefault="00D75D08" w:rsidP="002B4B3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«Плюс- минус- интересно» и / или «Плюс- минус- вопрос»</w:t>
            </w:r>
          </w:p>
          <w:p w:rsidR="00D75D08" w:rsidRPr="002B4B3B" w:rsidRDefault="00D75D08" w:rsidP="002B4B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08" w:rsidRPr="005E0DD2" w:rsidRDefault="00D75D08" w:rsidP="00320E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4B3B">
              <w:rPr>
                <w:rFonts w:ascii="Times New Roman" w:hAnsi="Times New Roman" w:cs="Times New Roman"/>
                <w:sz w:val="24"/>
                <w:szCs w:val="24"/>
              </w:rPr>
              <w:t xml:space="preserve">Можно использовать на стадии осмысления и на стадии рефлексии, нацелен на актуализацию эмоциональных отношений в связи с текстом. </w:t>
            </w:r>
          </w:p>
        </w:tc>
      </w:tr>
    </w:tbl>
    <w:p w:rsidR="00AA6A15" w:rsidRPr="005E0DD2" w:rsidRDefault="00AA6A15" w:rsidP="00760178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EA23F6" w:rsidRPr="005E0DD2" w:rsidRDefault="00EA23F6" w:rsidP="00EA23F6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При работе с текстом проверяются следующие виды деятельности:</w:t>
      </w:r>
    </w:p>
    <w:p w:rsidR="00EA23F6" w:rsidRPr="005E0DD2" w:rsidRDefault="00EA23F6" w:rsidP="00EA23F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поиск и извлечение информации, </w:t>
      </w:r>
    </w:p>
    <w:p w:rsidR="00EA23F6" w:rsidRPr="005E0DD2" w:rsidRDefault="00EA23F6" w:rsidP="00EA23F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интерпретация (толкование) и интеграция (связывание) текста, </w:t>
      </w:r>
    </w:p>
    <w:p w:rsidR="00EA23F6" w:rsidRPr="005E0DD2" w:rsidRDefault="00EA23F6" w:rsidP="00EA23F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оценка формы и содержания текста </w:t>
      </w:r>
    </w:p>
    <w:p w:rsidR="00EA23F6" w:rsidRPr="005E0DD2" w:rsidRDefault="00EA23F6" w:rsidP="00EA23F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 использование информации из текста.</w:t>
      </w:r>
    </w:p>
    <w:p w:rsidR="00EA23F6" w:rsidRDefault="00EA23F6" w:rsidP="00EA23F6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i/>
          <w:sz w:val="24"/>
          <w:szCs w:val="24"/>
        </w:rPr>
        <w:t>3.Практическая часть</w:t>
      </w:r>
      <w:r w:rsidRPr="005E0DD2">
        <w:rPr>
          <w:rFonts w:ascii="Times New Roman" w:hAnsi="Times New Roman" w:cs="Times New Roman"/>
          <w:sz w:val="24"/>
          <w:szCs w:val="24"/>
        </w:rPr>
        <w:t>. Перейдём от слов к делу.</w:t>
      </w:r>
      <w:r w:rsidR="00F433E4" w:rsidRPr="005E0DD2">
        <w:rPr>
          <w:rFonts w:ascii="Times New Roman" w:hAnsi="Times New Roman" w:cs="Times New Roman"/>
          <w:sz w:val="24"/>
          <w:szCs w:val="24"/>
        </w:rPr>
        <w:t xml:space="preserve"> В</w:t>
      </w:r>
      <w:r w:rsidR="00760178" w:rsidRPr="005E0DD2">
        <w:rPr>
          <w:rFonts w:ascii="Times New Roman" w:hAnsi="Times New Roman" w:cs="Times New Roman"/>
          <w:sz w:val="24"/>
          <w:szCs w:val="24"/>
        </w:rPr>
        <w:t xml:space="preserve"> мар</w:t>
      </w:r>
      <w:r w:rsidR="00F433E4" w:rsidRPr="005E0DD2">
        <w:rPr>
          <w:rFonts w:ascii="Times New Roman" w:hAnsi="Times New Roman" w:cs="Times New Roman"/>
          <w:sz w:val="24"/>
          <w:szCs w:val="24"/>
        </w:rPr>
        <w:t>шрутном листе будем п</w:t>
      </w:r>
      <w:r w:rsidR="00C67C92">
        <w:rPr>
          <w:rFonts w:ascii="Times New Roman" w:hAnsi="Times New Roman" w:cs="Times New Roman"/>
          <w:sz w:val="24"/>
          <w:szCs w:val="24"/>
        </w:rPr>
        <w:t>р</w:t>
      </w:r>
      <w:r w:rsidR="00F433E4" w:rsidRPr="005E0DD2">
        <w:rPr>
          <w:rFonts w:ascii="Times New Roman" w:hAnsi="Times New Roman" w:cs="Times New Roman"/>
          <w:sz w:val="24"/>
          <w:szCs w:val="24"/>
        </w:rPr>
        <w:t>оставлять баллы за верно выполненные задания.</w:t>
      </w:r>
    </w:p>
    <w:p w:rsidR="00320E1B" w:rsidRDefault="00320E1B" w:rsidP="00234D13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34D13" w:rsidRPr="00234D13" w:rsidRDefault="00234D13" w:rsidP="00234D1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234D13">
        <w:rPr>
          <w:b/>
          <w:bCs/>
          <w:color w:val="000000"/>
        </w:rPr>
        <w:t>Маршрутные листы позволяют</w:t>
      </w:r>
    </w:p>
    <w:p w:rsidR="00234D13" w:rsidRPr="00234D13" w:rsidRDefault="00234D13" w:rsidP="00234D1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4D13">
        <w:rPr>
          <w:color w:val="000000"/>
        </w:rPr>
        <w:lastRenderedPageBreak/>
        <w:t>эффективнее организовать самостоятельную работу и индивидуализировать процесс обучения;</w:t>
      </w:r>
    </w:p>
    <w:p w:rsidR="00234D13" w:rsidRPr="00234D13" w:rsidRDefault="00234D13" w:rsidP="00234D1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4D13">
        <w:rPr>
          <w:color w:val="000000"/>
        </w:rPr>
        <w:t>решить сразу несколько задач: изучить новый материал, закрепить, выполняя практическую работу, включающую разные виды упражнений, углубить знания, провести контроль.</w:t>
      </w:r>
    </w:p>
    <w:p w:rsidR="00234D13" w:rsidRPr="00234D13" w:rsidRDefault="00234D13" w:rsidP="00EA23F6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34D13">
        <w:rPr>
          <w:color w:val="000000"/>
        </w:rPr>
        <w:t>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EA23F6" w:rsidRPr="005E0DD2" w:rsidRDefault="009605F0" w:rsidP="00EA23F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E0DD2">
        <w:rPr>
          <w:rFonts w:ascii="Times New Roman" w:hAnsi="Times New Roman" w:cs="Times New Roman"/>
          <w:i/>
          <w:sz w:val="24"/>
          <w:szCs w:val="24"/>
        </w:rPr>
        <w:t>Приложение 1 и 2.</w:t>
      </w:r>
    </w:p>
    <w:p w:rsidR="00EA23F6" w:rsidRPr="005E0DD2" w:rsidRDefault="00EA23F6" w:rsidP="00EA23F6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i/>
          <w:sz w:val="24"/>
          <w:szCs w:val="24"/>
        </w:rPr>
        <w:t>4.Рефлексия</w:t>
      </w:r>
      <w:r w:rsidRPr="005E0DD2">
        <w:rPr>
          <w:rFonts w:ascii="Times New Roman" w:hAnsi="Times New Roman" w:cs="Times New Roman"/>
          <w:sz w:val="24"/>
          <w:szCs w:val="24"/>
        </w:rPr>
        <w:t>.  Сожмите руку в кулак. Ответьте на мои вопросы. При положительном ответе освобождайте один палец.</w:t>
      </w:r>
    </w:p>
    <w:p w:rsidR="00EA23F6" w:rsidRPr="005E0DD2" w:rsidRDefault="00EA23F6" w:rsidP="00EA23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Интересно ли было вам работать?</w:t>
      </w:r>
    </w:p>
    <w:p w:rsidR="00EA23F6" w:rsidRPr="005E0DD2" w:rsidRDefault="00EA23F6" w:rsidP="00EA23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Всё ли вам было понятно?</w:t>
      </w:r>
    </w:p>
    <w:p w:rsidR="00EA23F6" w:rsidRPr="005E0DD2" w:rsidRDefault="00EA23F6" w:rsidP="00EA23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Со всеми ли заданиями вы справились?</w:t>
      </w:r>
    </w:p>
    <w:p w:rsidR="00EA23F6" w:rsidRPr="005E0DD2" w:rsidRDefault="00EA23F6" w:rsidP="00EA23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Полезной ли была эта деятельность?</w:t>
      </w:r>
    </w:p>
    <w:p w:rsidR="00EA23F6" w:rsidRPr="005E0DD2" w:rsidRDefault="00EA23F6" w:rsidP="00EA23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Будете ли вы использовать такие приёмы работы с текстом на своих занятиях?</w:t>
      </w:r>
    </w:p>
    <w:p w:rsidR="00F524D1" w:rsidRPr="00B53876" w:rsidRDefault="00F524D1">
      <w:pPr>
        <w:rPr>
          <w:rFonts w:ascii="Times New Roman" w:hAnsi="Times New Roman" w:cs="Times New Roman"/>
          <w:i/>
          <w:sz w:val="24"/>
          <w:szCs w:val="24"/>
        </w:rPr>
      </w:pPr>
    </w:p>
    <w:p w:rsidR="00B53876" w:rsidRPr="00B53876" w:rsidRDefault="00B53876" w:rsidP="00B5387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B53876">
        <w:rPr>
          <w:bCs/>
          <w:i/>
          <w:iCs/>
          <w:color w:val="000000"/>
        </w:rPr>
        <w:t>5.Вывод</w:t>
      </w:r>
      <w:r w:rsidRPr="00B53876">
        <w:rPr>
          <w:bCs/>
          <w:i/>
          <w:color w:val="000000"/>
        </w:rPr>
        <w:t>.</w:t>
      </w:r>
      <w:r w:rsidRPr="00B53876">
        <w:rPr>
          <w:color w:val="000000"/>
        </w:rPr>
        <w:t> Используя нетрадиционные уроки, можно повысить:</w:t>
      </w:r>
    </w:p>
    <w:p w:rsidR="00B53876" w:rsidRDefault="00B53876" w:rsidP="00B53876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качество </w:t>
      </w:r>
      <w:r w:rsidRPr="00B53876">
        <w:rPr>
          <w:color w:val="000000"/>
        </w:rPr>
        <w:t xml:space="preserve"> знаний детей;</w:t>
      </w:r>
    </w:p>
    <w:p w:rsidR="00B53876" w:rsidRDefault="00B53876" w:rsidP="00B53876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53876">
        <w:rPr>
          <w:color w:val="000000"/>
        </w:rPr>
        <w:t>достичь определённых положительных результатов формирования знаний, умений и навыков учащихся;</w:t>
      </w:r>
    </w:p>
    <w:p w:rsidR="00B53876" w:rsidRDefault="00B53876" w:rsidP="00B53876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53876">
        <w:rPr>
          <w:color w:val="000000"/>
        </w:rPr>
        <w:t>создать благоприятный психологический климат в коллективе;</w:t>
      </w:r>
    </w:p>
    <w:p w:rsidR="00B53876" w:rsidRPr="00B53876" w:rsidRDefault="00B53876" w:rsidP="00B53876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53876">
        <w:rPr>
          <w:color w:val="000000"/>
        </w:rPr>
        <w:t>повысить интерес учащихся к процессу обучения в школе.</w:t>
      </w:r>
    </w:p>
    <w:p w:rsidR="00B53876" w:rsidRPr="00B53876" w:rsidRDefault="00B53876" w:rsidP="00B5387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B53876">
        <w:rPr>
          <w:color w:val="000000"/>
        </w:rPr>
        <w:t>Разработанный мастер-класс на мой взгляд универсален. Изменив содержание  можно использовать на разных предметах .</w:t>
      </w:r>
    </w:p>
    <w:p w:rsidR="00B53876" w:rsidRPr="00B53876" w:rsidRDefault="00B53876" w:rsidP="00B5387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B53876">
        <w:rPr>
          <w:color w:val="000000"/>
        </w:rPr>
        <w:t>Интерес к учебным предметам позволяет детям лучше усваивать учебный материал, получать удовольствие от процесса учёбы</w:t>
      </w:r>
    </w:p>
    <w:p w:rsidR="00B53876" w:rsidRPr="00B53876" w:rsidRDefault="00B53876" w:rsidP="00B5387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B53876">
        <w:rPr>
          <w:color w:val="000000"/>
        </w:rPr>
        <w:t>Я буду только рада, если данный опыт будет полезен для педагогической работы учителям  школ нашего района.  </w:t>
      </w:r>
    </w:p>
    <w:p w:rsidR="006B69A4" w:rsidRDefault="006B69A4" w:rsidP="00FF4FE4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6B69A4" w:rsidSect="00604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220" w:rsidRPr="00F3182A" w:rsidRDefault="008B3220" w:rsidP="00FF4FE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182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DE15E8" w:rsidRPr="00F3182A" w:rsidRDefault="004D490F">
      <w:pPr>
        <w:rPr>
          <w:rFonts w:ascii="Times New Roman" w:hAnsi="Times New Roman" w:cs="Times New Roman"/>
          <w:sz w:val="28"/>
          <w:szCs w:val="28"/>
        </w:rPr>
      </w:pPr>
      <w:r w:rsidRPr="00F3182A">
        <w:rPr>
          <w:rFonts w:ascii="Times New Roman" w:hAnsi="Times New Roman" w:cs="Times New Roman"/>
          <w:sz w:val="28"/>
          <w:szCs w:val="28"/>
        </w:rPr>
        <w:t>Вы умеете реш</w:t>
      </w:r>
      <w:r w:rsidR="00E72998" w:rsidRPr="00F3182A">
        <w:rPr>
          <w:rFonts w:ascii="Times New Roman" w:hAnsi="Times New Roman" w:cs="Times New Roman"/>
          <w:sz w:val="28"/>
          <w:szCs w:val="28"/>
        </w:rPr>
        <w:t xml:space="preserve">ать линейные </w:t>
      </w:r>
      <w:r w:rsidR="00E72998" w:rsidRPr="00F3182A">
        <w:rPr>
          <w:rFonts w:ascii="Times New Roman" w:hAnsi="Times New Roman" w:cs="Times New Roman"/>
          <w:sz w:val="28"/>
          <w:szCs w:val="28"/>
          <w:u w:val="single"/>
        </w:rPr>
        <w:t>уравнения</w:t>
      </w:r>
      <w:r w:rsidR="00E72998" w:rsidRPr="00F3182A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</w:rPr>
        <w:t>уравнения вида  ах=в</w:t>
      </w:r>
      <w:r w:rsidR="00E72998" w:rsidRPr="00F3182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72998" w:rsidRPr="00F3182A">
        <w:rPr>
          <w:rFonts w:ascii="Times New Roman" w:hAnsi="Times New Roman" w:cs="Times New Roman"/>
          <w:sz w:val="28"/>
          <w:szCs w:val="28"/>
        </w:rPr>
        <w:t xml:space="preserve"> где х- переменная, а </w:t>
      </w:r>
      <w:r w:rsidR="00E72998" w:rsidRPr="00320E1B">
        <w:rPr>
          <w:rFonts w:ascii="Times New Roman" w:hAnsi="Times New Roman" w:cs="Times New Roman"/>
          <w:b/>
          <w:sz w:val="28"/>
          <w:szCs w:val="28"/>
        </w:rPr>
        <w:t>а</w:t>
      </w:r>
      <w:r w:rsidR="00F433E4" w:rsidRPr="0032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3E4" w:rsidRPr="00320E1B">
        <w:rPr>
          <w:rFonts w:ascii="Times New Roman" w:hAnsi="Times New Roman" w:cs="Times New Roman"/>
          <w:sz w:val="28"/>
          <w:szCs w:val="28"/>
        </w:rPr>
        <w:t>и</w:t>
      </w:r>
      <w:r w:rsidR="00F433E4" w:rsidRPr="00320E1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433E4" w:rsidRPr="00F3182A">
        <w:rPr>
          <w:rFonts w:ascii="Times New Roman" w:hAnsi="Times New Roman" w:cs="Times New Roman"/>
          <w:sz w:val="28"/>
          <w:szCs w:val="28"/>
        </w:rPr>
        <w:t xml:space="preserve">–некоторые числа. Если а неравно </w:t>
      </w:r>
      <w:r w:rsidR="00E72998" w:rsidRPr="00F3182A">
        <w:rPr>
          <w:rFonts w:ascii="Times New Roman" w:hAnsi="Times New Roman" w:cs="Times New Roman"/>
          <w:sz w:val="28"/>
          <w:szCs w:val="28"/>
        </w:rPr>
        <w:t>0</w:t>
      </w:r>
      <w:r w:rsidR="00F433E4" w:rsidRPr="00F3182A">
        <w:rPr>
          <w:rFonts w:ascii="Times New Roman" w:hAnsi="Times New Roman" w:cs="Times New Roman"/>
          <w:sz w:val="28"/>
          <w:szCs w:val="28"/>
        </w:rPr>
        <w:t>, то уравнение ах=в</w:t>
      </w:r>
      <w:r w:rsidR="00E72998" w:rsidRPr="00F3182A">
        <w:rPr>
          <w:rFonts w:ascii="Times New Roman" w:hAnsi="Times New Roman" w:cs="Times New Roman"/>
          <w:sz w:val="28"/>
          <w:szCs w:val="28"/>
        </w:rPr>
        <w:t xml:space="preserve"> называют уравнением первой степени.</w:t>
      </w:r>
    </w:p>
    <w:p w:rsidR="00E72998" w:rsidRPr="00F3182A" w:rsidRDefault="00E72998">
      <w:pPr>
        <w:rPr>
          <w:rFonts w:ascii="Times New Roman" w:hAnsi="Times New Roman" w:cs="Times New Roman"/>
          <w:sz w:val="28"/>
          <w:szCs w:val="28"/>
        </w:rPr>
      </w:pPr>
      <w:r w:rsidRPr="00F3182A">
        <w:rPr>
          <w:rFonts w:ascii="Times New Roman" w:hAnsi="Times New Roman" w:cs="Times New Roman"/>
          <w:sz w:val="28"/>
          <w:szCs w:val="28"/>
        </w:rPr>
        <w:t>Вы также умеете решать некоторые уравнения, содержащие переменную во второй степени.</w:t>
      </w:r>
    </w:p>
    <w:p w:rsidR="00E72998" w:rsidRPr="00F3182A" w:rsidRDefault="00E729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182A">
        <w:rPr>
          <w:rFonts w:ascii="Times New Roman" w:hAnsi="Times New Roman" w:cs="Times New Roman"/>
          <w:sz w:val="28"/>
          <w:szCs w:val="28"/>
        </w:rPr>
        <w:t xml:space="preserve">Каждое из этих уравнений имеет </w:t>
      </w:r>
      <w:r w:rsidRPr="00F3182A">
        <w:rPr>
          <w:rFonts w:ascii="Times New Roman" w:hAnsi="Times New Roman" w:cs="Times New Roman"/>
          <w:sz w:val="28"/>
          <w:szCs w:val="28"/>
          <w:u w:val="single"/>
        </w:rPr>
        <w:t>вид</w:t>
      </w:r>
      <w:r w:rsidRPr="00F3182A">
        <w:rPr>
          <w:rFonts w:ascii="Times New Roman" w:hAnsi="Times New Roman" w:cs="Times New Roman"/>
          <w:sz w:val="28"/>
          <w:szCs w:val="28"/>
        </w:rPr>
        <w:t xml:space="preserve">  </w:t>
      </w:r>
      <w:r w:rsidRPr="00F3182A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Pr="00F3182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</w:rPr>
        <w:t>+в</w:t>
      </w:r>
      <w:r w:rsidRPr="00F3182A">
        <w:rPr>
          <w:rFonts w:ascii="Times New Roman" w:hAnsi="Times New Roman" w:cs="Times New Roman"/>
          <w:sz w:val="28"/>
          <w:szCs w:val="28"/>
          <w:u w:val="single"/>
        </w:rPr>
        <w:t>х+с=0</w:t>
      </w:r>
    </w:p>
    <w:p w:rsidR="00E72998" w:rsidRPr="00F3182A" w:rsidRDefault="00F433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182A">
        <w:rPr>
          <w:rFonts w:ascii="Times New Roman" w:hAnsi="Times New Roman" w:cs="Times New Roman"/>
          <w:sz w:val="28"/>
          <w:szCs w:val="28"/>
          <w:u w:val="single"/>
        </w:rPr>
        <w:t xml:space="preserve">Числа </w:t>
      </w:r>
      <w:r w:rsidRPr="00320E1B">
        <w:rPr>
          <w:rFonts w:ascii="Times New Roman" w:hAnsi="Times New Roman" w:cs="Times New Roman"/>
          <w:b/>
          <w:sz w:val="28"/>
          <w:szCs w:val="28"/>
          <w:u w:val="single"/>
        </w:rPr>
        <w:t>а,в</w:t>
      </w:r>
      <w:r w:rsidR="00E72998" w:rsidRPr="00320E1B">
        <w:rPr>
          <w:rFonts w:ascii="Times New Roman" w:hAnsi="Times New Roman" w:cs="Times New Roman"/>
          <w:b/>
          <w:sz w:val="28"/>
          <w:szCs w:val="28"/>
          <w:u w:val="single"/>
        </w:rPr>
        <w:t>,с</w:t>
      </w:r>
      <w:r w:rsidR="00E72998" w:rsidRPr="00F3182A">
        <w:rPr>
          <w:rFonts w:ascii="Times New Roman" w:hAnsi="Times New Roman" w:cs="Times New Roman"/>
          <w:sz w:val="28"/>
          <w:szCs w:val="28"/>
          <w:u w:val="single"/>
        </w:rPr>
        <w:t xml:space="preserve"> называют коэффициентами</w:t>
      </w:r>
      <w:r w:rsidRPr="00F3182A">
        <w:rPr>
          <w:rFonts w:ascii="Times New Roman" w:hAnsi="Times New Roman" w:cs="Times New Roman"/>
          <w:sz w:val="28"/>
          <w:szCs w:val="28"/>
          <w:u w:val="single"/>
        </w:rPr>
        <w:t xml:space="preserve"> квадратного уравнения.  Число</w:t>
      </w:r>
      <w:r w:rsidRPr="00320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 w:rsidR="00E72998" w:rsidRPr="00F3182A">
        <w:rPr>
          <w:rFonts w:ascii="Times New Roman" w:hAnsi="Times New Roman" w:cs="Times New Roman"/>
          <w:sz w:val="28"/>
          <w:szCs w:val="28"/>
          <w:u w:val="single"/>
        </w:rPr>
        <w:t xml:space="preserve">-первый </w:t>
      </w:r>
      <w:r w:rsidR="008B3220" w:rsidRPr="00F3182A">
        <w:rPr>
          <w:rFonts w:ascii="Times New Roman" w:hAnsi="Times New Roman" w:cs="Times New Roman"/>
          <w:sz w:val="28"/>
          <w:szCs w:val="28"/>
          <w:u w:val="single"/>
        </w:rPr>
        <w:t xml:space="preserve"> или старшийм коэффициент</w:t>
      </w:r>
      <w:r w:rsidRPr="00F3182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20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E72998" w:rsidRPr="00F3182A">
        <w:rPr>
          <w:rFonts w:ascii="Times New Roman" w:hAnsi="Times New Roman" w:cs="Times New Roman"/>
          <w:sz w:val="28"/>
          <w:szCs w:val="28"/>
          <w:u w:val="single"/>
        </w:rPr>
        <w:t>- второй и</w:t>
      </w:r>
      <w:r w:rsidR="00E72998" w:rsidRPr="00320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r w:rsidR="00E72998" w:rsidRPr="00F3182A">
        <w:rPr>
          <w:rFonts w:ascii="Times New Roman" w:hAnsi="Times New Roman" w:cs="Times New Roman"/>
          <w:sz w:val="28"/>
          <w:szCs w:val="28"/>
          <w:u w:val="single"/>
        </w:rPr>
        <w:t xml:space="preserve">- свободный член. </w:t>
      </w:r>
    </w:p>
    <w:p w:rsidR="00E72998" w:rsidRPr="00F3182A" w:rsidRDefault="00E72998">
      <w:pPr>
        <w:rPr>
          <w:rFonts w:ascii="Times New Roman" w:hAnsi="Times New Roman" w:cs="Times New Roman"/>
          <w:sz w:val="28"/>
          <w:szCs w:val="28"/>
        </w:rPr>
      </w:pPr>
      <w:r w:rsidRPr="00F3182A">
        <w:rPr>
          <w:rFonts w:ascii="Times New Roman" w:hAnsi="Times New Roman" w:cs="Times New Roman"/>
          <w:sz w:val="28"/>
          <w:szCs w:val="28"/>
        </w:rPr>
        <w:t xml:space="preserve">Левая часть квадратного уравнения </w:t>
      </w:r>
      <w:r w:rsidR="004D490F" w:rsidRPr="00F3182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D490F" w:rsidRPr="00F3182A">
        <w:rPr>
          <w:rFonts w:ascii="Times New Roman" w:hAnsi="Times New Roman" w:cs="Times New Roman"/>
          <w:sz w:val="28"/>
          <w:szCs w:val="28"/>
          <w:u w:val="single"/>
        </w:rPr>
        <w:t>многочленом второй степени</w:t>
      </w:r>
      <w:r w:rsidR="004D490F" w:rsidRPr="00F3182A">
        <w:rPr>
          <w:rFonts w:ascii="Times New Roman" w:hAnsi="Times New Roman" w:cs="Times New Roman"/>
          <w:sz w:val="28"/>
          <w:szCs w:val="28"/>
        </w:rPr>
        <w:t>. Поэтому квадратное уравнение еще называют уравнением второй степени.</w:t>
      </w:r>
    </w:p>
    <w:p w:rsidR="004D490F" w:rsidRPr="00F3182A" w:rsidRDefault="004D490F">
      <w:pPr>
        <w:rPr>
          <w:rFonts w:ascii="Times New Roman" w:hAnsi="Times New Roman" w:cs="Times New Roman"/>
          <w:sz w:val="28"/>
          <w:szCs w:val="28"/>
        </w:rPr>
      </w:pPr>
      <w:r w:rsidRPr="00F3182A">
        <w:rPr>
          <w:rFonts w:ascii="Times New Roman" w:hAnsi="Times New Roman" w:cs="Times New Roman"/>
          <w:sz w:val="28"/>
          <w:szCs w:val="28"/>
        </w:rPr>
        <w:t>Квадратное уравнение , первый коэффициент которого равен 1, называют приведенным</w:t>
      </w:r>
      <w:r w:rsidR="008B3220" w:rsidRPr="00F3182A">
        <w:rPr>
          <w:rFonts w:ascii="Times New Roman" w:hAnsi="Times New Roman" w:cs="Times New Roman"/>
          <w:sz w:val="28"/>
          <w:szCs w:val="28"/>
        </w:rPr>
        <w:t>.</w:t>
      </w:r>
    </w:p>
    <w:p w:rsidR="004D490F" w:rsidRPr="00F3182A" w:rsidRDefault="004D490F">
      <w:pPr>
        <w:rPr>
          <w:rFonts w:ascii="Times New Roman" w:hAnsi="Times New Roman" w:cs="Times New Roman"/>
          <w:sz w:val="28"/>
          <w:szCs w:val="28"/>
        </w:rPr>
      </w:pPr>
      <w:r w:rsidRPr="00F3182A">
        <w:rPr>
          <w:rFonts w:ascii="Times New Roman" w:hAnsi="Times New Roman" w:cs="Times New Roman"/>
          <w:sz w:val="28"/>
          <w:szCs w:val="28"/>
        </w:rPr>
        <w:t xml:space="preserve">Поскольку в квадратном  уравнении 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</w:rPr>
        <w:t xml:space="preserve">+вх+с=0 </w:t>
      </w:r>
      <w:r w:rsidRPr="00F3182A">
        <w:rPr>
          <w:rFonts w:ascii="Times New Roman" w:hAnsi="Times New Roman" w:cs="Times New Roman"/>
          <w:sz w:val="28"/>
          <w:szCs w:val="28"/>
        </w:rPr>
        <w:t>старший коэффициент не равен 0, неприведенное квадратное уравнение всегда можно преобразовать в приведенное, равносильное</w:t>
      </w:r>
      <w:r w:rsidR="008B3220" w:rsidRPr="00F3182A">
        <w:rPr>
          <w:rFonts w:ascii="Times New Roman" w:hAnsi="Times New Roman" w:cs="Times New Roman"/>
          <w:sz w:val="28"/>
          <w:szCs w:val="28"/>
        </w:rPr>
        <w:t xml:space="preserve"> данному, разделив обе части ур</w:t>
      </w:r>
      <w:r w:rsidRPr="00F3182A">
        <w:rPr>
          <w:rFonts w:ascii="Times New Roman" w:hAnsi="Times New Roman" w:cs="Times New Roman"/>
          <w:sz w:val="28"/>
          <w:szCs w:val="28"/>
        </w:rPr>
        <w:t>авнения на а.</w:t>
      </w:r>
    </w:p>
    <w:p w:rsidR="005E0DD2" w:rsidRPr="00F3182A" w:rsidRDefault="004D490F">
      <w:pPr>
        <w:rPr>
          <w:rFonts w:ascii="Times New Roman" w:hAnsi="Times New Roman" w:cs="Times New Roman"/>
          <w:sz w:val="28"/>
          <w:szCs w:val="28"/>
        </w:rPr>
      </w:pPr>
      <w:r w:rsidRPr="00F3182A">
        <w:rPr>
          <w:rFonts w:ascii="Times New Roman" w:hAnsi="Times New Roman" w:cs="Times New Roman"/>
          <w:sz w:val="28"/>
          <w:szCs w:val="28"/>
        </w:rPr>
        <w:t>Если в квадратном уравнении</w:t>
      </w:r>
      <w:r w:rsidR="008B3220" w:rsidRPr="00F3182A">
        <w:rPr>
          <w:rFonts w:ascii="Times New Roman" w:hAnsi="Times New Roman" w:cs="Times New Roman"/>
          <w:sz w:val="28"/>
          <w:szCs w:val="28"/>
        </w:rPr>
        <w:t xml:space="preserve"> 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="00F433E4" w:rsidRPr="00F3182A">
        <w:rPr>
          <w:rFonts w:ascii="Times New Roman" w:hAnsi="Times New Roman" w:cs="Times New Roman"/>
          <w:sz w:val="28"/>
          <w:szCs w:val="28"/>
          <w:u w:val="single"/>
        </w:rPr>
        <w:t xml:space="preserve">+вх+с= 0 </w:t>
      </w:r>
      <w:r w:rsidRPr="00F3182A">
        <w:rPr>
          <w:rFonts w:ascii="Times New Roman" w:hAnsi="Times New Roman" w:cs="Times New Roman"/>
          <w:sz w:val="28"/>
          <w:szCs w:val="28"/>
        </w:rPr>
        <w:t xml:space="preserve"> хотя бы один из коэффициентов  в</w:t>
      </w:r>
      <w:r w:rsidR="008B3220" w:rsidRPr="00F3182A">
        <w:rPr>
          <w:rFonts w:ascii="Times New Roman" w:hAnsi="Times New Roman" w:cs="Times New Roman"/>
          <w:sz w:val="28"/>
          <w:szCs w:val="28"/>
        </w:rPr>
        <w:t xml:space="preserve"> ил</w:t>
      </w:r>
      <w:r w:rsidRPr="00F3182A">
        <w:rPr>
          <w:rFonts w:ascii="Times New Roman" w:hAnsi="Times New Roman" w:cs="Times New Roman"/>
          <w:sz w:val="28"/>
          <w:szCs w:val="28"/>
        </w:rPr>
        <w:t>и с равен 0, то уравнение будет неполным квадратным уравнением.</w:t>
      </w:r>
      <w:r w:rsidR="008B3220" w:rsidRPr="00F31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0F" w:rsidRPr="00F3182A" w:rsidRDefault="008B3220">
      <w:pPr>
        <w:rPr>
          <w:rFonts w:ascii="Times New Roman" w:hAnsi="Times New Roman" w:cs="Times New Roman"/>
          <w:sz w:val="28"/>
          <w:szCs w:val="28"/>
        </w:rPr>
      </w:pPr>
      <w:r w:rsidRPr="00F3182A">
        <w:rPr>
          <w:rFonts w:ascii="Times New Roman" w:hAnsi="Times New Roman" w:cs="Times New Roman"/>
          <w:sz w:val="28"/>
          <w:szCs w:val="28"/>
        </w:rPr>
        <w:t>Существует три вида неполных квадратных уравнений.</w:t>
      </w:r>
    </w:p>
    <w:p w:rsidR="008D5539" w:rsidRDefault="008D5539">
      <w:pPr>
        <w:rPr>
          <w:rFonts w:ascii="Times New Roman" w:hAnsi="Times New Roman" w:cs="Times New Roman"/>
          <w:i/>
          <w:sz w:val="24"/>
          <w:szCs w:val="24"/>
        </w:rPr>
      </w:pPr>
    </w:p>
    <w:p w:rsidR="008D5539" w:rsidRDefault="008D5539">
      <w:pPr>
        <w:rPr>
          <w:rFonts w:ascii="Times New Roman" w:hAnsi="Times New Roman" w:cs="Times New Roman"/>
          <w:i/>
          <w:sz w:val="24"/>
          <w:szCs w:val="24"/>
        </w:rPr>
      </w:pPr>
    </w:p>
    <w:p w:rsidR="006B69A4" w:rsidRDefault="006B69A4" w:rsidP="00FF4FE4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6B69A4" w:rsidSect="00604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539" w:rsidRPr="008D5539" w:rsidRDefault="008B3220" w:rsidP="00FF4F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C9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2.</w:t>
      </w:r>
    </w:p>
    <w:p w:rsidR="008B3220" w:rsidRPr="00C67C92" w:rsidRDefault="008B3220" w:rsidP="00C67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C92">
        <w:rPr>
          <w:rFonts w:ascii="Times New Roman" w:hAnsi="Times New Roman" w:cs="Times New Roman"/>
          <w:sz w:val="28"/>
          <w:szCs w:val="28"/>
        </w:rPr>
        <w:t>Маршрутный лист.</w:t>
      </w:r>
    </w:p>
    <w:p w:rsidR="008B3220" w:rsidRPr="005E0DD2" w:rsidRDefault="008B3220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1.Прочитав текст, выписать его ключевое понятие, обосновав свой выбор достаточным количеством аргументов.</w:t>
      </w:r>
    </w:p>
    <w:p w:rsidR="008B3220" w:rsidRPr="005E0DD2" w:rsidRDefault="008B3220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B3220" w:rsidRDefault="008B3220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2.Среди понятий , подчер</w:t>
      </w:r>
      <w:r w:rsidR="00262527" w:rsidRPr="005E0DD2">
        <w:rPr>
          <w:rFonts w:ascii="Times New Roman" w:hAnsi="Times New Roman" w:cs="Times New Roman"/>
          <w:sz w:val="24"/>
          <w:szCs w:val="24"/>
        </w:rPr>
        <w:t xml:space="preserve">кнутых в тексте, найти существенные признаки </w:t>
      </w:r>
      <w:r w:rsidR="008244BE">
        <w:rPr>
          <w:rFonts w:ascii="Times New Roman" w:hAnsi="Times New Roman" w:cs="Times New Roman"/>
          <w:sz w:val="24"/>
          <w:szCs w:val="24"/>
        </w:rPr>
        <w:t>квадратных уравнений и установить соответствие между ними ( т.е. определить какой из них родовым  признаком, а какой видовым) .результат выполнения задания внести в таблицу.</w:t>
      </w:r>
    </w:p>
    <w:p w:rsidR="008244BE" w:rsidRDefault="008244BE" w:rsidP="00824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4BE">
        <w:rPr>
          <w:rFonts w:ascii="Times New Roman" w:hAnsi="Times New Roman" w:cs="Times New Roman"/>
          <w:b/>
          <w:sz w:val="24"/>
          <w:szCs w:val="24"/>
        </w:rPr>
        <w:t>Существенные признаки квадратных уравнений.</w:t>
      </w:r>
    </w:p>
    <w:tbl>
      <w:tblPr>
        <w:tblStyle w:val="a7"/>
        <w:tblW w:w="9587" w:type="dxa"/>
        <w:tblLook w:val="04A0"/>
      </w:tblPr>
      <w:tblGrid>
        <w:gridCol w:w="2518"/>
        <w:gridCol w:w="7069"/>
      </w:tblGrid>
      <w:tr w:rsidR="008244BE" w:rsidTr="008244BE">
        <w:trPr>
          <w:trHeight w:val="890"/>
        </w:trPr>
        <w:tc>
          <w:tcPr>
            <w:tcW w:w="2518" w:type="dxa"/>
          </w:tcPr>
          <w:p w:rsidR="008244BE" w:rsidRPr="008244BE" w:rsidRDefault="008244BE" w:rsidP="008244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4BE">
              <w:rPr>
                <w:rFonts w:ascii="Times New Roman" w:hAnsi="Times New Roman" w:cs="Times New Roman"/>
                <w:i/>
                <w:sz w:val="24"/>
                <w:szCs w:val="24"/>
              </w:rPr>
              <w:t>Родовой признак</w:t>
            </w:r>
          </w:p>
        </w:tc>
        <w:tc>
          <w:tcPr>
            <w:tcW w:w="7069" w:type="dxa"/>
          </w:tcPr>
          <w:p w:rsidR="008244BE" w:rsidRDefault="008244BE" w:rsidP="00824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4BE" w:rsidTr="008244BE">
        <w:trPr>
          <w:trHeight w:val="939"/>
        </w:trPr>
        <w:tc>
          <w:tcPr>
            <w:tcW w:w="2518" w:type="dxa"/>
          </w:tcPr>
          <w:p w:rsidR="008244BE" w:rsidRPr="008244BE" w:rsidRDefault="008244BE" w:rsidP="008244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Видовые признаки </w:t>
            </w:r>
          </w:p>
        </w:tc>
        <w:tc>
          <w:tcPr>
            <w:tcW w:w="7069" w:type="dxa"/>
          </w:tcPr>
          <w:p w:rsidR="008244BE" w:rsidRDefault="008244BE" w:rsidP="00824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44BE" w:rsidRPr="008244BE" w:rsidRDefault="008244BE" w:rsidP="00824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27" w:rsidRPr="005E0DD2" w:rsidRDefault="00262527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3.Используя признаки, указанные при выполнении предыдущего задания, сконструировать определение понятия «Квадратное уравнение»  и записать его.</w:t>
      </w:r>
    </w:p>
    <w:p w:rsidR="00061858" w:rsidRDefault="00262527">
      <w:pPr>
        <w:rPr>
          <w:rFonts w:ascii="Times New Roman" w:hAnsi="Times New Roman" w:cs="Times New Roman"/>
          <w:sz w:val="24"/>
          <w:szCs w:val="24"/>
        </w:rPr>
      </w:pPr>
      <w:r w:rsidRPr="00AD45CC">
        <w:rPr>
          <w:rFonts w:ascii="Times New Roman" w:hAnsi="Times New Roman" w:cs="Times New Roman"/>
          <w:b/>
          <w:i/>
          <w:sz w:val="24"/>
          <w:szCs w:val="24"/>
        </w:rPr>
        <w:t>Квадр</w:t>
      </w:r>
      <w:r w:rsidR="005E0DD2" w:rsidRPr="00AD45CC">
        <w:rPr>
          <w:rFonts w:ascii="Times New Roman" w:hAnsi="Times New Roman" w:cs="Times New Roman"/>
          <w:b/>
          <w:i/>
          <w:sz w:val="24"/>
          <w:szCs w:val="24"/>
        </w:rPr>
        <w:t>атное уравнение- это</w:t>
      </w:r>
      <w:r w:rsidR="006B69A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3182A" w:rsidRPr="005E0DD2" w:rsidRDefault="00F3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62527" w:rsidRPr="005E0DD2" w:rsidRDefault="00262527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4.Соотнесите записанные ниже выражения А,В,С с содержанием текста и доказать их истинность или ложность, сформулировав цепочку суждений.</w:t>
      </w:r>
    </w:p>
    <w:p w:rsidR="00A6062D" w:rsidRPr="005E0DD2" w:rsidRDefault="00262527" w:rsidP="00A6062D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А. </w:t>
      </w:r>
      <w:r w:rsidR="00A6062D" w:rsidRPr="00AD45CC">
        <w:rPr>
          <w:rFonts w:ascii="Times New Roman" w:hAnsi="Times New Roman" w:cs="Times New Roman"/>
          <w:i/>
          <w:sz w:val="24"/>
          <w:szCs w:val="24"/>
        </w:rPr>
        <w:t>Квадратное уравнение -</w:t>
      </w:r>
      <w:r w:rsidR="00A6062D" w:rsidRPr="005E0DD2">
        <w:rPr>
          <w:rFonts w:ascii="Times New Roman" w:hAnsi="Times New Roman" w:cs="Times New Roman"/>
          <w:sz w:val="24"/>
          <w:szCs w:val="24"/>
        </w:rPr>
        <w:t>это уравнение второй степени. Число</w:t>
      </w:r>
      <w:r w:rsidR="00A6062D" w:rsidRPr="00AD45C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A6062D" w:rsidRPr="005E0DD2">
        <w:rPr>
          <w:rFonts w:ascii="Times New Roman" w:hAnsi="Times New Roman" w:cs="Times New Roman"/>
          <w:sz w:val="24"/>
          <w:szCs w:val="24"/>
        </w:rPr>
        <w:t>-первый  или старший</w:t>
      </w:r>
      <w:r w:rsidR="005E0DD2" w:rsidRPr="005E0DD2">
        <w:rPr>
          <w:rFonts w:ascii="Times New Roman" w:hAnsi="Times New Roman" w:cs="Times New Roman"/>
          <w:sz w:val="24"/>
          <w:szCs w:val="24"/>
        </w:rPr>
        <w:t xml:space="preserve"> коэффициент, </w:t>
      </w:r>
      <w:r w:rsidR="005E0DD2" w:rsidRPr="00AD45CC">
        <w:rPr>
          <w:rFonts w:ascii="Times New Roman" w:hAnsi="Times New Roman" w:cs="Times New Roman"/>
          <w:b/>
          <w:sz w:val="24"/>
          <w:szCs w:val="24"/>
        </w:rPr>
        <w:t>в</w:t>
      </w:r>
      <w:r w:rsidR="00A6062D" w:rsidRPr="005E0DD2">
        <w:rPr>
          <w:rFonts w:ascii="Times New Roman" w:hAnsi="Times New Roman" w:cs="Times New Roman"/>
          <w:sz w:val="24"/>
          <w:szCs w:val="24"/>
        </w:rPr>
        <w:t>- второй и</w:t>
      </w:r>
      <w:r w:rsidR="00A6062D" w:rsidRPr="00AD45C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6062D" w:rsidRPr="005E0DD2">
        <w:rPr>
          <w:rFonts w:ascii="Times New Roman" w:hAnsi="Times New Roman" w:cs="Times New Roman"/>
          <w:sz w:val="24"/>
          <w:szCs w:val="24"/>
        </w:rPr>
        <w:t>- свободный член. Первый коэффициент не может быть равным 0.</w:t>
      </w:r>
    </w:p>
    <w:p w:rsidR="00A6062D" w:rsidRPr="005E0DD2" w:rsidRDefault="00A6062D" w:rsidP="00A6062D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В.</w:t>
      </w:r>
      <w:r w:rsidRPr="00AD45CC">
        <w:rPr>
          <w:rFonts w:ascii="Times New Roman" w:hAnsi="Times New Roman" w:cs="Times New Roman"/>
          <w:i/>
          <w:sz w:val="24"/>
          <w:szCs w:val="24"/>
        </w:rPr>
        <w:t>Неполные квадратные уравнения</w:t>
      </w:r>
      <w:r w:rsidRPr="005E0DD2">
        <w:rPr>
          <w:rFonts w:ascii="Times New Roman" w:hAnsi="Times New Roman" w:cs="Times New Roman"/>
          <w:sz w:val="24"/>
          <w:szCs w:val="24"/>
        </w:rPr>
        <w:t xml:space="preserve"> не могут быть неприведенными, потому что коэффициеты </w:t>
      </w:r>
      <w:r w:rsidRPr="00AD45CC">
        <w:rPr>
          <w:rFonts w:ascii="Times New Roman" w:hAnsi="Times New Roman" w:cs="Times New Roman"/>
          <w:b/>
          <w:sz w:val="24"/>
          <w:szCs w:val="24"/>
        </w:rPr>
        <w:t>в</w:t>
      </w:r>
      <w:r w:rsidR="005E0DD2" w:rsidRPr="005E0DD2">
        <w:rPr>
          <w:rFonts w:ascii="Times New Roman" w:hAnsi="Times New Roman" w:cs="Times New Roman"/>
          <w:sz w:val="24"/>
          <w:szCs w:val="24"/>
        </w:rPr>
        <w:t xml:space="preserve"> </w:t>
      </w:r>
      <w:r w:rsidRPr="005E0DD2">
        <w:rPr>
          <w:rFonts w:ascii="Times New Roman" w:hAnsi="Times New Roman" w:cs="Times New Roman"/>
          <w:sz w:val="24"/>
          <w:szCs w:val="24"/>
        </w:rPr>
        <w:t xml:space="preserve">или </w:t>
      </w:r>
      <w:r w:rsidRPr="00AD45CC">
        <w:rPr>
          <w:rFonts w:ascii="Times New Roman" w:hAnsi="Times New Roman" w:cs="Times New Roman"/>
          <w:b/>
          <w:sz w:val="24"/>
          <w:szCs w:val="24"/>
        </w:rPr>
        <w:t>с</w:t>
      </w:r>
      <w:r w:rsidRPr="005E0DD2">
        <w:rPr>
          <w:rFonts w:ascii="Times New Roman" w:hAnsi="Times New Roman" w:cs="Times New Roman"/>
          <w:sz w:val="24"/>
          <w:szCs w:val="24"/>
        </w:rPr>
        <w:t xml:space="preserve"> </w:t>
      </w:r>
      <w:r w:rsidR="00AE43C1" w:rsidRPr="005E0DD2">
        <w:rPr>
          <w:rFonts w:ascii="Times New Roman" w:hAnsi="Times New Roman" w:cs="Times New Roman"/>
          <w:sz w:val="24"/>
          <w:szCs w:val="24"/>
        </w:rPr>
        <w:t>равны 0.</w:t>
      </w:r>
    </w:p>
    <w:p w:rsidR="00AD45CC" w:rsidRPr="005E0DD2" w:rsidRDefault="00AE43C1" w:rsidP="00A6062D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С. </w:t>
      </w:r>
      <w:r w:rsidRPr="00AD45CC">
        <w:rPr>
          <w:rFonts w:ascii="Times New Roman" w:hAnsi="Times New Roman" w:cs="Times New Roman"/>
          <w:i/>
          <w:sz w:val="24"/>
          <w:szCs w:val="24"/>
        </w:rPr>
        <w:t>По значению старшего  коэффициента</w:t>
      </w:r>
      <w:r w:rsidRPr="005E0DD2">
        <w:rPr>
          <w:rFonts w:ascii="Times New Roman" w:hAnsi="Times New Roman" w:cs="Times New Roman"/>
          <w:sz w:val="24"/>
          <w:szCs w:val="24"/>
        </w:rPr>
        <w:t xml:space="preserve"> в квадратном уравнении , уравнения могут быть приведенными и неприведенными.</w:t>
      </w:r>
    </w:p>
    <w:tbl>
      <w:tblPr>
        <w:tblStyle w:val="a7"/>
        <w:tblW w:w="9646" w:type="dxa"/>
        <w:tblLook w:val="04A0"/>
      </w:tblPr>
      <w:tblGrid>
        <w:gridCol w:w="3215"/>
        <w:gridCol w:w="3215"/>
        <w:gridCol w:w="3216"/>
      </w:tblGrid>
      <w:tr w:rsidR="00AD45CC" w:rsidTr="00AD45CC">
        <w:trPr>
          <w:trHeight w:val="2348"/>
        </w:trPr>
        <w:tc>
          <w:tcPr>
            <w:tcW w:w="3215" w:type="dxa"/>
          </w:tcPr>
          <w:p w:rsidR="00AD45CC" w:rsidRDefault="00AD45CC" w:rsidP="00A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15" w:type="dxa"/>
          </w:tcPr>
          <w:p w:rsidR="00AD45CC" w:rsidRDefault="00AD45CC" w:rsidP="00A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16" w:type="dxa"/>
          </w:tcPr>
          <w:p w:rsidR="00AD45CC" w:rsidRDefault="00AD45CC" w:rsidP="00A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AD45CC" w:rsidRDefault="00AD45CC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5CC" w:rsidRDefault="00C67C92" w:rsidP="005E0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E43C1" w:rsidRPr="00C67C92">
        <w:rPr>
          <w:rFonts w:ascii="Times New Roman" w:hAnsi="Times New Roman" w:cs="Times New Roman"/>
          <w:sz w:val="24"/>
          <w:szCs w:val="24"/>
        </w:rPr>
        <w:t xml:space="preserve">Выписать </w:t>
      </w:r>
      <w:r w:rsidR="003E1DD0" w:rsidRPr="00C67C92">
        <w:rPr>
          <w:rFonts w:ascii="Times New Roman" w:hAnsi="Times New Roman" w:cs="Times New Roman"/>
          <w:sz w:val="24"/>
          <w:szCs w:val="24"/>
        </w:rPr>
        <w:t>виды квадратных уравнений, упомянутых в тексте. Отразить их классификацию в виде схемы, указав основания</w:t>
      </w:r>
      <w:r w:rsidR="005E0DD2" w:rsidRPr="00C67C92">
        <w:rPr>
          <w:rFonts w:ascii="Times New Roman" w:hAnsi="Times New Roman" w:cs="Times New Roman"/>
          <w:sz w:val="24"/>
          <w:szCs w:val="24"/>
        </w:rPr>
        <w:t>( причину)</w:t>
      </w:r>
      <w:r w:rsidR="003E1DD0" w:rsidRPr="00C67C92">
        <w:rPr>
          <w:rFonts w:ascii="Times New Roman" w:hAnsi="Times New Roman" w:cs="Times New Roman"/>
          <w:sz w:val="24"/>
          <w:szCs w:val="24"/>
        </w:rPr>
        <w:t xml:space="preserve"> деления. Привести по 2 конкретных примера урав</w:t>
      </w:r>
      <w:r w:rsidR="005E0DD2" w:rsidRPr="00C67C92">
        <w:rPr>
          <w:rFonts w:ascii="Times New Roman" w:hAnsi="Times New Roman" w:cs="Times New Roman"/>
          <w:sz w:val="24"/>
          <w:szCs w:val="24"/>
        </w:rPr>
        <w:t>нений каждого вида</w:t>
      </w:r>
      <w:r w:rsidRPr="00C67C92">
        <w:rPr>
          <w:rFonts w:ascii="Times New Roman" w:hAnsi="Times New Roman" w:cs="Times New Roman"/>
          <w:sz w:val="24"/>
          <w:szCs w:val="24"/>
        </w:rPr>
        <w:t>.</w:t>
      </w:r>
    </w:p>
    <w:p w:rsidR="00AD45CC" w:rsidRDefault="00254BC9" w:rsidP="005E0DD2">
      <w:pPr>
        <w:jc w:val="both"/>
        <w:rPr>
          <w:rFonts w:ascii="Times New Roman" w:hAnsi="Times New Roman" w:cs="Times New Roman"/>
          <w:sz w:val="24"/>
          <w:szCs w:val="24"/>
        </w:rPr>
      </w:pPr>
      <w:r w:rsidRPr="00254BC9">
        <w:rPr>
          <w:noProof/>
          <w:lang w:eastAsia="ru-RU"/>
        </w:rPr>
        <w:pict>
          <v:group id="_x0000_s1070" style="position:absolute;left:0;text-align:left;margin-left:-65.2pt;margin-top:23.95pt;width:518.25pt;height:211.85pt;z-index:251660288" coordorigin="446,3577" coordsize="11189,7519">
            <v:rect id="_x0000_s1071" style="position:absolute;left:4629;top:3577;width:4354;height:1041">
              <v:textbox style="mso-next-textbox:#_x0000_s1071">
                <w:txbxContent>
                  <w:p w:rsidR="005E0DD2" w:rsidRPr="00D00CDD" w:rsidRDefault="005E0DD2" w:rsidP="005E0DD2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 w:rsidRPr="00D00CDD">
                      <w:rPr>
                        <w:color w:val="FF0000"/>
                        <w:sz w:val="32"/>
                        <w:szCs w:val="32"/>
                      </w:rPr>
                      <w:t>Квадратные уравнения</w:t>
                    </w:r>
                  </w:p>
                  <w:p w:rsidR="005E0DD2" w:rsidRDefault="005E0DD2" w:rsidP="005E0DD2"/>
                </w:txbxContent>
              </v:textbox>
            </v:rect>
            <v:rect id="_x0000_s1072" style="position:absolute;left:446;top:8216;width:2091;height:926">
              <v:textbox style="mso-next-textbox:#_x0000_s1072">
                <w:txbxContent>
                  <w:p w:rsidR="00480340" w:rsidRDefault="00480340">
                    <w:r>
                      <w:t xml:space="preserve">Вид </w:t>
                    </w:r>
                  </w:p>
                </w:txbxContent>
              </v:textbox>
            </v:rect>
            <v:rect id="_x0000_s1073" style="position:absolute;left:3394;top:8216;width:2469;height:926">
              <v:textbox style="mso-next-textbox:#_x0000_s1073">
                <w:txbxContent>
                  <w:p w:rsidR="00480340" w:rsidRDefault="00480340">
                    <w:r>
                      <w:t xml:space="preserve">Вид </w:t>
                    </w:r>
                  </w:p>
                </w:txbxContent>
              </v:textbox>
            </v:rect>
            <v:rect id="_x0000_s1074" style="position:absolute;left:6549;top:8216;width:2262;height:926">
              <v:textbox style="mso-next-textbox:#_x0000_s1074">
                <w:txbxContent>
                  <w:p w:rsidR="00480340" w:rsidRDefault="00480340">
                    <w:r>
                      <w:t xml:space="preserve">Вид </w:t>
                    </w:r>
                  </w:p>
                </w:txbxContent>
              </v:textbox>
            </v:rect>
            <v:rect id="_x0000_s1075" style="position:absolute;left:9395;top:8216;width:1954;height:1028">
              <v:textbox style="mso-next-textbox:#_x0000_s1075">
                <w:txbxContent>
                  <w:p w:rsidR="00480340" w:rsidRDefault="00480340">
                    <w:r>
                      <w:t xml:space="preserve">Вид </w:t>
                    </w:r>
                  </w:p>
                </w:txbxContent>
              </v:textbox>
            </v:rect>
            <v:roundrect id="_x0000_s1076" style="position:absolute;left:9395;top:10102;width:2240;height:994" arcsize="10923f" fillcolor="#9bbb59 [3206]" strokecolor="#f2f2f2 [3041]" strokeweight="3pt">
              <v:shadow on="t" type="perspective" color="#4e6128 [1606]" opacity=".5" offset="1pt" offset2="-1pt"/>
              <v:textbox style="mso-next-textbox:#_x0000_s1076">
                <w:txbxContent>
                  <w:p w:rsidR="00480340" w:rsidRDefault="00480340">
                    <w:r>
                      <w:t xml:space="preserve">Примеры </w:t>
                    </w:r>
                  </w:p>
                </w:txbxContent>
              </v:textbox>
            </v:roundrect>
            <v:roundrect id="_x0000_s1077" style="position:absolute;left:6343;top:10102;width:2468;height:994" arcsize="10923f" fillcolor="#9bbb59 [3206]" strokecolor="#f2f2f2 [3041]" strokeweight="3pt">
              <v:shadow on="t" type="perspective" color="#4e6128 [1606]" opacity=".5" offset="1pt" offset2="-1pt"/>
              <v:textbox style="mso-next-textbox:#_x0000_s1077">
                <w:txbxContent>
                  <w:p w:rsidR="00480340" w:rsidRDefault="00480340">
                    <w:r>
                      <w:t xml:space="preserve">Примеры </w:t>
                    </w:r>
                  </w:p>
                </w:txbxContent>
              </v:textbox>
            </v:roundrect>
            <v:roundrect id="_x0000_s1078" style="position:absolute;left:3270;top:9930;width:2593;height:968" arcsize="10923f" fillcolor="#9bbb59 [3206]" strokecolor="#f2f2f2 [3041]" strokeweight="3pt">
              <v:shadow on="t" type="perspective" color="#4e6128 [1606]" opacity=".5" offset="1pt" offset2="-1pt"/>
              <v:textbox style="mso-next-textbox:#_x0000_s1078">
                <w:txbxContent>
                  <w:p w:rsidR="00480340" w:rsidRDefault="00480340">
                    <w:r>
                      <w:t xml:space="preserve">Примеры </w:t>
                    </w:r>
                  </w:p>
                </w:txbxContent>
              </v:textbox>
            </v:roundrect>
            <v:roundrect id="_x0000_s1079" style="position:absolute;left:446;top:9930;width:2314;height:968" arcsize="10923f" fillcolor="#9bbb59 [3206]" strokecolor="#f2f2f2 [3041]" strokeweight="3pt">
              <v:shadow on="t" type="perspective" color="#4e6128 [1606]" opacity=".5" offset="1pt" offset2="-1pt"/>
              <v:textbox style="mso-next-textbox:#_x0000_s1079">
                <w:txbxContent>
                  <w:p w:rsidR="00480340" w:rsidRDefault="00480340">
                    <w:r>
                      <w:t xml:space="preserve">Примеры </w:t>
                    </w:r>
                  </w:p>
                </w:txbxContent>
              </v:textbox>
            </v:roundrect>
            <v:roundrect id="_x0000_s1080" style="position:absolute;left:1200;top:5335;width:3257;height:995" arcsize="10923f" fillcolor="#9bbb59 [3206]" strokecolor="#f2f2f2 [3041]" strokeweight="3pt">
              <v:shadow on="t" type="perspective" color="#4e6128 [1606]" opacity=".5" offset="1pt" offset2="-1pt"/>
              <v:textbox style="mso-next-textbox:#_x0000_s1080">
                <w:txbxContent>
                  <w:p w:rsidR="00480340" w:rsidRDefault="00480340">
                    <w:r>
                      <w:t>Признаки на основе вида</w:t>
                    </w:r>
                  </w:p>
                </w:txbxContent>
              </v:textbox>
            </v:roundrect>
            <v:roundrect id="_x0000_s1081" style="position:absolute;left:7577;top:5370;width:3463;height:960" arcsize="10923f" fillcolor="#9bbb59 [3206]" strokecolor="#f2f2f2 [3041]" strokeweight="3pt">
              <v:shadow on="t" type="perspective" color="#4e6128 [1606]" opacity=".5" offset="1pt" offset2="-1pt"/>
              <v:textbox style="mso-next-textbox:#_x0000_s1081">
                <w:txbxContent>
                  <w:p w:rsidR="00480340" w:rsidRDefault="00480340">
                    <w:r>
                      <w:t>Признаки на основе вида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2" type="#_x0000_t32" style="position:absolute;left:1371;top:9142;width:35;height:788;flip:x" o:connectortype="straight"/>
            <v:shape id="_x0000_s1083" type="#_x0000_t32" style="position:absolute;left:4457;top:9142;width:0;height:788" o:connectortype="straight"/>
            <v:shape id="_x0000_s1084" type="#_x0000_t32" style="position:absolute;left:7577;top:9142;width:1;height:960" o:connectortype="straight"/>
            <v:shape id="_x0000_s1085" type="#_x0000_t32" style="position:absolute;left:10455;top:9244;width:1;height:858" o:connectortype="straight"/>
            <v:shape id="_x0000_s1086" type="#_x0000_t32" style="position:absolute;left:1406;top:4618;width:4937;height:3598;flip:x" o:connectortype="straight">
              <v:stroke endarrow="block"/>
            </v:shape>
            <v:shape id="_x0000_s1087" type="#_x0000_t32" style="position:absolute;left:4457;top:4618;width:1886;height:3598;flip:x" o:connectortype="straight">
              <v:stroke endarrow="block"/>
            </v:shape>
            <v:shape id="_x0000_s1088" type="#_x0000_t32" style="position:absolute;left:7577;top:4618;width:309;height:3598;flip:x" o:connectortype="straight">
              <v:stroke endarrow="block"/>
            </v:shape>
            <v:shape id="_x0000_s1089" type="#_x0000_t32" style="position:absolute;left:7886;top:4618;width:2331;height:3598" o:connectortype="straight">
              <v:stroke endarrow="block"/>
            </v:shape>
          </v:group>
        </w:pict>
      </w:r>
    </w:p>
    <w:p w:rsidR="00AD45CC" w:rsidRDefault="00AD45CC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5CC" w:rsidRDefault="00AD45CC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D2" w:rsidRDefault="005E0DD2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D2" w:rsidRDefault="005E0DD2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D2" w:rsidRDefault="005E0DD2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D2" w:rsidRDefault="005E0DD2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D2" w:rsidRDefault="005E0DD2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DD2" w:rsidRDefault="005E0DD2" w:rsidP="005E0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520" w:rsidRPr="005E0DD2" w:rsidRDefault="00436520" w:rsidP="00436520">
      <w:pPr>
        <w:rPr>
          <w:rFonts w:ascii="Times New Roman" w:hAnsi="Times New Roman" w:cs="Times New Roman"/>
          <w:sz w:val="24"/>
          <w:szCs w:val="24"/>
        </w:rPr>
      </w:pPr>
    </w:p>
    <w:p w:rsidR="00AD45CC" w:rsidRDefault="00AD45CC" w:rsidP="00436520">
      <w:pPr>
        <w:rPr>
          <w:rFonts w:ascii="Times New Roman" w:hAnsi="Times New Roman" w:cs="Times New Roman"/>
          <w:sz w:val="24"/>
          <w:szCs w:val="24"/>
        </w:rPr>
      </w:pPr>
    </w:p>
    <w:p w:rsidR="00AD45CC" w:rsidRDefault="00AD45CC" w:rsidP="00436520">
      <w:pPr>
        <w:rPr>
          <w:rFonts w:ascii="Times New Roman" w:hAnsi="Times New Roman" w:cs="Times New Roman"/>
          <w:sz w:val="24"/>
          <w:szCs w:val="24"/>
        </w:rPr>
      </w:pPr>
    </w:p>
    <w:p w:rsidR="00436520" w:rsidRPr="005E0DD2" w:rsidRDefault="00436520" w:rsidP="00436520">
      <w:pPr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6. Опираясь на содержание схемы, сформулировать определения каждого вида квадратного уравнения, учитывая их свойства, описанные в тексте и позволяющие различать виды квадратных уравнений.</w:t>
      </w:r>
    </w:p>
    <w:p w:rsidR="00436520" w:rsidRPr="005E0DD2" w:rsidRDefault="00436520" w:rsidP="00436520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D45CC" w:rsidRDefault="00AD4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520" w:rsidRPr="005E0DD2" w:rsidRDefault="00436520">
      <w:pPr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7.С помощью кругов Эйлера отразить отношение между понятиями</w:t>
      </w:r>
    </w:p>
    <w:p w:rsidR="00436520" w:rsidRPr="005E0DD2" w:rsidRDefault="00436520">
      <w:pPr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А- </w:t>
      </w:r>
      <w:r w:rsidR="00F524D1" w:rsidRPr="005E0DD2">
        <w:rPr>
          <w:rFonts w:ascii="Times New Roman" w:hAnsi="Times New Roman" w:cs="Times New Roman"/>
          <w:sz w:val="24"/>
          <w:szCs w:val="24"/>
        </w:rPr>
        <w:t xml:space="preserve">квадратное </w:t>
      </w:r>
      <w:r w:rsidRPr="005E0DD2">
        <w:rPr>
          <w:rFonts w:ascii="Times New Roman" w:hAnsi="Times New Roman" w:cs="Times New Roman"/>
          <w:sz w:val="24"/>
          <w:szCs w:val="24"/>
        </w:rPr>
        <w:t>уравнение</w:t>
      </w:r>
    </w:p>
    <w:p w:rsidR="00436520" w:rsidRPr="005E0DD2" w:rsidRDefault="00436520">
      <w:pPr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В-</w:t>
      </w:r>
      <w:r w:rsidR="00F524D1" w:rsidRPr="005E0DD2">
        <w:rPr>
          <w:rFonts w:ascii="Times New Roman" w:hAnsi="Times New Roman" w:cs="Times New Roman"/>
          <w:sz w:val="24"/>
          <w:szCs w:val="24"/>
        </w:rPr>
        <w:t xml:space="preserve"> приведенное квадратное уравнение</w:t>
      </w:r>
    </w:p>
    <w:p w:rsidR="00F524D1" w:rsidRPr="005E0DD2" w:rsidRDefault="00F524D1">
      <w:pPr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С – неполное квадратное уравнение</w:t>
      </w:r>
    </w:p>
    <w:p w:rsidR="00F524D1" w:rsidRPr="005E0DD2" w:rsidRDefault="00F524D1">
      <w:pPr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Д- х</w:t>
      </w:r>
      <w:r w:rsidRPr="005E0D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0DD2">
        <w:rPr>
          <w:rFonts w:ascii="Times New Roman" w:hAnsi="Times New Roman" w:cs="Times New Roman"/>
          <w:sz w:val="24"/>
          <w:szCs w:val="24"/>
        </w:rPr>
        <w:t>+3х-4=0</w:t>
      </w:r>
    </w:p>
    <w:p w:rsidR="00EA23F6" w:rsidRPr="005E0DD2" w:rsidRDefault="00EA23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3F6" w:rsidRPr="005E0DD2" w:rsidSect="0060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B2" w:rsidRDefault="000C2AB2" w:rsidP="00F3182A">
      <w:pPr>
        <w:spacing w:after="0" w:line="240" w:lineRule="auto"/>
      </w:pPr>
      <w:r>
        <w:separator/>
      </w:r>
    </w:p>
  </w:endnote>
  <w:endnote w:type="continuationSeparator" w:id="1">
    <w:p w:rsidR="000C2AB2" w:rsidRDefault="000C2AB2" w:rsidP="00F3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B2" w:rsidRDefault="000C2AB2" w:rsidP="00F3182A">
      <w:pPr>
        <w:spacing w:after="0" w:line="240" w:lineRule="auto"/>
      </w:pPr>
      <w:r>
        <w:separator/>
      </w:r>
    </w:p>
  </w:footnote>
  <w:footnote w:type="continuationSeparator" w:id="1">
    <w:p w:rsidR="000C2AB2" w:rsidRDefault="000C2AB2" w:rsidP="00F3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5FCC"/>
    <w:multiLevelType w:val="hybridMultilevel"/>
    <w:tmpl w:val="ABB002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AB8132B"/>
    <w:multiLevelType w:val="hybridMultilevel"/>
    <w:tmpl w:val="03505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C428E"/>
    <w:multiLevelType w:val="multilevel"/>
    <w:tmpl w:val="EE4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E12D7"/>
    <w:multiLevelType w:val="hybridMultilevel"/>
    <w:tmpl w:val="DEE0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53135"/>
    <w:multiLevelType w:val="hybridMultilevel"/>
    <w:tmpl w:val="FE6870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EEA2821"/>
    <w:multiLevelType w:val="hybridMultilevel"/>
    <w:tmpl w:val="464061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1C2"/>
    <w:rsid w:val="00006924"/>
    <w:rsid w:val="00006B65"/>
    <w:rsid w:val="00007040"/>
    <w:rsid w:val="0001238C"/>
    <w:rsid w:val="00012907"/>
    <w:rsid w:val="00020FCF"/>
    <w:rsid w:val="00026E63"/>
    <w:rsid w:val="00027C99"/>
    <w:rsid w:val="000328E0"/>
    <w:rsid w:val="00034935"/>
    <w:rsid w:val="00034B03"/>
    <w:rsid w:val="00034B42"/>
    <w:rsid w:val="00037567"/>
    <w:rsid w:val="00037961"/>
    <w:rsid w:val="00042DD8"/>
    <w:rsid w:val="00044505"/>
    <w:rsid w:val="00044745"/>
    <w:rsid w:val="000460A0"/>
    <w:rsid w:val="000469C2"/>
    <w:rsid w:val="00046A66"/>
    <w:rsid w:val="00047D6C"/>
    <w:rsid w:val="00050EA9"/>
    <w:rsid w:val="00052245"/>
    <w:rsid w:val="00052E1E"/>
    <w:rsid w:val="000533C8"/>
    <w:rsid w:val="0005473D"/>
    <w:rsid w:val="00055A33"/>
    <w:rsid w:val="00055F7F"/>
    <w:rsid w:val="000560B9"/>
    <w:rsid w:val="00057A03"/>
    <w:rsid w:val="000602F0"/>
    <w:rsid w:val="00060F73"/>
    <w:rsid w:val="00061858"/>
    <w:rsid w:val="00062DE3"/>
    <w:rsid w:val="00064663"/>
    <w:rsid w:val="000659EA"/>
    <w:rsid w:val="000678B9"/>
    <w:rsid w:val="00067BF5"/>
    <w:rsid w:val="00067D8D"/>
    <w:rsid w:val="00073E32"/>
    <w:rsid w:val="00074546"/>
    <w:rsid w:val="00074685"/>
    <w:rsid w:val="000749FB"/>
    <w:rsid w:val="00076662"/>
    <w:rsid w:val="00080429"/>
    <w:rsid w:val="00081E9B"/>
    <w:rsid w:val="0008235A"/>
    <w:rsid w:val="000839C8"/>
    <w:rsid w:val="00083E55"/>
    <w:rsid w:val="00083FB6"/>
    <w:rsid w:val="000846BC"/>
    <w:rsid w:val="0008771F"/>
    <w:rsid w:val="00094D82"/>
    <w:rsid w:val="00096F22"/>
    <w:rsid w:val="000A028B"/>
    <w:rsid w:val="000A4154"/>
    <w:rsid w:val="000A5817"/>
    <w:rsid w:val="000B010F"/>
    <w:rsid w:val="000B4448"/>
    <w:rsid w:val="000B4CD2"/>
    <w:rsid w:val="000B4F77"/>
    <w:rsid w:val="000B5231"/>
    <w:rsid w:val="000C1C00"/>
    <w:rsid w:val="000C23CE"/>
    <w:rsid w:val="000C2AB2"/>
    <w:rsid w:val="000C2F42"/>
    <w:rsid w:val="000C3B71"/>
    <w:rsid w:val="000C4993"/>
    <w:rsid w:val="000C7D2F"/>
    <w:rsid w:val="000D1D67"/>
    <w:rsid w:val="000D56EE"/>
    <w:rsid w:val="000E1C71"/>
    <w:rsid w:val="000E5D07"/>
    <w:rsid w:val="000F0241"/>
    <w:rsid w:val="000F03D3"/>
    <w:rsid w:val="000F07CB"/>
    <w:rsid w:val="000F100F"/>
    <w:rsid w:val="000F1437"/>
    <w:rsid w:val="000F359B"/>
    <w:rsid w:val="000F45D4"/>
    <w:rsid w:val="000F7CEB"/>
    <w:rsid w:val="001045FB"/>
    <w:rsid w:val="00105F34"/>
    <w:rsid w:val="00106CBA"/>
    <w:rsid w:val="00107C44"/>
    <w:rsid w:val="00107E45"/>
    <w:rsid w:val="001141DB"/>
    <w:rsid w:val="001161E9"/>
    <w:rsid w:val="0011715D"/>
    <w:rsid w:val="001206B2"/>
    <w:rsid w:val="001207AB"/>
    <w:rsid w:val="001231FB"/>
    <w:rsid w:val="00123866"/>
    <w:rsid w:val="00124545"/>
    <w:rsid w:val="00127232"/>
    <w:rsid w:val="0013468D"/>
    <w:rsid w:val="00134F04"/>
    <w:rsid w:val="0014071C"/>
    <w:rsid w:val="00140E8A"/>
    <w:rsid w:val="001419BC"/>
    <w:rsid w:val="00143573"/>
    <w:rsid w:val="00143EC5"/>
    <w:rsid w:val="0014777B"/>
    <w:rsid w:val="001479E5"/>
    <w:rsid w:val="00155BDA"/>
    <w:rsid w:val="0016079A"/>
    <w:rsid w:val="00163321"/>
    <w:rsid w:val="00165441"/>
    <w:rsid w:val="00167857"/>
    <w:rsid w:val="00170524"/>
    <w:rsid w:val="001719E7"/>
    <w:rsid w:val="001737BD"/>
    <w:rsid w:val="001741AB"/>
    <w:rsid w:val="0018183D"/>
    <w:rsid w:val="0018255B"/>
    <w:rsid w:val="00186595"/>
    <w:rsid w:val="00187899"/>
    <w:rsid w:val="001900C2"/>
    <w:rsid w:val="00191CAB"/>
    <w:rsid w:val="0019266A"/>
    <w:rsid w:val="00192C6D"/>
    <w:rsid w:val="00194B18"/>
    <w:rsid w:val="001973C5"/>
    <w:rsid w:val="001A0768"/>
    <w:rsid w:val="001A61F5"/>
    <w:rsid w:val="001A73A7"/>
    <w:rsid w:val="001B0075"/>
    <w:rsid w:val="001B0099"/>
    <w:rsid w:val="001B0111"/>
    <w:rsid w:val="001B3388"/>
    <w:rsid w:val="001B439F"/>
    <w:rsid w:val="001B527B"/>
    <w:rsid w:val="001C38F3"/>
    <w:rsid w:val="001C4719"/>
    <w:rsid w:val="001C4E75"/>
    <w:rsid w:val="001C5318"/>
    <w:rsid w:val="001C7A6F"/>
    <w:rsid w:val="001D0A92"/>
    <w:rsid w:val="001D0D6C"/>
    <w:rsid w:val="001D2AE4"/>
    <w:rsid w:val="001D34CB"/>
    <w:rsid w:val="001D7DEC"/>
    <w:rsid w:val="001D7E97"/>
    <w:rsid w:val="001E0C0D"/>
    <w:rsid w:val="001E2191"/>
    <w:rsid w:val="001E40F1"/>
    <w:rsid w:val="001E7616"/>
    <w:rsid w:val="001F6B75"/>
    <w:rsid w:val="001F756D"/>
    <w:rsid w:val="002003AB"/>
    <w:rsid w:val="00202C9D"/>
    <w:rsid w:val="0020559F"/>
    <w:rsid w:val="00206C59"/>
    <w:rsid w:val="00207A1B"/>
    <w:rsid w:val="0021036B"/>
    <w:rsid w:val="00214A59"/>
    <w:rsid w:val="00216E80"/>
    <w:rsid w:val="00217FDC"/>
    <w:rsid w:val="00220BD7"/>
    <w:rsid w:val="002234C7"/>
    <w:rsid w:val="00223868"/>
    <w:rsid w:val="00223BB4"/>
    <w:rsid w:val="00225B3C"/>
    <w:rsid w:val="00226BE8"/>
    <w:rsid w:val="00227F32"/>
    <w:rsid w:val="002332BC"/>
    <w:rsid w:val="0023375C"/>
    <w:rsid w:val="00234D13"/>
    <w:rsid w:val="00236E00"/>
    <w:rsid w:val="0024447A"/>
    <w:rsid w:val="002459B3"/>
    <w:rsid w:val="002473AB"/>
    <w:rsid w:val="00247B33"/>
    <w:rsid w:val="00247B68"/>
    <w:rsid w:val="00250D74"/>
    <w:rsid w:val="00254BC9"/>
    <w:rsid w:val="00254FB6"/>
    <w:rsid w:val="0025556A"/>
    <w:rsid w:val="00255CEB"/>
    <w:rsid w:val="00261089"/>
    <w:rsid w:val="00261ACD"/>
    <w:rsid w:val="00261B6E"/>
    <w:rsid w:val="00262527"/>
    <w:rsid w:val="00262F46"/>
    <w:rsid w:val="00263480"/>
    <w:rsid w:val="00264142"/>
    <w:rsid w:val="002642FF"/>
    <w:rsid w:val="0027035D"/>
    <w:rsid w:val="002724F0"/>
    <w:rsid w:val="00272EEE"/>
    <w:rsid w:val="00273E13"/>
    <w:rsid w:val="0027696B"/>
    <w:rsid w:val="00280F3D"/>
    <w:rsid w:val="00283997"/>
    <w:rsid w:val="002A0E6F"/>
    <w:rsid w:val="002A6B4C"/>
    <w:rsid w:val="002B0C47"/>
    <w:rsid w:val="002B27AD"/>
    <w:rsid w:val="002B4B3B"/>
    <w:rsid w:val="002B6EC7"/>
    <w:rsid w:val="002C0506"/>
    <w:rsid w:val="002C2E52"/>
    <w:rsid w:val="002C4319"/>
    <w:rsid w:val="002C4455"/>
    <w:rsid w:val="002C65C1"/>
    <w:rsid w:val="002D72FB"/>
    <w:rsid w:val="002D7C46"/>
    <w:rsid w:val="002E20F9"/>
    <w:rsid w:val="002E22C7"/>
    <w:rsid w:val="002E24A7"/>
    <w:rsid w:val="002E3302"/>
    <w:rsid w:val="002E652C"/>
    <w:rsid w:val="002F430E"/>
    <w:rsid w:val="002F7B29"/>
    <w:rsid w:val="0030162F"/>
    <w:rsid w:val="00302430"/>
    <w:rsid w:val="00303914"/>
    <w:rsid w:val="0030447A"/>
    <w:rsid w:val="0030534D"/>
    <w:rsid w:val="00306668"/>
    <w:rsid w:val="00310C67"/>
    <w:rsid w:val="00312845"/>
    <w:rsid w:val="003136FB"/>
    <w:rsid w:val="003158EB"/>
    <w:rsid w:val="00315ED2"/>
    <w:rsid w:val="00320501"/>
    <w:rsid w:val="00320E1B"/>
    <w:rsid w:val="003212C4"/>
    <w:rsid w:val="00325CC0"/>
    <w:rsid w:val="00333F0F"/>
    <w:rsid w:val="00340761"/>
    <w:rsid w:val="00343BB6"/>
    <w:rsid w:val="0034686B"/>
    <w:rsid w:val="003577E6"/>
    <w:rsid w:val="003606F9"/>
    <w:rsid w:val="00361CBA"/>
    <w:rsid w:val="003669D6"/>
    <w:rsid w:val="003740DA"/>
    <w:rsid w:val="00382B73"/>
    <w:rsid w:val="00384DD3"/>
    <w:rsid w:val="00384F5D"/>
    <w:rsid w:val="0038619C"/>
    <w:rsid w:val="00386DA8"/>
    <w:rsid w:val="00387F89"/>
    <w:rsid w:val="003912F9"/>
    <w:rsid w:val="003A64BD"/>
    <w:rsid w:val="003A657E"/>
    <w:rsid w:val="003A6917"/>
    <w:rsid w:val="003B1016"/>
    <w:rsid w:val="003B1780"/>
    <w:rsid w:val="003B2644"/>
    <w:rsid w:val="003B57B9"/>
    <w:rsid w:val="003B7973"/>
    <w:rsid w:val="003B79DF"/>
    <w:rsid w:val="003B7B1F"/>
    <w:rsid w:val="003C1908"/>
    <w:rsid w:val="003C1DD1"/>
    <w:rsid w:val="003C4BE3"/>
    <w:rsid w:val="003C58A5"/>
    <w:rsid w:val="003D4C28"/>
    <w:rsid w:val="003E1035"/>
    <w:rsid w:val="003E11C0"/>
    <w:rsid w:val="003E1DD0"/>
    <w:rsid w:val="003E30B4"/>
    <w:rsid w:val="003E3699"/>
    <w:rsid w:val="003E6790"/>
    <w:rsid w:val="003E72C3"/>
    <w:rsid w:val="003F0D6E"/>
    <w:rsid w:val="003F1CDA"/>
    <w:rsid w:val="003F22DD"/>
    <w:rsid w:val="003F2FAD"/>
    <w:rsid w:val="003F5AEB"/>
    <w:rsid w:val="00400000"/>
    <w:rsid w:val="00402FBB"/>
    <w:rsid w:val="00405484"/>
    <w:rsid w:val="00407B66"/>
    <w:rsid w:val="0041202C"/>
    <w:rsid w:val="004125CF"/>
    <w:rsid w:val="004129E1"/>
    <w:rsid w:val="004211F2"/>
    <w:rsid w:val="00421E6E"/>
    <w:rsid w:val="0042237D"/>
    <w:rsid w:val="00422618"/>
    <w:rsid w:val="00424747"/>
    <w:rsid w:val="00425454"/>
    <w:rsid w:val="0042651F"/>
    <w:rsid w:val="004269B4"/>
    <w:rsid w:val="00426F10"/>
    <w:rsid w:val="00430AD2"/>
    <w:rsid w:val="004348C3"/>
    <w:rsid w:val="00436520"/>
    <w:rsid w:val="00437028"/>
    <w:rsid w:val="00443FA8"/>
    <w:rsid w:val="00446F14"/>
    <w:rsid w:val="00460802"/>
    <w:rsid w:val="0046170A"/>
    <w:rsid w:val="004665E2"/>
    <w:rsid w:val="0046670A"/>
    <w:rsid w:val="0047195C"/>
    <w:rsid w:val="00475994"/>
    <w:rsid w:val="00480340"/>
    <w:rsid w:val="00486672"/>
    <w:rsid w:val="00490471"/>
    <w:rsid w:val="00492B4F"/>
    <w:rsid w:val="00494E1D"/>
    <w:rsid w:val="00495082"/>
    <w:rsid w:val="0049708D"/>
    <w:rsid w:val="00497730"/>
    <w:rsid w:val="0049781F"/>
    <w:rsid w:val="00497B32"/>
    <w:rsid w:val="004A074A"/>
    <w:rsid w:val="004A4601"/>
    <w:rsid w:val="004B0E96"/>
    <w:rsid w:val="004B59C8"/>
    <w:rsid w:val="004B637F"/>
    <w:rsid w:val="004C5D09"/>
    <w:rsid w:val="004C64B8"/>
    <w:rsid w:val="004D0762"/>
    <w:rsid w:val="004D0BD3"/>
    <w:rsid w:val="004D28FB"/>
    <w:rsid w:val="004D3E80"/>
    <w:rsid w:val="004D490F"/>
    <w:rsid w:val="004D4A42"/>
    <w:rsid w:val="004E04E5"/>
    <w:rsid w:val="004E1CCA"/>
    <w:rsid w:val="004E5B59"/>
    <w:rsid w:val="004E7D22"/>
    <w:rsid w:val="004F4CD0"/>
    <w:rsid w:val="004F774E"/>
    <w:rsid w:val="00501C65"/>
    <w:rsid w:val="005055F6"/>
    <w:rsid w:val="00507079"/>
    <w:rsid w:val="00510907"/>
    <w:rsid w:val="005121AB"/>
    <w:rsid w:val="00514D42"/>
    <w:rsid w:val="005161E7"/>
    <w:rsid w:val="0052100E"/>
    <w:rsid w:val="005240A3"/>
    <w:rsid w:val="00527E1B"/>
    <w:rsid w:val="0053058D"/>
    <w:rsid w:val="00531F73"/>
    <w:rsid w:val="00533D79"/>
    <w:rsid w:val="005367D0"/>
    <w:rsid w:val="00537504"/>
    <w:rsid w:val="00540D99"/>
    <w:rsid w:val="00541658"/>
    <w:rsid w:val="00553258"/>
    <w:rsid w:val="00553342"/>
    <w:rsid w:val="00554F02"/>
    <w:rsid w:val="005569A0"/>
    <w:rsid w:val="005579D0"/>
    <w:rsid w:val="00560FC0"/>
    <w:rsid w:val="00561863"/>
    <w:rsid w:val="00562891"/>
    <w:rsid w:val="00564DCE"/>
    <w:rsid w:val="005661AD"/>
    <w:rsid w:val="00566DF2"/>
    <w:rsid w:val="00567CC4"/>
    <w:rsid w:val="00567F9F"/>
    <w:rsid w:val="005702A5"/>
    <w:rsid w:val="0057082D"/>
    <w:rsid w:val="00570FB9"/>
    <w:rsid w:val="005757C2"/>
    <w:rsid w:val="00575E7E"/>
    <w:rsid w:val="0057687D"/>
    <w:rsid w:val="00580327"/>
    <w:rsid w:val="0058042C"/>
    <w:rsid w:val="005809EF"/>
    <w:rsid w:val="0058323F"/>
    <w:rsid w:val="00593B7E"/>
    <w:rsid w:val="00595355"/>
    <w:rsid w:val="00595BA6"/>
    <w:rsid w:val="005965BA"/>
    <w:rsid w:val="005965DE"/>
    <w:rsid w:val="005977DA"/>
    <w:rsid w:val="00597E96"/>
    <w:rsid w:val="005A484D"/>
    <w:rsid w:val="005A4E06"/>
    <w:rsid w:val="005A6B84"/>
    <w:rsid w:val="005B1EFB"/>
    <w:rsid w:val="005C08C9"/>
    <w:rsid w:val="005C38D8"/>
    <w:rsid w:val="005C4BAD"/>
    <w:rsid w:val="005C7579"/>
    <w:rsid w:val="005D1628"/>
    <w:rsid w:val="005D4D97"/>
    <w:rsid w:val="005D76A6"/>
    <w:rsid w:val="005E0DD2"/>
    <w:rsid w:val="005E12FE"/>
    <w:rsid w:val="005E4963"/>
    <w:rsid w:val="005E56CB"/>
    <w:rsid w:val="005E6CAA"/>
    <w:rsid w:val="005F1F38"/>
    <w:rsid w:val="005F36B5"/>
    <w:rsid w:val="005F78B7"/>
    <w:rsid w:val="0060229C"/>
    <w:rsid w:val="006040CB"/>
    <w:rsid w:val="00604878"/>
    <w:rsid w:val="0061044C"/>
    <w:rsid w:val="00611941"/>
    <w:rsid w:val="00611FDB"/>
    <w:rsid w:val="0061443D"/>
    <w:rsid w:val="0061576B"/>
    <w:rsid w:val="00616770"/>
    <w:rsid w:val="00624678"/>
    <w:rsid w:val="006252D0"/>
    <w:rsid w:val="00633297"/>
    <w:rsid w:val="006411CA"/>
    <w:rsid w:val="00645503"/>
    <w:rsid w:val="00647C7B"/>
    <w:rsid w:val="00651E18"/>
    <w:rsid w:val="00653195"/>
    <w:rsid w:val="00653292"/>
    <w:rsid w:val="006539E4"/>
    <w:rsid w:val="00654582"/>
    <w:rsid w:val="00657C42"/>
    <w:rsid w:val="00662B2F"/>
    <w:rsid w:val="0066612C"/>
    <w:rsid w:val="00672D6E"/>
    <w:rsid w:val="0067342B"/>
    <w:rsid w:val="00673557"/>
    <w:rsid w:val="00673E51"/>
    <w:rsid w:val="0067416E"/>
    <w:rsid w:val="00675914"/>
    <w:rsid w:val="00680DD6"/>
    <w:rsid w:val="00684573"/>
    <w:rsid w:val="006862BD"/>
    <w:rsid w:val="0068722E"/>
    <w:rsid w:val="00690790"/>
    <w:rsid w:val="00692435"/>
    <w:rsid w:val="006A13EC"/>
    <w:rsid w:val="006A282A"/>
    <w:rsid w:val="006A437F"/>
    <w:rsid w:val="006B01F7"/>
    <w:rsid w:val="006B69A4"/>
    <w:rsid w:val="006B77F7"/>
    <w:rsid w:val="006B78A9"/>
    <w:rsid w:val="006C09A5"/>
    <w:rsid w:val="006C41C2"/>
    <w:rsid w:val="006C427F"/>
    <w:rsid w:val="006C44BD"/>
    <w:rsid w:val="006C4E66"/>
    <w:rsid w:val="006D2347"/>
    <w:rsid w:val="006D3346"/>
    <w:rsid w:val="006D3A28"/>
    <w:rsid w:val="006D4574"/>
    <w:rsid w:val="006D487B"/>
    <w:rsid w:val="006E55C9"/>
    <w:rsid w:val="006E667C"/>
    <w:rsid w:val="006E7511"/>
    <w:rsid w:val="006F12F8"/>
    <w:rsid w:val="006F13C0"/>
    <w:rsid w:val="006F1456"/>
    <w:rsid w:val="006F35AA"/>
    <w:rsid w:val="006F5665"/>
    <w:rsid w:val="006F6326"/>
    <w:rsid w:val="006F65C4"/>
    <w:rsid w:val="006F77FD"/>
    <w:rsid w:val="00701CB5"/>
    <w:rsid w:val="0070236C"/>
    <w:rsid w:val="00703622"/>
    <w:rsid w:val="007036A7"/>
    <w:rsid w:val="00705BB9"/>
    <w:rsid w:val="00707B61"/>
    <w:rsid w:val="00711688"/>
    <w:rsid w:val="007135B3"/>
    <w:rsid w:val="00713DAD"/>
    <w:rsid w:val="007245DF"/>
    <w:rsid w:val="00724608"/>
    <w:rsid w:val="00725100"/>
    <w:rsid w:val="00726825"/>
    <w:rsid w:val="00726873"/>
    <w:rsid w:val="00726B56"/>
    <w:rsid w:val="0074122E"/>
    <w:rsid w:val="00741E72"/>
    <w:rsid w:val="0074351C"/>
    <w:rsid w:val="007435E8"/>
    <w:rsid w:val="00745D08"/>
    <w:rsid w:val="00746BB3"/>
    <w:rsid w:val="007503A5"/>
    <w:rsid w:val="007508A3"/>
    <w:rsid w:val="00754117"/>
    <w:rsid w:val="007566A7"/>
    <w:rsid w:val="00756D48"/>
    <w:rsid w:val="00760178"/>
    <w:rsid w:val="00761674"/>
    <w:rsid w:val="00762C77"/>
    <w:rsid w:val="007645D4"/>
    <w:rsid w:val="007658A5"/>
    <w:rsid w:val="00765D59"/>
    <w:rsid w:val="007660D8"/>
    <w:rsid w:val="00771521"/>
    <w:rsid w:val="007747E9"/>
    <w:rsid w:val="00775B0B"/>
    <w:rsid w:val="007835AB"/>
    <w:rsid w:val="007879F6"/>
    <w:rsid w:val="0079103A"/>
    <w:rsid w:val="00791449"/>
    <w:rsid w:val="007926FF"/>
    <w:rsid w:val="0079350B"/>
    <w:rsid w:val="007A0B9A"/>
    <w:rsid w:val="007A296E"/>
    <w:rsid w:val="007A641E"/>
    <w:rsid w:val="007B6791"/>
    <w:rsid w:val="007C0D9A"/>
    <w:rsid w:val="007C0F42"/>
    <w:rsid w:val="007C30ED"/>
    <w:rsid w:val="007C4385"/>
    <w:rsid w:val="007C4C08"/>
    <w:rsid w:val="007C5796"/>
    <w:rsid w:val="007C7E74"/>
    <w:rsid w:val="007D1124"/>
    <w:rsid w:val="007D29F4"/>
    <w:rsid w:val="007D3A39"/>
    <w:rsid w:val="007D7A55"/>
    <w:rsid w:val="007E7149"/>
    <w:rsid w:val="007F0E2C"/>
    <w:rsid w:val="007F13E1"/>
    <w:rsid w:val="007F2296"/>
    <w:rsid w:val="007F4EE6"/>
    <w:rsid w:val="007F6354"/>
    <w:rsid w:val="008029E3"/>
    <w:rsid w:val="00802BC9"/>
    <w:rsid w:val="00804DE4"/>
    <w:rsid w:val="00804EF3"/>
    <w:rsid w:val="0080625A"/>
    <w:rsid w:val="0080686B"/>
    <w:rsid w:val="00811982"/>
    <w:rsid w:val="00820481"/>
    <w:rsid w:val="0082342F"/>
    <w:rsid w:val="008244BE"/>
    <w:rsid w:val="00824524"/>
    <w:rsid w:val="0082456D"/>
    <w:rsid w:val="00824B9F"/>
    <w:rsid w:val="00826E9D"/>
    <w:rsid w:val="00827C1C"/>
    <w:rsid w:val="008309AC"/>
    <w:rsid w:val="00833DC7"/>
    <w:rsid w:val="00833F3F"/>
    <w:rsid w:val="00834762"/>
    <w:rsid w:val="00834C06"/>
    <w:rsid w:val="0083730B"/>
    <w:rsid w:val="0084238E"/>
    <w:rsid w:val="00843059"/>
    <w:rsid w:val="00843D43"/>
    <w:rsid w:val="008446C4"/>
    <w:rsid w:val="008468E5"/>
    <w:rsid w:val="00846A1E"/>
    <w:rsid w:val="00847EE2"/>
    <w:rsid w:val="0085099E"/>
    <w:rsid w:val="0085285B"/>
    <w:rsid w:val="008529FE"/>
    <w:rsid w:val="008535F3"/>
    <w:rsid w:val="00856909"/>
    <w:rsid w:val="00857F70"/>
    <w:rsid w:val="00860326"/>
    <w:rsid w:val="00860843"/>
    <w:rsid w:val="008657BC"/>
    <w:rsid w:val="00867B6B"/>
    <w:rsid w:val="0087366F"/>
    <w:rsid w:val="00875A4B"/>
    <w:rsid w:val="00877E08"/>
    <w:rsid w:val="008832EB"/>
    <w:rsid w:val="00883471"/>
    <w:rsid w:val="008834AD"/>
    <w:rsid w:val="00884CEF"/>
    <w:rsid w:val="0088526D"/>
    <w:rsid w:val="00885449"/>
    <w:rsid w:val="00885D50"/>
    <w:rsid w:val="00885D86"/>
    <w:rsid w:val="00894AC1"/>
    <w:rsid w:val="00895182"/>
    <w:rsid w:val="008A153A"/>
    <w:rsid w:val="008A28A5"/>
    <w:rsid w:val="008A3A51"/>
    <w:rsid w:val="008A492E"/>
    <w:rsid w:val="008A4E17"/>
    <w:rsid w:val="008A515A"/>
    <w:rsid w:val="008B0FCC"/>
    <w:rsid w:val="008B1AA9"/>
    <w:rsid w:val="008B2269"/>
    <w:rsid w:val="008B3220"/>
    <w:rsid w:val="008B5678"/>
    <w:rsid w:val="008B642E"/>
    <w:rsid w:val="008C1965"/>
    <w:rsid w:val="008C5703"/>
    <w:rsid w:val="008C60E5"/>
    <w:rsid w:val="008C61BE"/>
    <w:rsid w:val="008C6999"/>
    <w:rsid w:val="008D08A6"/>
    <w:rsid w:val="008D1A08"/>
    <w:rsid w:val="008D5539"/>
    <w:rsid w:val="008D6C79"/>
    <w:rsid w:val="008E27AA"/>
    <w:rsid w:val="008E5B5A"/>
    <w:rsid w:val="008F207D"/>
    <w:rsid w:val="008F5A72"/>
    <w:rsid w:val="008F5D0E"/>
    <w:rsid w:val="00901553"/>
    <w:rsid w:val="00901DC6"/>
    <w:rsid w:val="00903876"/>
    <w:rsid w:val="00903C2D"/>
    <w:rsid w:val="0090565D"/>
    <w:rsid w:val="009057B2"/>
    <w:rsid w:val="00905954"/>
    <w:rsid w:val="00906C32"/>
    <w:rsid w:val="0090751D"/>
    <w:rsid w:val="009122F9"/>
    <w:rsid w:val="009154F1"/>
    <w:rsid w:val="00917C24"/>
    <w:rsid w:val="00920444"/>
    <w:rsid w:val="00920EC9"/>
    <w:rsid w:val="009239B1"/>
    <w:rsid w:val="009251C6"/>
    <w:rsid w:val="009276B6"/>
    <w:rsid w:val="00927A86"/>
    <w:rsid w:val="0093039D"/>
    <w:rsid w:val="00930DCF"/>
    <w:rsid w:val="0093498B"/>
    <w:rsid w:val="00936D50"/>
    <w:rsid w:val="0094225F"/>
    <w:rsid w:val="009438B4"/>
    <w:rsid w:val="009440D9"/>
    <w:rsid w:val="00946C1C"/>
    <w:rsid w:val="00946FEA"/>
    <w:rsid w:val="00952A03"/>
    <w:rsid w:val="00953C10"/>
    <w:rsid w:val="00954C71"/>
    <w:rsid w:val="00955678"/>
    <w:rsid w:val="00956889"/>
    <w:rsid w:val="00956F8B"/>
    <w:rsid w:val="0096010C"/>
    <w:rsid w:val="00960223"/>
    <w:rsid w:val="009605F0"/>
    <w:rsid w:val="0096071E"/>
    <w:rsid w:val="00962A04"/>
    <w:rsid w:val="00963D3D"/>
    <w:rsid w:val="0096605E"/>
    <w:rsid w:val="009732B0"/>
    <w:rsid w:val="00973C3A"/>
    <w:rsid w:val="00974041"/>
    <w:rsid w:val="00976E92"/>
    <w:rsid w:val="00981B8B"/>
    <w:rsid w:val="009832C7"/>
    <w:rsid w:val="00987084"/>
    <w:rsid w:val="0099515F"/>
    <w:rsid w:val="00995636"/>
    <w:rsid w:val="00995CA9"/>
    <w:rsid w:val="00996659"/>
    <w:rsid w:val="00996BA1"/>
    <w:rsid w:val="00997610"/>
    <w:rsid w:val="009A2B41"/>
    <w:rsid w:val="009A4745"/>
    <w:rsid w:val="009A5A0B"/>
    <w:rsid w:val="009B16B2"/>
    <w:rsid w:val="009B1793"/>
    <w:rsid w:val="009B2C66"/>
    <w:rsid w:val="009B3849"/>
    <w:rsid w:val="009C50BE"/>
    <w:rsid w:val="009D17DA"/>
    <w:rsid w:val="009D1E7B"/>
    <w:rsid w:val="009D4144"/>
    <w:rsid w:val="009D46DE"/>
    <w:rsid w:val="009E0048"/>
    <w:rsid w:val="009E09A7"/>
    <w:rsid w:val="009E2433"/>
    <w:rsid w:val="009E2737"/>
    <w:rsid w:val="009E3FCC"/>
    <w:rsid w:val="009F00DF"/>
    <w:rsid w:val="009F13FB"/>
    <w:rsid w:val="009F1417"/>
    <w:rsid w:val="009F19A6"/>
    <w:rsid w:val="009F313F"/>
    <w:rsid w:val="009F5FB2"/>
    <w:rsid w:val="00A04114"/>
    <w:rsid w:val="00A04D96"/>
    <w:rsid w:val="00A1078B"/>
    <w:rsid w:val="00A13AD6"/>
    <w:rsid w:val="00A22A0E"/>
    <w:rsid w:val="00A22C70"/>
    <w:rsid w:val="00A23D0D"/>
    <w:rsid w:val="00A246B1"/>
    <w:rsid w:val="00A3020D"/>
    <w:rsid w:val="00A346EF"/>
    <w:rsid w:val="00A34A8B"/>
    <w:rsid w:val="00A3735B"/>
    <w:rsid w:val="00A37DF4"/>
    <w:rsid w:val="00A37F45"/>
    <w:rsid w:val="00A405C9"/>
    <w:rsid w:val="00A40DE4"/>
    <w:rsid w:val="00A4153C"/>
    <w:rsid w:val="00A436E4"/>
    <w:rsid w:val="00A4504E"/>
    <w:rsid w:val="00A5153C"/>
    <w:rsid w:val="00A53B59"/>
    <w:rsid w:val="00A6062D"/>
    <w:rsid w:val="00A70071"/>
    <w:rsid w:val="00A707F3"/>
    <w:rsid w:val="00A7281E"/>
    <w:rsid w:val="00A732F6"/>
    <w:rsid w:val="00A75645"/>
    <w:rsid w:val="00A76B8D"/>
    <w:rsid w:val="00A77781"/>
    <w:rsid w:val="00A77C35"/>
    <w:rsid w:val="00A80A04"/>
    <w:rsid w:val="00A8206E"/>
    <w:rsid w:val="00A82AD2"/>
    <w:rsid w:val="00A8433A"/>
    <w:rsid w:val="00A85E7C"/>
    <w:rsid w:val="00A91034"/>
    <w:rsid w:val="00A93E57"/>
    <w:rsid w:val="00A96096"/>
    <w:rsid w:val="00A962B6"/>
    <w:rsid w:val="00AA0C48"/>
    <w:rsid w:val="00AA2A3D"/>
    <w:rsid w:val="00AA3668"/>
    <w:rsid w:val="00AA4817"/>
    <w:rsid w:val="00AA6A15"/>
    <w:rsid w:val="00AA7354"/>
    <w:rsid w:val="00AB7705"/>
    <w:rsid w:val="00AB7E07"/>
    <w:rsid w:val="00AC33B8"/>
    <w:rsid w:val="00AC41B5"/>
    <w:rsid w:val="00AC65BC"/>
    <w:rsid w:val="00AC6684"/>
    <w:rsid w:val="00AD194B"/>
    <w:rsid w:val="00AD31F3"/>
    <w:rsid w:val="00AD4380"/>
    <w:rsid w:val="00AD4487"/>
    <w:rsid w:val="00AD45CC"/>
    <w:rsid w:val="00AD551E"/>
    <w:rsid w:val="00AE2BC5"/>
    <w:rsid w:val="00AE2EBC"/>
    <w:rsid w:val="00AE43C1"/>
    <w:rsid w:val="00AE59C5"/>
    <w:rsid w:val="00AE78B2"/>
    <w:rsid w:val="00AE7A80"/>
    <w:rsid w:val="00AF1A7E"/>
    <w:rsid w:val="00AF456A"/>
    <w:rsid w:val="00B007B1"/>
    <w:rsid w:val="00B01235"/>
    <w:rsid w:val="00B0183C"/>
    <w:rsid w:val="00B03652"/>
    <w:rsid w:val="00B04A38"/>
    <w:rsid w:val="00B073C2"/>
    <w:rsid w:val="00B074B5"/>
    <w:rsid w:val="00B114A9"/>
    <w:rsid w:val="00B137EC"/>
    <w:rsid w:val="00B14DB2"/>
    <w:rsid w:val="00B248F6"/>
    <w:rsid w:val="00B2560D"/>
    <w:rsid w:val="00B310B2"/>
    <w:rsid w:val="00B32800"/>
    <w:rsid w:val="00B328FB"/>
    <w:rsid w:val="00B364E6"/>
    <w:rsid w:val="00B41613"/>
    <w:rsid w:val="00B43344"/>
    <w:rsid w:val="00B43D13"/>
    <w:rsid w:val="00B4452A"/>
    <w:rsid w:val="00B4535F"/>
    <w:rsid w:val="00B47BAB"/>
    <w:rsid w:val="00B5312C"/>
    <w:rsid w:val="00B53876"/>
    <w:rsid w:val="00B6178A"/>
    <w:rsid w:val="00B65A88"/>
    <w:rsid w:val="00B67673"/>
    <w:rsid w:val="00B7042D"/>
    <w:rsid w:val="00B70ADC"/>
    <w:rsid w:val="00B72B81"/>
    <w:rsid w:val="00B72D7D"/>
    <w:rsid w:val="00B74A7F"/>
    <w:rsid w:val="00B759A6"/>
    <w:rsid w:val="00B762F5"/>
    <w:rsid w:val="00B80C38"/>
    <w:rsid w:val="00B83417"/>
    <w:rsid w:val="00B836F8"/>
    <w:rsid w:val="00B84BC9"/>
    <w:rsid w:val="00B87C74"/>
    <w:rsid w:val="00B923C5"/>
    <w:rsid w:val="00B92807"/>
    <w:rsid w:val="00B93581"/>
    <w:rsid w:val="00B935FA"/>
    <w:rsid w:val="00B939BE"/>
    <w:rsid w:val="00B94782"/>
    <w:rsid w:val="00B958A0"/>
    <w:rsid w:val="00BA3802"/>
    <w:rsid w:val="00BA51D7"/>
    <w:rsid w:val="00BA5462"/>
    <w:rsid w:val="00BA7631"/>
    <w:rsid w:val="00BB201B"/>
    <w:rsid w:val="00BB29CD"/>
    <w:rsid w:val="00BB33D0"/>
    <w:rsid w:val="00BB695C"/>
    <w:rsid w:val="00BB74DA"/>
    <w:rsid w:val="00BB7AC0"/>
    <w:rsid w:val="00BC3D5B"/>
    <w:rsid w:val="00BD3191"/>
    <w:rsid w:val="00BD37E9"/>
    <w:rsid w:val="00BD4245"/>
    <w:rsid w:val="00BD68BD"/>
    <w:rsid w:val="00BE6CBF"/>
    <w:rsid w:val="00BE78F0"/>
    <w:rsid w:val="00BF1222"/>
    <w:rsid w:val="00BF6635"/>
    <w:rsid w:val="00C02B1E"/>
    <w:rsid w:val="00C03258"/>
    <w:rsid w:val="00C03368"/>
    <w:rsid w:val="00C03BC9"/>
    <w:rsid w:val="00C0478E"/>
    <w:rsid w:val="00C05E84"/>
    <w:rsid w:val="00C067DF"/>
    <w:rsid w:val="00C12E91"/>
    <w:rsid w:val="00C13B62"/>
    <w:rsid w:val="00C153D9"/>
    <w:rsid w:val="00C15F14"/>
    <w:rsid w:val="00C16C86"/>
    <w:rsid w:val="00C20EE2"/>
    <w:rsid w:val="00C25AE0"/>
    <w:rsid w:val="00C30579"/>
    <w:rsid w:val="00C30D0A"/>
    <w:rsid w:val="00C31DD8"/>
    <w:rsid w:val="00C3353E"/>
    <w:rsid w:val="00C33915"/>
    <w:rsid w:val="00C416D0"/>
    <w:rsid w:val="00C43CA4"/>
    <w:rsid w:val="00C47619"/>
    <w:rsid w:val="00C51180"/>
    <w:rsid w:val="00C546EC"/>
    <w:rsid w:val="00C556C4"/>
    <w:rsid w:val="00C66DBF"/>
    <w:rsid w:val="00C67246"/>
    <w:rsid w:val="00C67C92"/>
    <w:rsid w:val="00C711B1"/>
    <w:rsid w:val="00C8097F"/>
    <w:rsid w:val="00C81908"/>
    <w:rsid w:val="00C829AC"/>
    <w:rsid w:val="00C82E82"/>
    <w:rsid w:val="00C84D2E"/>
    <w:rsid w:val="00C87768"/>
    <w:rsid w:val="00C87871"/>
    <w:rsid w:val="00C90582"/>
    <w:rsid w:val="00C91ABE"/>
    <w:rsid w:val="00C92D58"/>
    <w:rsid w:val="00CA2508"/>
    <w:rsid w:val="00CA2841"/>
    <w:rsid w:val="00CA335E"/>
    <w:rsid w:val="00CA41A1"/>
    <w:rsid w:val="00CA45CB"/>
    <w:rsid w:val="00CB349C"/>
    <w:rsid w:val="00CB614F"/>
    <w:rsid w:val="00CC44EC"/>
    <w:rsid w:val="00CC57C6"/>
    <w:rsid w:val="00CC5D66"/>
    <w:rsid w:val="00CC63EC"/>
    <w:rsid w:val="00CC7750"/>
    <w:rsid w:val="00CD0838"/>
    <w:rsid w:val="00CD3C74"/>
    <w:rsid w:val="00CD4A9B"/>
    <w:rsid w:val="00CD4FB5"/>
    <w:rsid w:val="00CD6FFE"/>
    <w:rsid w:val="00CE0E59"/>
    <w:rsid w:val="00CE2EBA"/>
    <w:rsid w:val="00CE5A5B"/>
    <w:rsid w:val="00CE5AE4"/>
    <w:rsid w:val="00CE6011"/>
    <w:rsid w:val="00CF0BB0"/>
    <w:rsid w:val="00CF1E60"/>
    <w:rsid w:val="00CF787D"/>
    <w:rsid w:val="00D00CDD"/>
    <w:rsid w:val="00D050DB"/>
    <w:rsid w:val="00D060D9"/>
    <w:rsid w:val="00D06D90"/>
    <w:rsid w:val="00D1490E"/>
    <w:rsid w:val="00D155F3"/>
    <w:rsid w:val="00D15944"/>
    <w:rsid w:val="00D16002"/>
    <w:rsid w:val="00D165E0"/>
    <w:rsid w:val="00D178BC"/>
    <w:rsid w:val="00D219F4"/>
    <w:rsid w:val="00D24614"/>
    <w:rsid w:val="00D25B78"/>
    <w:rsid w:val="00D30AD7"/>
    <w:rsid w:val="00D33AEB"/>
    <w:rsid w:val="00D3412C"/>
    <w:rsid w:val="00D34F6E"/>
    <w:rsid w:val="00D36179"/>
    <w:rsid w:val="00D374B0"/>
    <w:rsid w:val="00D37C5F"/>
    <w:rsid w:val="00D40221"/>
    <w:rsid w:val="00D40C18"/>
    <w:rsid w:val="00D439A8"/>
    <w:rsid w:val="00D4733E"/>
    <w:rsid w:val="00D50095"/>
    <w:rsid w:val="00D51ACD"/>
    <w:rsid w:val="00D52537"/>
    <w:rsid w:val="00D52BAA"/>
    <w:rsid w:val="00D5401C"/>
    <w:rsid w:val="00D56DB6"/>
    <w:rsid w:val="00D57C5A"/>
    <w:rsid w:val="00D57D57"/>
    <w:rsid w:val="00D60460"/>
    <w:rsid w:val="00D6241A"/>
    <w:rsid w:val="00D6278C"/>
    <w:rsid w:val="00D62D5B"/>
    <w:rsid w:val="00D63D05"/>
    <w:rsid w:val="00D643EC"/>
    <w:rsid w:val="00D655A3"/>
    <w:rsid w:val="00D6604E"/>
    <w:rsid w:val="00D66DC6"/>
    <w:rsid w:val="00D66F37"/>
    <w:rsid w:val="00D67452"/>
    <w:rsid w:val="00D67EB8"/>
    <w:rsid w:val="00D73273"/>
    <w:rsid w:val="00D75D08"/>
    <w:rsid w:val="00D762BD"/>
    <w:rsid w:val="00D76E48"/>
    <w:rsid w:val="00D87334"/>
    <w:rsid w:val="00D9158F"/>
    <w:rsid w:val="00D91CAD"/>
    <w:rsid w:val="00D93C7A"/>
    <w:rsid w:val="00D962D3"/>
    <w:rsid w:val="00DA0FB1"/>
    <w:rsid w:val="00DA1215"/>
    <w:rsid w:val="00DA2663"/>
    <w:rsid w:val="00DA3300"/>
    <w:rsid w:val="00DA4067"/>
    <w:rsid w:val="00DA4892"/>
    <w:rsid w:val="00DA4B8A"/>
    <w:rsid w:val="00DA4EFE"/>
    <w:rsid w:val="00DA56F0"/>
    <w:rsid w:val="00DA5EEE"/>
    <w:rsid w:val="00DA6B7A"/>
    <w:rsid w:val="00DB1524"/>
    <w:rsid w:val="00DB166D"/>
    <w:rsid w:val="00DB20FF"/>
    <w:rsid w:val="00DB2144"/>
    <w:rsid w:val="00DB4122"/>
    <w:rsid w:val="00DB429B"/>
    <w:rsid w:val="00DB7910"/>
    <w:rsid w:val="00DC4BCE"/>
    <w:rsid w:val="00DD6ECB"/>
    <w:rsid w:val="00DE15E8"/>
    <w:rsid w:val="00DE1E19"/>
    <w:rsid w:val="00DE32FC"/>
    <w:rsid w:val="00DE3C43"/>
    <w:rsid w:val="00DE511D"/>
    <w:rsid w:val="00DE768B"/>
    <w:rsid w:val="00DE7A2D"/>
    <w:rsid w:val="00DF2D0A"/>
    <w:rsid w:val="00DF34D4"/>
    <w:rsid w:val="00E00C50"/>
    <w:rsid w:val="00E17141"/>
    <w:rsid w:val="00E23248"/>
    <w:rsid w:val="00E23F61"/>
    <w:rsid w:val="00E2448E"/>
    <w:rsid w:val="00E24D57"/>
    <w:rsid w:val="00E252CF"/>
    <w:rsid w:val="00E30110"/>
    <w:rsid w:val="00E31EA2"/>
    <w:rsid w:val="00E32178"/>
    <w:rsid w:val="00E32847"/>
    <w:rsid w:val="00E32AC3"/>
    <w:rsid w:val="00E33CA9"/>
    <w:rsid w:val="00E407AF"/>
    <w:rsid w:val="00E421FF"/>
    <w:rsid w:val="00E42FF0"/>
    <w:rsid w:val="00E45473"/>
    <w:rsid w:val="00E456E4"/>
    <w:rsid w:val="00E53484"/>
    <w:rsid w:val="00E53886"/>
    <w:rsid w:val="00E56175"/>
    <w:rsid w:val="00E57F10"/>
    <w:rsid w:val="00E63646"/>
    <w:rsid w:val="00E64EA3"/>
    <w:rsid w:val="00E65042"/>
    <w:rsid w:val="00E6593A"/>
    <w:rsid w:val="00E65BDC"/>
    <w:rsid w:val="00E72998"/>
    <w:rsid w:val="00E73209"/>
    <w:rsid w:val="00E7476C"/>
    <w:rsid w:val="00E7542D"/>
    <w:rsid w:val="00E75DDB"/>
    <w:rsid w:val="00E801C5"/>
    <w:rsid w:val="00E8068A"/>
    <w:rsid w:val="00E84F0D"/>
    <w:rsid w:val="00E850D2"/>
    <w:rsid w:val="00E868E1"/>
    <w:rsid w:val="00E875DF"/>
    <w:rsid w:val="00E93BA6"/>
    <w:rsid w:val="00E964F3"/>
    <w:rsid w:val="00EA23F6"/>
    <w:rsid w:val="00EA6871"/>
    <w:rsid w:val="00EB0018"/>
    <w:rsid w:val="00EB11E6"/>
    <w:rsid w:val="00EB240D"/>
    <w:rsid w:val="00EB621E"/>
    <w:rsid w:val="00EC06FB"/>
    <w:rsid w:val="00EC0911"/>
    <w:rsid w:val="00EC3311"/>
    <w:rsid w:val="00EC48F9"/>
    <w:rsid w:val="00ED1F11"/>
    <w:rsid w:val="00ED4187"/>
    <w:rsid w:val="00EE0D6B"/>
    <w:rsid w:val="00EE2ABB"/>
    <w:rsid w:val="00EE36FF"/>
    <w:rsid w:val="00EE51DE"/>
    <w:rsid w:val="00EE5BC8"/>
    <w:rsid w:val="00EF2B3F"/>
    <w:rsid w:val="00EF57B5"/>
    <w:rsid w:val="00EF607E"/>
    <w:rsid w:val="00EF73D1"/>
    <w:rsid w:val="00F01E58"/>
    <w:rsid w:val="00F06769"/>
    <w:rsid w:val="00F14E9E"/>
    <w:rsid w:val="00F159F6"/>
    <w:rsid w:val="00F16B53"/>
    <w:rsid w:val="00F16D28"/>
    <w:rsid w:val="00F17315"/>
    <w:rsid w:val="00F221A4"/>
    <w:rsid w:val="00F22624"/>
    <w:rsid w:val="00F25500"/>
    <w:rsid w:val="00F25CEE"/>
    <w:rsid w:val="00F273D3"/>
    <w:rsid w:val="00F30B90"/>
    <w:rsid w:val="00F3182A"/>
    <w:rsid w:val="00F35C5A"/>
    <w:rsid w:val="00F3603B"/>
    <w:rsid w:val="00F421AF"/>
    <w:rsid w:val="00F433E4"/>
    <w:rsid w:val="00F43D29"/>
    <w:rsid w:val="00F44189"/>
    <w:rsid w:val="00F46E2F"/>
    <w:rsid w:val="00F50C8C"/>
    <w:rsid w:val="00F524D1"/>
    <w:rsid w:val="00F52D19"/>
    <w:rsid w:val="00F536C0"/>
    <w:rsid w:val="00F540EC"/>
    <w:rsid w:val="00F5515F"/>
    <w:rsid w:val="00F55EA9"/>
    <w:rsid w:val="00F565D7"/>
    <w:rsid w:val="00F6045B"/>
    <w:rsid w:val="00F61E00"/>
    <w:rsid w:val="00F63497"/>
    <w:rsid w:val="00F63A45"/>
    <w:rsid w:val="00F73A47"/>
    <w:rsid w:val="00F74A53"/>
    <w:rsid w:val="00F75BB8"/>
    <w:rsid w:val="00F76B66"/>
    <w:rsid w:val="00F77778"/>
    <w:rsid w:val="00F778FD"/>
    <w:rsid w:val="00F83BCE"/>
    <w:rsid w:val="00F872E4"/>
    <w:rsid w:val="00F9052D"/>
    <w:rsid w:val="00F93B10"/>
    <w:rsid w:val="00F95689"/>
    <w:rsid w:val="00F96465"/>
    <w:rsid w:val="00F974DF"/>
    <w:rsid w:val="00FA2EAD"/>
    <w:rsid w:val="00FA7D04"/>
    <w:rsid w:val="00FA7E9B"/>
    <w:rsid w:val="00FB0DA6"/>
    <w:rsid w:val="00FB4258"/>
    <w:rsid w:val="00FB42DF"/>
    <w:rsid w:val="00FB481C"/>
    <w:rsid w:val="00FB4B82"/>
    <w:rsid w:val="00FC5BC8"/>
    <w:rsid w:val="00FC746B"/>
    <w:rsid w:val="00FD1307"/>
    <w:rsid w:val="00FD13C9"/>
    <w:rsid w:val="00FD397E"/>
    <w:rsid w:val="00FD5C73"/>
    <w:rsid w:val="00FE6F50"/>
    <w:rsid w:val="00FF4FE4"/>
    <w:rsid w:val="00FF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9" type="connector" idref="#_x0000_s1082"/>
        <o:r id="V:Rule10" type="connector" idref="#_x0000_s1083"/>
        <o:r id="V:Rule11" type="connector" idref="#_x0000_s1087"/>
        <o:r id="V:Rule12" type="connector" idref="#_x0000_s1086"/>
        <o:r id="V:Rule13" type="connector" idref="#_x0000_s1084"/>
        <o:r id="V:Rule14" type="connector" idref="#_x0000_s1089"/>
        <o:r id="V:Rule15" type="connector" idref="#_x0000_s1085"/>
        <o:r id="V:Rule16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D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3F6"/>
    <w:pPr>
      <w:ind w:left="720"/>
      <w:contextualSpacing/>
    </w:pPr>
  </w:style>
  <w:style w:type="character" w:customStyle="1" w:styleId="c2">
    <w:name w:val="c2"/>
    <w:basedOn w:val="a0"/>
    <w:rsid w:val="00EA23F6"/>
  </w:style>
  <w:style w:type="paragraph" w:customStyle="1" w:styleId="c17">
    <w:name w:val="c17"/>
    <w:basedOn w:val="a"/>
    <w:rsid w:val="00EA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23F6"/>
  </w:style>
  <w:style w:type="character" w:customStyle="1" w:styleId="c3">
    <w:name w:val="c3"/>
    <w:basedOn w:val="a0"/>
    <w:rsid w:val="00EA23F6"/>
  </w:style>
  <w:style w:type="paragraph" w:styleId="a6">
    <w:name w:val="Normal (Web)"/>
    <w:basedOn w:val="a"/>
    <w:uiPriority w:val="99"/>
    <w:unhideWhenUsed/>
    <w:rsid w:val="000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82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B4B3B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F3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182A"/>
  </w:style>
  <w:style w:type="paragraph" w:styleId="ab">
    <w:name w:val="footer"/>
    <w:basedOn w:val="a"/>
    <w:link w:val="ac"/>
    <w:uiPriority w:val="99"/>
    <w:semiHidden/>
    <w:unhideWhenUsed/>
    <w:rsid w:val="00F3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1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C725-4121-4F89-915F-5B9C9F8F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2023-12-08T04:56:00Z</cp:lastPrinted>
  <dcterms:created xsi:type="dcterms:W3CDTF">2023-12-06T06:32:00Z</dcterms:created>
  <dcterms:modified xsi:type="dcterms:W3CDTF">2024-04-23T05:23:00Z</dcterms:modified>
</cp:coreProperties>
</file>