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F57" w:rsidRDefault="00151792" w:rsidP="00E361DB">
      <w:pPr>
        <w:widowControl w:val="0"/>
        <w:spacing w:line="322" w:lineRule="exact"/>
        <w:ind w:left="-1417"/>
        <w:jc w:val="center"/>
        <w:rPr>
          <w:rFonts w:ascii="Times New Roman" w:hAnsi="Times New Roman"/>
          <w:sz w:val="32"/>
          <w:szCs w:val="32"/>
        </w:rPr>
      </w:pPr>
      <w:r>
        <w:rPr>
          <w:rFonts w:ascii="Times New Roman" w:hAnsi="Times New Roman"/>
          <w:b/>
          <w:noProof/>
          <w:color w:val="000000"/>
          <w:spacing w:val="-5"/>
          <w:sz w:val="32"/>
          <w:szCs w:val="32"/>
          <w:lang w:eastAsia="ru-RU"/>
        </w:rPr>
        <w:drawing>
          <wp:anchor distT="0" distB="0" distL="114300" distR="114300" simplePos="0" relativeHeight="251671552" behindDoc="0" locked="0" layoutInCell="1" allowOverlap="1">
            <wp:simplePos x="0" y="0"/>
            <wp:positionH relativeFrom="column">
              <wp:posOffset>1605915</wp:posOffset>
            </wp:positionH>
            <wp:positionV relativeFrom="paragraph">
              <wp:posOffset>781050</wp:posOffset>
            </wp:positionV>
            <wp:extent cx="2647950" cy="1981200"/>
            <wp:effectExtent l="19050" t="0" r="0" b="0"/>
            <wp:wrapSquare wrapText="bothSides"/>
            <wp:docPr id="15" name="Рисунок 1" descr="C:\Users\me\Desktop\Скриншоты\Островский А.Н\Островский А.Н. 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esktop\Скриншоты\Островский А.Н\Островский А.Н. Памятник.jpg"/>
                    <pic:cNvPicPr>
                      <a:picLocks noChangeAspect="1" noChangeArrowheads="1"/>
                    </pic:cNvPicPr>
                  </pic:nvPicPr>
                  <pic:blipFill>
                    <a:blip r:embed="rId6" cstate="print"/>
                    <a:srcRect/>
                    <a:stretch>
                      <a:fillRect/>
                    </a:stretch>
                  </pic:blipFill>
                  <pic:spPr bwMode="auto">
                    <a:xfrm>
                      <a:off x="0" y="0"/>
                      <a:ext cx="2647950" cy="1981200"/>
                    </a:xfrm>
                    <a:prstGeom prst="rect">
                      <a:avLst/>
                    </a:prstGeom>
                    <a:noFill/>
                    <a:ln w="9525">
                      <a:noFill/>
                      <a:miter lim="800000"/>
                      <a:headEnd/>
                      <a:tailEnd/>
                    </a:ln>
                  </pic:spPr>
                </pic:pic>
              </a:graphicData>
            </a:graphic>
          </wp:anchor>
        </w:drawing>
      </w:r>
      <w:r>
        <w:rPr>
          <w:rFonts w:ascii="Times New Roman" w:hAnsi="Times New Roman"/>
          <w:b/>
          <w:noProof/>
          <w:color w:val="000000"/>
          <w:spacing w:val="-5"/>
          <w:sz w:val="32"/>
          <w:szCs w:val="32"/>
          <w:lang w:eastAsia="ru-RU"/>
        </w:rPr>
        <w:drawing>
          <wp:anchor distT="0" distB="0" distL="114300" distR="114300" simplePos="0" relativeHeight="251702272" behindDoc="1" locked="0" layoutInCell="1" allowOverlap="1">
            <wp:simplePos x="0" y="0"/>
            <wp:positionH relativeFrom="column">
              <wp:posOffset>4692015</wp:posOffset>
            </wp:positionH>
            <wp:positionV relativeFrom="paragraph">
              <wp:posOffset>712470</wp:posOffset>
            </wp:positionV>
            <wp:extent cx="1504950" cy="2049780"/>
            <wp:effectExtent l="19050" t="0" r="0" b="0"/>
            <wp:wrapTight wrapText="bothSides">
              <wp:wrapPolygon edited="0">
                <wp:start x="-273" y="0"/>
                <wp:lineTo x="-273" y="21480"/>
                <wp:lineTo x="21600" y="21480"/>
                <wp:lineTo x="21600" y="0"/>
                <wp:lineTo x="-273" y="0"/>
              </wp:wrapPolygon>
            </wp:wrapTight>
            <wp:docPr id="41" name="Рисунок 2" descr="C:\Users\me\Downloads\Островский А.Н. Иллюстрации\Гроза\Гроз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ownloads\Островский А.Н. Иллюстрации\Гроза\Гроза!!!.jpeg"/>
                    <pic:cNvPicPr>
                      <a:picLocks noChangeAspect="1" noChangeArrowheads="1"/>
                    </pic:cNvPicPr>
                  </pic:nvPicPr>
                  <pic:blipFill>
                    <a:blip r:embed="rId7" cstate="print"/>
                    <a:srcRect/>
                    <a:stretch>
                      <a:fillRect/>
                    </a:stretch>
                  </pic:blipFill>
                  <pic:spPr bwMode="auto">
                    <a:xfrm>
                      <a:off x="0" y="0"/>
                      <a:ext cx="1504950" cy="2049780"/>
                    </a:xfrm>
                    <a:prstGeom prst="rect">
                      <a:avLst/>
                    </a:prstGeom>
                    <a:noFill/>
                    <a:ln w="9525">
                      <a:noFill/>
                      <a:miter lim="800000"/>
                      <a:headEnd/>
                      <a:tailEnd/>
                    </a:ln>
                  </pic:spPr>
                </pic:pic>
              </a:graphicData>
            </a:graphic>
          </wp:anchor>
        </w:drawing>
      </w:r>
      <w:r>
        <w:rPr>
          <w:rFonts w:ascii="Times New Roman" w:hAnsi="Times New Roman"/>
          <w:b/>
          <w:noProof/>
          <w:color w:val="000000"/>
          <w:spacing w:val="-5"/>
          <w:sz w:val="32"/>
          <w:szCs w:val="32"/>
          <w:lang w:eastAsia="ru-RU"/>
        </w:rPr>
        <w:drawing>
          <wp:anchor distT="0" distB="0" distL="114300" distR="114300" simplePos="0" relativeHeight="251704320" behindDoc="0" locked="0" layoutInCell="1" allowOverlap="1">
            <wp:simplePos x="0" y="0"/>
            <wp:positionH relativeFrom="column">
              <wp:posOffset>-573405</wp:posOffset>
            </wp:positionH>
            <wp:positionV relativeFrom="paragraph">
              <wp:posOffset>659130</wp:posOffset>
            </wp:positionV>
            <wp:extent cx="1655445" cy="2186940"/>
            <wp:effectExtent l="19050" t="0" r="1905" b="0"/>
            <wp:wrapSquare wrapText="bothSides"/>
            <wp:docPr id="44" name="Рисунок 3" descr="C:\Users\me\Downloads\Островский А.Н. Иллюстрации\Бесприданница\Бесприда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ownloads\Островский А.Н. Иллюстрации\Бесприданница\Бесприданница..jpg"/>
                    <pic:cNvPicPr>
                      <a:picLocks noChangeAspect="1" noChangeArrowheads="1"/>
                    </pic:cNvPicPr>
                  </pic:nvPicPr>
                  <pic:blipFill>
                    <a:blip r:embed="rId8" cstate="print"/>
                    <a:srcRect/>
                    <a:stretch>
                      <a:fillRect/>
                    </a:stretch>
                  </pic:blipFill>
                  <pic:spPr bwMode="auto">
                    <a:xfrm>
                      <a:off x="0" y="0"/>
                      <a:ext cx="1655445" cy="2186940"/>
                    </a:xfrm>
                    <a:prstGeom prst="rect">
                      <a:avLst/>
                    </a:prstGeom>
                    <a:noFill/>
                    <a:ln w="9525">
                      <a:noFill/>
                      <a:miter lim="800000"/>
                      <a:headEnd/>
                      <a:tailEnd/>
                    </a:ln>
                  </pic:spPr>
                </pic:pic>
              </a:graphicData>
            </a:graphic>
          </wp:anchor>
        </w:drawing>
      </w:r>
      <w:r w:rsidR="00E361DB">
        <w:rPr>
          <w:rFonts w:ascii="Times New Roman" w:hAnsi="Times New Roman"/>
          <w:b/>
          <w:color w:val="000000"/>
          <w:spacing w:val="-5"/>
          <w:sz w:val="32"/>
          <w:szCs w:val="32"/>
        </w:rPr>
        <w:t xml:space="preserve">Колледж </w:t>
      </w:r>
      <w:r w:rsidR="00FC1F57">
        <w:rPr>
          <w:rFonts w:ascii="Times New Roman" w:hAnsi="Times New Roman"/>
          <w:b/>
          <w:color w:val="000000"/>
          <w:spacing w:val="-5"/>
          <w:sz w:val="32"/>
          <w:szCs w:val="32"/>
        </w:rPr>
        <w:t>Московск</w:t>
      </w:r>
      <w:r w:rsidR="00E361DB">
        <w:rPr>
          <w:rFonts w:ascii="Times New Roman" w:hAnsi="Times New Roman"/>
          <w:b/>
          <w:color w:val="000000"/>
          <w:spacing w:val="-5"/>
          <w:sz w:val="32"/>
          <w:szCs w:val="32"/>
        </w:rPr>
        <w:t>ого</w:t>
      </w:r>
      <w:r w:rsidR="00FC1F57">
        <w:rPr>
          <w:rFonts w:ascii="Times New Roman" w:hAnsi="Times New Roman"/>
          <w:b/>
          <w:color w:val="000000"/>
          <w:spacing w:val="-5"/>
          <w:sz w:val="32"/>
          <w:szCs w:val="32"/>
        </w:rPr>
        <w:t xml:space="preserve"> </w:t>
      </w:r>
      <w:r w:rsidR="00E361DB">
        <w:rPr>
          <w:rFonts w:ascii="Times New Roman" w:hAnsi="Times New Roman"/>
          <w:b/>
          <w:color w:val="000000"/>
          <w:spacing w:val="-5"/>
          <w:sz w:val="32"/>
          <w:szCs w:val="32"/>
        </w:rPr>
        <w:t>гуманитарно-экономического университета</w:t>
      </w:r>
    </w:p>
    <w:p w:rsidR="00FC1F57" w:rsidRPr="00FC1F57" w:rsidRDefault="00FC1F57" w:rsidP="00FC1F57">
      <w:pPr>
        <w:jc w:val="center"/>
        <w:rPr>
          <w:rFonts w:ascii="Times New Roman" w:hAnsi="Times New Roman" w:cs="Times New Roman"/>
          <w:b/>
          <w:sz w:val="48"/>
          <w:szCs w:val="48"/>
        </w:rPr>
      </w:pPr>
      <w:r w:rsidRPr="00FC1F57">
        <w:rPr>
          <w:rFonts w:ascii="Times New Roman" w:hAnsi="Times New Roman" w:cs="Times New Roman"/>
          <w:b/>
          <w:sz w:val="48"/>
          <w:szCs w:val="48"/>
        </w:rPr>
        <w:t xml:space="preserve">Творческое исследование </w:t>
      </w:r>
    </w:p>
    <w:p w:rsidR="00FC1F57" w:rsidRPr="00FC1F57" w:rsidRDefault="00FC1F57" w:rsidP="00FC1F57">
      <w:pPr>
        <w:jc w:val="center"/>
        <w:rPr>
          <w:rFonts w:ascii="Times New Roman" w:hAnsi="Times New Roman" w:cs="Times New Roman"/>
          <w:b/>
          <w:sz w:val="56"/>
          <w:szCs w:val="56"/>
        </w:rPr>
      </w:pPr>
      <w:r w:rsidRPr="00FC1F57">
        <w:rPr>
          <w:rFonts w:ascii="Times New Roman" w:hAnsi="Times New Roman" w:cs="Times New Roman"/>
          <w:b/>
          <w:sz w:val="56"/>
          <w:szCs w:val="56"/>
        </w:rPr>
        <w:t>«</w:t>
      </w:r>
      <w:r w:rsidR="00151792">
        <w:rPr>
          <w:rFonts w:ascii="Times New Roman" w:hAnsi="Times New Roman" w:cs="Times New Roman"/>
          <w:b/>
          <w:sz w:val="56"/>
          <w:szCs w:val="56"/>
        </w:rPr>
        <w:t>Размышления «русского Шекспира» о семье»</w:t>
      </w:r>
    </w:p>
    <w:p w:rsidR="00FC1F57" w:rsidRPr="00FC1F57" w:rsidRDefault="00323B4C" w:rsidP="00FC1F57">
      <w:pPr>
        <w:ind w:left="-737"/>
        <w:rPr>
          <w:rFonts w:ascii="Times New Roman" w:hAnsi="Times New Roman" w:cs="Times New Roman"/>
          <w:b/>
          <w:sz w:val="44"/>
          <w:szCs w:val="44"/>
        </w:rPr>
      </w:pPr>
      <w:r>
        <w:rPr>
          <w:rFonts w:ascii="Times New Roman" w:hAnsi="Times New Roman" w:cs="Times New Roman"/>
          <w:b/>
          <w:noProof/>
          <w:sz w:val="44"/>
          <w:szCs w:val="44"/>
          <w:lang w:eastAsia="ru-RU"/>
        </w:rPr>
        <w:drawing>
          <wp:anchor distT="0" distB="0" distL="114300" distR="114300" simplePos="0" relativeHeight="251678720" behindDoc="1" locked="0" layoutInCell="1" allowOverlap="1">
            <wp:simplePos x="0" y="0"/>
            <wp:positionH relativeFrom="column">
              <wp:posOffset>2093595</wp:posOffset>
            </wp:positionH>
            <wp:positionV relativeFrom="paragraph">
              <wp:posOffset>472440</wp:posOffset>
            </wp:positionV>
            <wp:extent cx="1695450" cy="2186940"/>
            <wp:effectExtent l="19050" t="0" r="0" b="0"/>
            <wp:wrapTight wrapText="bothSides">
              <wp:wrapPolygon edited="0">
                <wp:start x="-243" y="0"/>
                <wp:lineTo x="-243" y="21449"/>
                <wp:lineTo x="21600" y="21449"/>
                <wp:lineTo x="21600" y="0"/>
                <wp:lineTo x="-243" y="0"/>
              </wp:wrapPolygon>
            </wp:wrapTight>
            <wp:docPr id="21" name="Рисунок 15" descr="C:\Users\me\Desktop\Скриншоты\Островский А.Н\Русский Шексп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Desktop\Скриншоты\Островский А.Н\Русский Шекспир.jpg"/>
                    <pic:cNvPicPr>
                      <a:picLocks noChangeAspect="1" noChangeArrowheads="1"/>
                    </pic:cNvPicPr>
                  </pic:nvPicPr>
                  <pic:blipFill>
                    <a:blip r:embed="rId9" cstate="print"/>
                    <a:srcRect/>
                    <a:stretch>
                      <a:fillRect/>
                    </a:stretch>
                  </pic:blipFill>
                  <pic:spPr bwMode="auto">
                    <a:xfrm>
                      <a:off x="0" y="0"/>
                      <a:ext cx="1695450" cy="2186940"/>
                    </a:xfrm>
                    <a:prstGeom prst="rect">
                      <a:avLst/>
                    </a:prstGeom>
                    <a:noFill/>
                    <a:ln w="9525">
                      <a:noFill/>
                      <a:miter lim="800000"/>
                      <a:headEnd/>
                      <a:tailEnd/>
                    </a:ln>
                  </pic:spPr>
                </pic:pic>
              </a:graphicData>
            </a:graphic>
          </wp:anchor>
        </w:drawing>
      </w:r>
      <w:r w:rsidR="00FC1F57" w:rsidRPr="00FC1F57">
        <w:rPr>
          <w:rFonts w:ascii="Times New Roman" w:hAnsi="Times New Roman" w:cs="Times New Roman"/>
          <w:b/>
          <w:sz w:val="44"/>
          <w:szCs w:val="44"/>
        </w:rPr>
        <w:t xml:space="preserve">        </w:t>
      </w:r>
      <w:r w:rsidR="00FC1F57">
        <w:rPr>
          <w:rFonts w:ascii="Times New Roman" w:hAnsi="Times New Roman" w:cs="Times New Roman"/>
          <w:b/>
          <w:sz w:val="44"/>
          <w:szCs w:val="44"/>
        </w:rPr>
        <w:t xml:space="preserve">   </w:t>
      </w:r>
      <w:r w:rsidR="00FC1F57" w:rsidRPr="00FC1F57">
        <w:rPr>
          <w:rFonts w:ascii="Times New Roman" w:hAnsi="Times New Roman" w:cs="Times New Roman"/>
          <w:b/>
          <w:sz w:val="44"/>
          <w:szCs w:val="44"/>
        </w:rPr>
        <w:t xml:space="preserve"> (По произведениям А.Н.Островского)</w:t>
      </w:r>
    </w:p>
    <w:p w:rsidR="00FC1F57" w:rsidRDefault="00151792" w:rsidP="00FC1F57">
      <w:pPr>
        <w:rPr>
          <w:rFonts w:ascii="Times New Roman" w:hAnsi="Times New Roman" w:cs="Times New Roman"/>
          <w:b/>
          <w:sz w:val="40"/>
          <w:szCs w:val="40"/>
        </w:rPr>
      </w:pPr>
      <w:r>
        <w:rPr>
          <w:rFonts w:ascii="Times New Roman" w:hAnsi="Times New Roman" w:cs="Times New Roman"/>
          <w:b/>
          <w:noProof/>
          <w:sz w:val="40"/>
          <w:szCs w:val="40"/>
          <w:lang w:eastAsia="ru-RU"/>
        </w:rPr>
        <w:drawing>
          <wp:anchor distT="0" distB="0" distL="114300" distR="114300" simplePos="0" relativeHeight="251675648" behindDoc="1" locked="0" layoutInCell="1" allowOverlap="1">
            <wp:simplePos x="0" y="0"/>
            <wp:positionH relativeFrom="column">
              <wp:posOffset>-512445</wp:posOffset>
            </wp:positionH>
            <wp:positionV relativeFrom="paragraph">
              <wp:posOffset>50165</wp:posOffset>
            </wp:positionV>
            <wp:extent cx="1985010" cy="2057400"/>
            <wp:effectExtent l="19050" t="0" r="0" b="0"/>
            <wp:wrapTight wrapText="bothSides">
              <wp:wrapPolygon edited="0">
                <wp:start x="-207" y="0"/>
                <wp:lineTo x="-207" y="21400"/>
                <wp:lineTo x="21559" y="21400"/>
                <wp:lineTo x="21559" y="0"/>
                <wp:lineTo x="-207" y="0"/>
              </wp:wrapPolygon>
            </wp:wrapTight>
            <wp:docPr id="19" name="Рисунок 14" descr="C:\Users\me\Desktop\Скриншоты\Островский А.Н\Свои люди - сочтём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Desktop\Скриншоты\Островский А.Н\Свои люди - сочтёмся.jpg"/>
                    <pic:cNvPicPr>
                      <a:picLocks noChangeAspect="1" noChangeArrowheads="1"/>
                    </pic:cNvPicPr>
                  </pic:nvPicPr>
                  <pic:blipFill>
                    <a:blip r:embed="rId10" cstate="print"/>
                    <a:srcRect/>
                    <a:stretch>
                      <a:fillRect/>
                    </a:stretch>
                  </pic:blipFill>
                  <pic:spPr bwMode="auto">
                    <a:xfrm>
                      <a:off x="0" y="0"/>
                      <a:ext cx="1985010" cy="2057400"/>
                    </a:xfrm>
                    <a:prstGeom prst="rect">
                      <a:avLst/>
                    </a:prstGeom>
                    <a:noFill/>
                    <a:ln w="9525">
                      <a:noFill/>
                      <a:miter lim="800000"/>
                      <a:headEnd/>
                      <a:tailEnd/>
                    </a:ln>
                  </pic:spPr>
                </pic:pic>
              </a:graphicData>
            </a:graphic>
          </wp:anchor>
        </w:drawing>
      </w:r>
      <w:r>
        <w:rPr>
          <w:rFonts w:ascii="Times New Roman" w:hAnsi="Times New Roman" w:cs="Times New Roman"/>
          <w:b/>
          <w:noProof/>
          <w:sz w:val="40"/>
          <w:szCs w:val="40"/>
          <w:lang w:eastAsia="ru-RU"/>
        </w:rPr>
        <w:drawing>
          <wp:anchor distT="0" distB="0" distL="114300" distR="114300" simplePos="0" relativeHeight="251677696" behindDoc="0" locked="0" layoutInCell="1" allowOverlap="1">
            <wp:simplePos x="0" y="0"/>
            <wp:positionH relativeFrom="column">
              <wp:posOffset>4455795</wp:posOffset>
            </wp:positionH>
            <wp:positionV relativeFrom="paragraph">
              <wp:posOffset>50165</wp:posOffset>
            </wp:positionV>
            <wp:extent cx="1598295" cy="1996440"/>
            <wp:effectExtent l="19050" t="0" r="1905" b="0"/>
            <wp:wrapSquare wrapText="bothSides"/>
            <wp:docPr id="20" name="Рисунок 5" descr="C:\Users\me\Desktop\Скриншоты\Островский А.Н\Бедность не по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esktop\Скриншоты\Островский А.Н\Бедность не порок.jpg"/>
                    <pic:cNvPicPr>
                      <a:picLocks noChangeAspect="1" noChangeArrowheads="1"/>
                    </pic:cNvPicPr>
                  </pic:nvPicPr>
                  <pic:blipFill>
                    <a:blip r:embed="rId11" cstate="print"/>
                    <a:srcRect/>
                    <a:stretch>
                      <a:fillRect/>
                    </a:stretch>
                  </pic:blipFill>
                  <pic:spPr bwMode="auto">
                    <a:xfrm>
                      <a:off x="0" y="0"/>
                      <a:ext cx="1598295" cy="1996440"/>
                    </a:xfrm>
                    <a:prstGeom prst="rect">
                      <a:avLst/>
                    </a:prstGeom>
                    <a:noFill/>
                    <a:ln w="9525">
                      <a:noFill/>
                      <a:miter lim="800000"/>
                      <a:headEnd/>
                      <a:tailEnd/>
                    </a:ln>
                  </pic:spPr>
                </pic:pic>
              </a:graphicData>
            </a:graphic>
          </wp:anchor>
        </w:drawing>
      </w:r>
    </w:p>
    <w:p w:rsidR="00FC1F57" w:rsidRDefault="00FC1F57" w:rsidP="00FC1F57">
      <w:pPr>
        <w:rPr>
          <w:rFonts w:ascii="Times New Roman" w:hAnsi="Times New Roman" w:cs="Times New Roman"/>
          <w:b/>
          <w:sz w:val="40"/>
          <w:szCs w:val="40"/>
        </w:rPr>
      </w:pPr>
    </w:p>
    <w:p w:rsidR="00FC1F57" w:rsidRDefault="00FC1F57" w:rsidP="00FC1F57">
      <w:pPr>
        <w:rPr>
          <w:rFonts w:ascii="Times New Roman" w:hAnsi="Times New Roman" w:cs="Times New Roman"/>
          <w:b/>
          <w:sz w:val="40"/>
          <w:szCs w:val="40"/>
        </w:rPr>
      </w:pPr>
    </w:p>
    <w:p w:rsidR="00FC1F57" w:rsidRDefault="00FC1F57" w:rsidP="00FC1F57">
      <w:pPr>
        <w:rPr>
          <w:rFonts w:ascii="Times New Roman" w:hAnsi="Times New Roman" w:cs="Times New Roman"/>
          <w:b/>
          <w:sz w:val="40"/>
          <w:szCs w:val="40"/>
        </w:rPr>
      </w:pPr>
    </w:p>
    <w:p w:rsidR="00FC1F57" w:rsidRDefault="00FC1F57" w:rsidP="00FC1F57">
      <w:pPr>
        <w:rPr>
          <w:rFonts w:ascii="Times New Roman" w:hAnsi="Times New Roman" w:cs="Times New Roman"/>
          <w:b/>
          <w:sz w:val="40"/>
          <w:szCs w:val="40"/>
        </w:rPr>
      </w:pPr>
    </w:p>
    <w:p w:rsidR="00FC1F57" w:rsidRDefault="00FC1F57" w:rsidP="00FC1F57">
      <w:pPr>
        <w:rPr>
          <w:rFonts w:ascii="Times New Roman" w:hAnsi="Times New Roman" w:cs="Times New Roman"/>
          <w:b/>
          <w:sz w:val="32"/>
          <w:szCs w:val="32"/>
        </w:rPr>
      </w:pPr>
      <w:r>
        <w:rPr>
          <w:rFonts w:ascii="Times New Roman" w:hAnsi="Times New Roman" w:cs="Times New Roman"/>
          <w:b/>
          <w:sz w:val="32"/>
          <w:szCs w:val="32"/>
        </w:rPr>
        <w:t xml:space="preserve">              </w:t>
      </w:r>
    </w:p>
    <w:p w:rsidR="00FC1F57" w:rsidRPr="00FC1F57" w:rsidRDefault="00323B4C" w:rsidP="00FC1F57">
      <w:pPr>
        <w:rPr>
          <w:rFonts w:ascii="Times New Roman" w:hAnsi="Times New Roman" w:cs="Times New Roman"/>
          <w:b/>
          <w:sz w:val="28"/>
          <w:szCs w:val="28"/>
        </w:rPr>
      </w:pPr>
      <w:r>
        <w:rPr>
          <w:rFonts w:ascii="Times New Roman" w:hAnsi="Times New Roman" w:cs="Times New Roman"/>
          <w:b/>
          <w:sz w:val="28"/>
          <w:szCs w:val="28"/>
        </w:rPr>
        <w:t xml:space="preserve">                                                                                </w:t>
      </w:r>
      <w:r w:rsidR="00FC1F57" w:rsidRPr="00FC1F57">
        <w:rPr>
          <w:rFonts w:ascii="Times New Roman" w:hAnsi="Times New Roman" w:cs="Times New Roman"/>
          <w:b/>
          <w:sz w:val="28"/>
          <w:szCs w:val="28"/>
        </w:rPr>
        <w:t xml:space="preserve">Преподаватель словесности, </w:t>
      </w:r>
    </w:p>
    <w:p w:rsidR="00FC1F57" w:rsidRPr="00FC1F57" w:rsidRDefault="00323B4C" w:rsidP="00FC1F57">
      <w:pPr>
        <w:rPr>
          <w:rFonts w:ascii="Times New Roman" w:hAnsi="Times New Roman" w:cs="Times New Roman"/>
          <w:b/>
          <w:sz w:val="28"/>
          <w:szCs w:val="28"/>
        </w:rPr>
      </w:pPr>
      <w:r>
        <w:rPr>
          <w:rFonts w:ascii="Times New Roman" w:hAnsi="Times New Roman" w:cs="Times New Roman"/>
          <w:b/>
          <w:sz w:val="28"/>
          <w:szCs w:val="28"/>
        </w:rPr>
        <w:t xml:space="preserve">                                                                    </w:t>
      </w:r>
      <w:r w:rsidR="00FC1F57" w:rsidRPr="00FC1F57">
        <w:rPr>
          <w:rFonts w:ascii="Times New Roman" w:hAnsi="Times New Roman" w:cs="Times New Roman"/>
          <w:b/>
          <w:sz w:val="28"/>
          <w:szCs w:val="28"/>
        </w:rPr>
        <w:t>член Российского Союза Писателей</w:t>
      </w:r>
    </w:p>
    <w:p w:rsidR="00FC1F57" w:rsidRPr="00FC1F57" w:rsidRDefault="00323B4C" w:rsidP="00FC1F57">
      <w:pPr>
        <w:rPr>
          <w:rFonts w:ascii="Times New Roman" w:hAnsi="Times New Roman" w:cs="Times New Roman"/>
          <w:b/>
          <w:sz w:val="28"/>
          <w:szCs w:val="28"/>
        </w:rPr>
      </w:pPr>
      <w:r>
        <w:rPr>
          <w:rFonts w:ascii="Times New Roman" w:hAnsi="Times New Roman" w:cs="Times New Roman"/>
          <w:b/>
          <w:sz w:val="28"/>
          <w:szCs w:val="28"/>
        </w:rPr>
        <w:t xml:space="preserve">                                                                                </w:t>
      </w:r>
      <w:r w:rsidR="00FC1F57" w:rsidRPr="00FC1F57">
        <w:rPr>
          <w:rFonts w:ascii="Times New Roman" w:hAnsi="Times New Roman" w:cs="Times New Roman"/>
          <w:b/>
          <w:sz w:val="28"/>
          <w:szCs w:val="28"/>
        </w:rPr>
        <w:t xml:space="preserve"> Гайкова Нина Николаевна.                 </w:t>
      </w:r>
    </w:p>
    <w:p w:rsidR="00FC1F57" w:rsidRPr="00FC1F57" w:rsidRDefault="00FC1F57" w:rsidP="00FC1F57">
      <w:pPr>
        <w:rPr>
          <w:rFonts w:ascii="Times New Roman" w:hAnsi="Times New Roman" w:cs="Times New Roman"/>
          <w:b/>
          <w:sz w:val="28"/>
          <w:szCs w:val="28"/>
        </w:rPr>
      </w:pPr>
      <w:r w:rsidRPr="00FC1F57">
        <w:rPr>
          <w:rFonts w:ascii="Times New Roman" w:hAnsi="Times New Roman" w:cs="Times New Roman"/>
          <w:b/>
          <w:sz w:val="28"/>
          <w:szCs w:val="28"/>
        </w:rPr>
        <w:t xml:space="preserve">                                      Москва 202</w:t>
      </w:r>
      <w:r w:rsidR="00E361DB">
        <w:rPr>
          <w:rFonts w:ascii="Times New Roman" w:hAnsi="Times New Roman" w:cs="Times New Roman"/>
          <w:b/>
          <w:sz w:val="28"/>
          <w:szCs w:val="28"/>
        </w:rPr>
        <w:t>4</w:t>
      </w:r>
    </w:p>
    <w:p w:rsidR="00151792" w:rsidRPr="00151792" w:rsidRDefault="00151792" w:rsidP="00D35450">
      <w:pPr>
        <w:jc w:val="center"/>
        <w:rPr>
          <w:rFonts w:ascii="Times New Roman" w:hAnsi="Times New Roman" w:cs="Times New Roman"/>
          <w:b/>
          <w:noProof/>
          <w:sz w:val="48"/>
          <w:szCs w:val="48"/>
          <w:lang w:eastAsia="ru-RU"/>
        </w:rPr>
      </w:pPr>
      <w:r w:rsidRPr="00151792">
        <w:rPr>
          <w:rFonts w:ascii="Times New Roman" w:hAnsi="Times New Roman" w:cs="Times New Roman"/>
          <w:b/>
          <w:noProof/>
          <w:sz w:val="48"/>
          <w:szCs w:val="48"/>
          <w:lang w:eastAsia="ru-RU"/>
        </w:rPr>
        <w:lastRenderedPageBreak/>
        <w:drawing>
          <wp:anchor distT="0" distB="0" distL="114300" distR="114300" simplePos="0" relativeHeight="251658240" behindDoc="0" locked="0" layoutInCell="1" allowOverlap="1">
            <wp:simplePos x="0" y="0"/>
            <wp:positionH relativeFrom="column">
              <wp:posOffset>-695325</wp:posOffset>
            </wp:positionH>
            <wp:positionV relativeFrom="paragraph">
              <wp:posOffset>-163830</wp:posOffset>
            </wp:positionV>
            <wp:extent cx="2251710" cy="1684020"/>
            <wp:effectExtent l="19050" t="0" r="0" b="0"/>
            <wp:wrapSquare wrapText="bothSides"/>
            <wp:docPr id="1" name="Рисунок 1" descr="C:\Users\me\Desktop\Скриншоты\Островский А.Н\Островский А.Н. 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esktop\Скриншоты\Островский А.Н\Островский А.Н. Памятник.jpg"/>
                    <pic:cNvPicPr>
                      <a:picLocks noChangeAspect="1" noChangeArrowheads="1"/>
                    </pic:cNvPicPr>
                  </pic:nvPicPr>
                  <pic:blipFill>
                    <a:blip r:embed="rId6" cstate="print"/>
                    <a:srcRect/>
                    <a:stretch>
                      <a:fillRect/>
                    </a:stretch>
                  </pic:blipFill>
                  <pic:spPr bwMode="auto">
                    <a:xfrm>
                      <a:off x="0" y="0"/>
                      <a:ext cx="2251710" cy="1684020"/>
                    </a:xfrm>
                    <a:prstGeom prst="rect">
                      <a:avLst/>
                    </a:prstGeom>
                    <a:noFill/>
                    <a:ln w="9525">
                      <a:noFill/>
                      <a:miter lim="800000"/>
                      <a:headEnd/>
                      <a:tailEnd/>
                    </a:ln>
                  </pic:spPr>
                </pic:pic>
              </a:graphicData>
            </a:graphic>
          </wp:anchor>
        </w:drawing>
      </w:r>
      <w:r w:rsidRPr="00151792">
        <w:rPr>
          <w:rFonts w:ascii="Times New Roman" w:hAnsi="Times New Roman" w:cs="Times New Roman"/>
          <w:b/>
          <w:sz w:val="48"/>
          <w:szCs w:val="48"/>
        </w:rPr>
        <w:t>Размышления «русского Шекспира» о семье</w:t>
      </w:r>
      <w:r w:rsidRPr="00151792">
        <w:rPr>
          <w:rFonts w:ascii="Times New Roman" w:hAnsi="Times New Roman" w:cs="Times New Roman"/>
          <w:b/>
          <w:noProof/>
          <w:sz w:val="48"/>
          <w:szCs w:val="48"/>
          <w:lang w:eastAsia="ru-RU"/>
        </w:rPr>
        <w:t xml:space="preserve"> </w:t>
      </w:r>
    </w:p>
    <w:p w:rsidR="00151792" w:rsidRPr="00151792" w:rsidRDefault="00151792" w:rsidP="00D35450">
      <w:pPr>
        <w:jc w:val="center"/>
        <w:rPr>
          <w:rFonts w:ascii="Times New Roman" w:hAnsi="Times New Roman" w:cs="Times New Roman"/>
          <w:b/>
          <w:sz w:val="44"/>
          <w:szCs w:val="44"/>
        </w:rPr>
      </w:pPr>
      <w:r w:rsidRPr="00151792">
        <w:rPr>
          <w:rFonts w:ascii="Times New Roman" w:hAnsi="Times New Roman" w:cs="Times New Roman"/>
          <w:b/>
          <w:sz w:val="44"/>
          <w:szCs w:val="44"/>
        </w:rPr>
        <w:t>Часть первая</w:t>
      </w:r>
    </w:p>
    <w:p w:rsidR="00D35450" w:rsidRPr="00151792" w:rsidRDefault="00151792" w:rsidP="00D35450">
      <w:pPr>
        <w:jc w:val="center"/>
        <w:rPr>
          <w:rFonts w:ascii="Times New Roman" w:hAnsi="Times New Roman" w:cs="Times New Roman"/>
          <w:b/>
          <w:sz w:val="40"/>
          <w:szCs w:val="40"/>
        </w:rPr>
      </w:pPr>
      <w:r>
        <w:rPr>
          <w:rFonts w:ascii="Times New Roman" w:hAnsi="Times New Roman" w:cs="Times New Roman"/>
          <w:b/>
          <w:sz w:val="40"/>
          <w:szCs w:val="40"/>
        </w:rPr>
        <w:t>«</w:t>
      </w:r>
      <w:r w:rsidR="00A27D93" w:rsidRPr="00151792">
        <w:rPr>
          <w:rFonts w:ascii="Times New Roman" w:hAnsi="Times New Roman" w:cs="Times New Roman"/>
          <w:b/>
          <w:sz w:val="40"/>
          <w:szCs w:val="40"/>
        </w:rPr>
        <w:t>Пространство «тёмного царства»</w:t>
      </w:r>
    </w:p>
    <w:p w:rsidR="00A27D93" w:rsidRPr="00151792" w:rsidRDefault="00A27D93" w:rsidP="00D35450">
      <w:pPr>
        <w:jc w:val="center"/>
        <w:rPr>
          <w:rFonts w:ascii="Times New Roman" w:hAnsi="Times New Roman" w:cs="Times New Roman"/>
          <w:b/>
          <w:sz w:val="40"/>
          <w:szCs w:val="40"/>
        </w:rPr>
      </w:pPr>
      <w:r w:rsidRPr="00151792">
        <w:rPr>
          <w:rFonts w:ascii="Times New Roman" w:hAnsi="Times New Roman" w:cs="Times New Roman"/>
          <w:b/>
          <w:sz w:val="40"/>
          <w:szCs w:val="40"/>
        </w:rPr>
        <w:t>и пространство иное</w:t>
      </w:r>
      <w:r w:rsidR="00151792">
        <w:rPr>
          <w:rFonts w:ascii="Times New Roman" w:hAnsi="Times New Roman" w:cs="Times New Roman"/>
          <w:b/>
          <w:sz w:val="40"/>
          <w:szCs w:val="40"/>
        </w:rPr>
        <w:t>»</w:t>
      </w:r>
      <w:r w:rsidRPr="00151792">
        <w:rPr>
          <w:rFonts w:ascii="Times New Roman" w:hAnsi="Times New Roman" w:cs="Times New Roman"/>
          <w:b/>
          <w:sz w:val="40"/>
          <w:szCs w:val="40"/>
        </w:rPr>
        <w:t>.</w:t>
      </w:r>
    </w:p>
    <w:p w:rsidR="004F04EE" w:rsidRDefault="00D35450">
      <w:pPr>
        <w:rPr>
          <w:rFonts w:ascii="Times New Roman" w:hAnsi="Times New Roman" w:cs="Times New Roman"/>
          <w:sz w:val="28"/>
          <w:szCs w:val="28"/>
        </w:rPr>
      </w:pPr>
      <w:r>
        <w:rPr>
          <w:rFonts w:ascii="Times New Roman" w:hAnsi="Times New Roman" w:cs="Times New Roman"/>
          <w:sz w:val="28"/>
          <w:szCs w:val="28"/>
        </w:rPr>
        <w:t xml:space="preserve">       </w:t>
      </w:r>
      <w:r w:rsidR="00A27D93">
        <w:rPr>
          <w:rFonts w:ascii="Times New Roman" w:hAnsi="Times New Roman" w:cs="Times New Roman"/>
          <w:sz w:val="28"/>
          <w:szCs w:val="28"/>
        </w:rPr>
        <w:t xml:space="preserve"> </w:t>
      </w:r>
      <w:r w:rsidR="00151792">
        <w:rPr>
          <w:rFonts w:ascii="Times New Roman" w:hAnsi="Times New Roman" w:cs="Times New Roman"/>
          <w:sz w:val="28"/>
          <w:szCs w:val="28"/>
        </w:rPr>
        <w:t xml:space="preserve">                            </w:t>
      </w:r>
      <w:r w:rsidR="00A27D93">
        <w:rPr>
          <w:rFonts w:ascii="Times New Roman" w:hAnsi="Times New Roman" w:cs="Times New Roman"/>
          <w:sz w:val="28"/>
          <w:szCs w:val="28"/>
        </w:rPr>
        <w:t xml:space="preserve"> (</w:t>
      </w:r>
      <w:r w:rsidR="00A27D93" w:rsidRPr="00A27D93">
        <w:rPr>
          <w:rFonts w:ascii="Times New Roman" w:hAnsi="Times New Roman" w:cs="Times New Roman"/>
          <w:sz w:val="28"/>
          <w:szCs w:val="28"/>
        </w:rPr>
        <w:t>По произведениям А.Н.Островского</w:t>
      </w:r>
      <w:r w:rsidR="00A27D93">
        <w:rPr>
          <w:rFonts w:ascii="Times New Roman" w:hAnsi="Times New Roman" w:cs="Times New Roman"/>
          <w:sz w:val="28"/>
          <w:szCs w:val="28"/>
        </w:rPr>
        <w:t>)</w:t>
      </w:r>
    </w:p>
    <w:p w:rsidR="00A27D93" w:rsidRPr="00734510" w:rsidRDefault="00A27D93">
      <w:pPr>
        <w:rPr>
          <w:rFonts w:ascii="Times New Roman" w:hAnsi="Times New Roman" w:cs="Times New Roman"/>
          <w:b/>
          <w:sz w:val="32"/>
          <w:szCs w:val="32"/>
        </w:rPr>
      </w:pPr>
      <w:r w:rsidRPr="00734510">
        <w:rPr>
          <w:rFonts w:ascii="Times New Roman" w:hAnsi="Times New Roman" w:cs="Times New Roman"/>
          <w:b/>
          <w:sz w:val="32"/>
          <w:szCs w:val="32"/>
        </w:rPr>
        <w:t>Глава первая</w:t>
      </w:r>
      <w:r w:rsidR="00734510" w:rsidRPr="00734510">
        <w:rPr>
          <w:rFonts w:ascii="Times New Roman" w:hAnsi="Times New Roman" w:cs="Times New Roman"/>
          <w:b/>
          <w:sz w:val="32"/>
          <w:szCs w:val="32"/>
        </w:rPr>
        <w:t xml:space="preserve"> «Пространство без любви»</w:t>
      </w:r>
    </w:p>
    <w:p w:rsidR="00A27D93" w:rsidRDefault="00A27D93"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Пространство – что вкладываем мы в это слово?! Разве только стены дома или улицу,                      на которой живём? А то, что внутри человека или семьи и </w:t>
      </w:r>
      <w:r w:rsidR="0098399F">
        <w:rPr>
          <w:rFonts w:ascii="Times New Roman" w:hAnsi="Times New Roman" w:cs="Times New Roman"/>
          <w:sz w:val="28"/>
          <w:szCs w:val="28"/>
        </w:rPr>
        <w:t>очами</w:t>
      </w:r>
      <w:r>
        <w:rPr>
          <w:rFonts w:ascii="Times New Roman" w:hAnsi="Times New Roman" w:cs="Times New Roman"/>
          <w:sz w:val="28"/>
          <w:szCs w:val="28"/>
        </w:rPr>
        <w:t xml:space="preserve"> не</w:t>
      </w:r>
      <w:r w:rsidR="0098399F">
        <w:rPr>
          <w:rFonts w:ascii="Times New Roman" w:hAnsi="Times New Roman" w:cs="Times New Roman"/>
          <w:sz w:val="28"/>
          <w:szCs w:val="28"/>
        </w:rPr>
        <w:t xml:space="preserve"> </w:t>
      </w:r>
      <w:r>
        <w:rPr>
          <w:rFonts w:ascii="Times New Roman" w:hAnsi="Times New Roman" w:cs="Times New Roman"/>
          <w:sz w:val="28"/>
          <w:szCs w:val="28"/>
        </w:rPr>
        <w:t>зримо?!</w:t>
      </w:r>
    </w:p>
    <w:p w:rsidR="006036F5" w:rsidRDefault="006036F5"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А «тёмное царство», если по самой сути,  являет собою беспросветность жизни без любви и уважения к человеку – </w:t>
      </w:r>
      <w:r w:rsidR="0098399F">
        <w:rPr>
          <w:rFonts w:ascii="Times New Roman" w:hAnsi="Times New Roman" w:cs="Times New Roman"/>
          <w:sz w:val="28"/>
          <w:szCs w:val="28"/>
        </w:rPr>
        <w:t xml:space="preserve">оно </w:t>
      </w:r>
      <w:r>
        <w:rPr>
          <w:rFonts w:ascii="Times New Roman" w:hAnsi="Times New Roman" w:cs="Times New Roman"/>
          <w:sz w:val="28"/>
          <w:szCs w:val="28"/>
        </w:rPr>
        <w:t>вне времени. Тоже некое «пространство», границы которого                    не очертить</w:t>
      </w:r>
      <w:r w:rsidR="0098399F">
        <w:rPr>
          <w:rFonts w:ascii="Times New Roman" w:hAnsi="Times New Roman" w:cs="Times New Roman"/>
          <w:sz w:val="28"/>
          <w:szCs w:val="28"/>
        </w:rPr>
        <w:t>..</w:t>
      </w:r>
      <w:r>
        <w:rPr>
          <w:rFonts w:ascii="Times New Roman" w:hAnsi="Times New Roman" w:cs="Times New Roman"/>
          <w:sz w:val="28"/>
          <w:szCs w:val="28"/>
        </w:rPr>
        <w:t>.</w:t>
      </w:r>
    </w:p>
    <w:p w:rsidR="006036F5" w:rsidRDefault="00A27D93"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Итак, перед нами столь присущий Замоскворечью середины позапрошлого века купеческий дом. Хозяин, его супруга, дочь  - одна почему-то, что для русской семьи непривычно.</w:t>
      </w:r>
    </w:p>
    <w:p w:rsidR="00A27D93" w:rsidRDefault="006036F5"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Сразу оговоримся – речь пойдёт не совсем о сюжете – тем более, что произведения, </w:t>
      </w:r>
      <w:r w:rsidR="00D35450">
        <w:rPr>
          <w:rFonts w:ascii="Times New Roman" w:hAnsi="Times New Roman" w:cs="Times New Roman"/>
          <w:sz w:val="28"/>
          <w:szCs w:val="28"/>
        </w:rPr>
        <w:t xml:space="preserve">                              </w:t>
      </w:r>
      <w:r>
        <w:rPr>
          <w:rFonts w:ascii="Times New Roman" w:hAnsi="Times New Roman" w:cs="Times New Roman"/>
          <w:sz w:val="28"/>
          <w:szCs w:val="28"/>
        </w:rPr>
        <w:t>к которым   будем мы обращаться,</w:t>
      </w:r>
      <w:r w:rsidR="00A27D93">
        <w:rPr>
          <w:rFonts w:ascii="Times New Roman" w:hAnsi="Times New Roman" w:cs="Times New Roman"/>
          <w:sz w:val="28"/>
          <w:szCs w:val="28"/>
        </w:rPr>
        <w:t xml:space="preserve">  </w:t>
      </w:r>
      <w:r>
        <w:rPr>
          <w:rFonts w:ascii="Times New Roman" w:hAnsi="Times New Roman" w:cs="Times New Roman"/>
          <w:sz w:val="28"/>
          <w:szCs w:val="28"/>
        </w:rPr>
        <w:t>многим хорошо известны.</w:t>
      </w:r>
    </w:p>
    <w:p w:rsidR="00832224" w:rsidRDefault="00D35450" w:rsidP="00A27D93">
      <w:pPr>
        <w:ind w:left="-1134" w:right="-397"/>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4411980</wp:posOffset>
            </wp:positionH>
            <wp:positionV relativeFrom="paragraph">
              <wp:posOffset>496570</wp:posOffset>
            </wp:positionV>
            <wp:extent cx="1794510" cy="1341120"/>
            <wp:effectExtent l="19050" t="0" r="0" b="0"/>
            <wp:wrapSquare wrapText="bothSides"/>
            <wp:docPr id="2" name="Рисунок 2" descr="C:\Users\me\Desktop\Скриншоты\Островский А.Н\Свои люди - сочтём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esktop\Скриншоты\Островский А.Н\Свои люди - сочтёмся.jpg"/>
                    <pic:cNvPicPr>
                      <a:picLocks noChangeAspect="1" noChangeArrowheads="1"/>
                    </pic:cNvPicPr>
                  </pic:nvPicPr>
                  <pic:blipFill>
                    <a:blip r:embed="rId12" cstate="print"/>
                    <a:srcRect/>
                    <a:stretch>
                      <a:fillRect/>
                    </a:stretch>
                  </pic:blipFill>
                  <pic:spPr bwMode="auto">
                    <a:xfrm>
                      <a:off x="0" y="0"/>
                      <a:ext cx="1794510" cy="1341120"/>
                    </a:xfrm>
                    <a:prstGeom prst="rect">
                      <a:avLst/>
                    </a:prstGeom>
                    <a:noFill/>
                    <a:ln w="9525">
                      <a:noFill/>
                      <a:miter lim="800000"/>
                      <a:headEnd/>
                      <a:tailEnd/>
                    </a:ln>
                  </pic:spPr>
                </pic:pic>
              </a:graphicData>
            </a:graphic>
          </wp:anchor>
        </w:drawing>
      </w:r>
      <w:r w:rsidR="006036F5">
        <w:rPr>
          <w:rFonts w:ascii="Times New Roman" w:hAnsi="Times New Roman" w:cs="Times New Roman"/>
          <w:sz w:val="28"/>
          <w:szCs w:val="28"/>
        </w:rPr>
        <w:t xml:space="preserve"> Пьеса, всколыхнувшая умы и принесшая известность драматургу, - </w:t>
      </w:r>
      <w:r w:rsidR="006036F5" w:rsidRPr="006036F5">
        <w:rPr>
          <w:rFonts w:ascii="Times New Roman" w:hAnsi="Times New Roman" w:cs="Times New Roman"/>
          <w:b/>
          <w:sz w:val="28"/>
          <w:szCs w:val="28"/>
        </w:rPr>
        <w:t>«Свои люди - сочтёмся»</w:t>
      </w:r>
      <w:r w:rsidR="006036F5">
        <w:rPr>
          <w:rFonts w:ascii="Times New Roman" w:hAnsi="Times New Roman" w:cs="Times New Roman"/>
          <w:sz w:val="28"/>
          <w:szCs w:val="28"/>
        </w:rPr>
        <w:t>. Всё происходит в одном доме – в одном пространстве – и не потому, что живущие в этом доме никогда и никуда не выходят. Всё – начиная с изображения бальных фигур мечтающей о женихе из благородных Липочкой, заканчивая поздним осознанием Большов</w:t>
      </w:r>
      <w:r w:rsidR="0098399F">
        <w:rPr>
          <w:rFonts w:ascii="Times New Roman" w:hAnsi="Times New Roman" w:cs="Times New Roman"/>
          <w:sz w:val="28"/>
          <w:szCs w:val="28"/>
        </w:rPr>
        <w:t>ым</w:t>
      </w:r>
      <w:r w:rsidR="00832224">
        <w:rPr>
          <w:rFonts w:ascii="Times New Roman" w:hAnsi="Times New Roman" w:cs="Times New Roman"/>
          <w:sz w:val="28"/>
          <w:szCs w:val="28"/>
        </w:rPr>
        <w:t xml:space="preserve"> того, что </w:t>
      </w:r>
      <w:r w:rsidR="00832224" w:rsidRPr="00832224">
        <w:rPr>
          <w:rFonts w:ascii="Times New Roman" w:hAnsi="Times New Roman" w:cs="Times New Roman"/>
          <w:b/>
          <w:sz w:val="28"/>
          <w:szCs w:val="28"/>
        </w:rPr>
        <w:t>«мы совесть продаём»</w:t>
      </w:r>
      <w:r w:rsidR="00832224">
        <w:rPr>
          <w:rFonts w:ascii="Times New Roman" w:hAnsi="Times New Roman" w:cs="Times New Roman"/>
          <w:sz w:val="28"/>
          <w:szCs w:val="28"/>
        </w:rPr>
        <w:t xml:space="preserve">, как </w:t>
      </w:r>
      <w:r w:rsidR="00832224" w:rsidRPr="00832224">
        <w:rPr>
          <w:rFonts w:ascii="Times New Roman" w:hAnsi="Times New Roman" w:cs="Times New Roman"/>
          <w:b/>
          <w:sz w:val="28"/>
          <w:szCs w:val="28"/>
        </w:rPr>
        <w:t>«Иуда Христа за деньги продал»</w:t>
      </w:r>
      <w:r w:rsidR="00832224">
        <w:rPr>
          <w:rFonts w:ascii="Times New Roman" w:hAnsi="Times New Roman" w:cs="Times New Roman"/>
          <w:b/>
          <w:sz w:val="28"/>
          <w:szCs w:val="28"/>
        </w:rPr>
        <w:t>.</w:t>
      </w:r>
    </w:p>
    <w:p w:rsidR="006036F5" w:rsidRDefault="00832224" w:rsidP="00A27D93">
      <w:pPr>
        <w:ind w:left="-1134" w:right="-397"/>
        <w:jc w:val="both"/>
        <w:rPr>
          <w:rFonts w:ascii="Times New Roman" w:hAnsi="Times New Roman" w:cs="Times New Roman"/>
          <w:sz w:val="28"/>
          <w:szCs w:val="28"/>
        </w:rPr>
      </w:pPr>
      <w:r w:rsidRPr="00832224">
        <w:rPr>
          <w:rFonts w:ascii="Times New Roman" w:hAnsi="Times New Roman" w:cs="Times New Roman"/>
          <w:sz w:val="28"/>
          <w:szCs w:val="28"/>
        </w:rPr>
        <w:t xml:space="preserve">Так </w:t>
      </w:r>
      <w:r w:rsidR="006036F5" w:rsidRPr="00832224">
        <w:rPr>
          <w:rFonts w:ascii="Times New Roman" w:hAnsi="Times New Roman" w:cs="Times New Roman"/>
          <w:sz w:val="28"/>
          <w:szCs w:val="28"/>
        </w:rPr>
        <w:t xml:space="preserve"> </w:t>
      </w:r>
      <w:r>
        <w:rPr>
          <w:rFonts w:ascii="Times New Roman" w:hAnsi="Times New Roman" w:cs="Times New Roman"/>
          <w:sz w:val="28"/>
          <w:szCs w:val="28"/>
        </w:rPr>
        <w:t xml:space="preserve">он сам первый и </w:t>
      </w:r>
      <w:r w:rsidRPr="0098399F">
        <w:rPr>
          <w:rFonts w:ascii="Times New Roman" w:hAnsi="Times New Roman" w:cs="Times New Roman"/>
          <w:b/>
          <w:sz w:val="28"/>
          <w:szCs w:val="28"/>
        </w:rPr>
        <w:t>«продал»</w:t>
      </w:r>
      <w:r>
        <w:rPr>
          <w:rFonts w:ascii="Times New Roman" w:hAnsi="Times New Roman" w:cs="Times New Roman"/>
          <w:sz w:val="28"/>
          <w:szCs w:val="28"/>
        </w:rPr>
        <w:t xml:space="preserve">, когда сделку заключил и дочь принудил  против воли   за приказчика </w:t>
      </w:r>
      <w:r w:rsidR="007D5F17">
        <w:rPr>
          <w:rFonts w:ascii="Times New Roman" w:hAnsi="Times New Roman" w:cs="Times New Roman"/>
          <w:sz w:val="28"/>
          <w:szCs w:val="28"/>
        </w:rPr>
        <w:t xml:space="preserve">замуж </w:t>
      </w:r>
      <w:r>
        <w:rPr>
          <w:rFonts w:ascii="Times New Roman" w:hAnsi="Times New Roman" w:cs="Times New Roman"/>
          <w:sz w:val="28"/>
          <w:szCs w:val="28"/>
        </w:rPr>
        <w:t xml:space="preserve">идти. </w:t>
      </w:r>
      <w:r w:rsidR="0098399F">
        <w:rPr>
          <w:rFonts w:ascii="Times New Roman" w:hAnsi="Times New Roman" w:cs="Times New Roman"/>
          <w:sz w:val="28"/>
          <w:szCs w:val="28"/>
        </w:rPr>
        <w:t xml:space="preserve">Её согласие соединить свою жизнь с </w:t>
      </w:r>
      <w:r w:rsidR="0098399F" w:rsidRPr="0098399F">
        <w:rPr>
          <w:rFonts w:ascii="Times New Roman" w:hAnsi="Times New Roman" w:cs="Times New Roman"/>
          <w:b/>
          <w:sz w:val="28"/>
          <w:szCs w:val="28"/>
        </w:rPr>
        <w:t>«дураком необразованным»</w:t>
      </w:r>
      <w:r w:rsidR="0098399F">
        <w:rPr>
          <w:rFonts w:ascii="Times New Roman" w:hAnsi="Times New Roman" w:cs="Times New Roman"/>
          <w:sz w:val="28"/>
          <w:szCs w:val="28"/>
        </w:rPr>
        <w:t xml:space="preserve"> очень напоминает «сделку» на получение бархата, шёлка, орловских лошадей,  дома в каретном ряду и т.п. За это, получается, и у алтаря солгать можно…  </w:t>
      </w:r>
    </w:p>
    <w:p w:rsidR="007D5F17" w:rsidRDefault="007D5F17"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Основой жизни человека всегда была семья, в которой закладывались нравственные ценности. А если превратилось пространство семьи в пространство власти самодура, который </w:t>
      </w:r>
      <w:r w:rsidRPr="007D5F17">
        <w:rPr>
          <w:rFonts w:ascii="Times New Roman" w:hAnsi="Times New Roman" w:cs="Times New Roman"/>
          <w:b/>
          <w:sz w:val="28"/>
          <w:szCs w:val="28"/>
        </w:rPr>
        <w:t>«как не пьян, так молчит, а как пьян, того гляди прибьёт»</w:t>
      </w:r>
      <w:r>
        <w:rPr>
          <w:rFonts w:ascii="Times New Roman" w:hAnsi="Times New Roman" w:cs="Times New Roman"/>
          <w:sz w:val="28"/>
          <w:szCs w:val="28"/>
        </w:rPr>
        <w:t>?! Ему близким людям сказать нечего - ничего хорошего на ум не приходит?!</w:t>
      </w:r>
    </w:p>
    <w:p w:rsidR="00B56E96" w:rsidRDefault="007D5F17"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Если начинать день с танцев – грех,</w:t>
      </w:r>
      <w:r w:rsidR="00B56E96">
        <w:rPr>
          <w:rFonts w:ascii="Times New Roman" w:hAnsi="Times New Roman" w:cs="Times New Roman"/>
          <w:sz w:val="28"/>
          <w:szCs w:val="28"/>
        </w:rPr>
        <w:t xml:space="preserve"> то почему же  совершённое отцом преступление</w:t>
      </w:r>
      <w:r w:rsidR="00B56E96" w:rsidRPr="00B56E96">
        <w:rPr>
          <w:rFonts w:ascii="Times New Roman" w:hAnsi="Times New Roman" w:cs="Times New Roman"/>
          <w:sz w:val="28"/>
          <w:szCs w:val="28"/>
        </w:rPr>
        <w:t xml:space="preserve"> </w:t>
      </w:r>
      <w:r w:rsidR="00B56E96">
        <w:rPr>
          <w:rFonts w:ascii="Times New Roman" w:hAnsi="Times New Roman" w:cs="Times New Roman"/>
          <w:sz w:val="28"/>
          <w:szCs w:val="28"/>
        </w:rPr>
        <w:t xml:space="preserve">воспринимается </w:t>
      </w:r>
      <w:r w:rsidR="0098399F">
        <w:rPr>
          <w:rFonts w:ascii="Times New Roman" w:hAnsi="Times New Roman" w:cs="Times New Roman"/>
          <w:sz w:val="28"/>
          <w:szCs w:val="28"/>
        </w:rPr>
        <w:t xml:space="preserve">в этой семье </w:t>
      </w:r>
      <w:r w:rsidR="00B56E96">
        <w:rPr>
          <w:rFonts w:ascii="Times New Roman" w:hAnsi="Times New Roman" w:cs="Times New Roman"/>
          <w:sz w:val="28"/>
          <w:szCs w:val="28"/>
        </w:rPr>
        <w:t>как   некая «норма»</w:t>
      </w:r>
      <w:r w:rsidR="00B56E96" w:rsidRPr="00B56E96">
        <w:rPr>
          <w:rFonts w:ascii="Times New Roman" w:hAnsi="Times New Roman" w:cs="Times New Roman"/>
          <w:sz w:val="28"/>
          <w:szCs w:val="28"/>
        </w:rPr>
        <w:t xml:space="preserve"> </w:t>
      </w:r>
      <w:r w:rsidR="00B56E96">
        <w:rPr>
          <w:rFonts w:ascii="Times New Roman" w:hAnsi="Times New Roman" w:cs="Times New Roman"/>
          <w:sz w:val="28"/>
          <w:szCs w:val="28"/>
        </w:rPr>
        <w:t xml:space="preserve">жизни?! Почему «нормой» отношений  с самыми близкими людьми  становится то, как  дочь  была замуж против воли её  </w:t>
      </w:r>
      <w:r w:rsidR="00D35450">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-779145</wp:posOffset>
            </wp:positionH>
            <wp:positionV relativeFrom="paragraph">
              <wp:posOffset>80010</wp:posOffset>
            </wp:positionV>
            <wp:extent cx="2327910" cy="1744980"/>
            <wp:effectExtent l="19050" t="0" r="0" b="0"/>
            <wp:wrapTight wrapText="bothSides">
              <wp:wrapPolygon edited="0">
                <wp:start x="-177" y="0"/>
                <wp:lineTo x="-177" y="21459"/>
                <wp:lineTo x="21565" y="21459"/>
                <wp:lineTo x="21565" y="0"/>
                <wp:lineTo x="-177" y="0"/>
              </wp:wrapPolygon>
            </wp:wrapTight>
            <wp:docPr id="3" name="Рисунок 3" descr="C:\Users\me\Desktop\Скриншоты\Островский А.Н\Свои люди - сочтём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esktop\Скриншоты\Островский А.Н\Свои люди - сочтёмся!.jpg"/>
                    <pic:cNvPicPr>
                      <a:picLocks noChangeAspect="1" noChangeArrowheads="1"/>
                    </pic:cNvPicPr>
                  </pic:nvPicPr>
                  <pic:blipFill>
                    <a:blip r:embed="rId13" cstate="print"/>
                    <a:srcRect/>
                    <a:stretch>
                      <a:fillRect/>
                    </a:stretch>
                  </pic:blipFill>
                  <pic:spPr bwMode="auto">
                    <a:xfrm>
                      <a:off x="0" y="0"/>
                      <a:ext cx="2327910" cy="1744980"/>
                    </a:xfrm>
                    <a:prstGeom prst="rect">
                      <a:avLst/>
                    </a:prstGeom>
                    <a:noFill/>
                    <a:ln w="9525">
                      <a:noFill/>
                      <a:miter lim="800000"/>
                      <a:headEnd/>
                      <a:tailEnd/>
                    </a:ln>
                  </pic:spPr>
                </pic:pic>
              </a:graphicData>
            </a:graphic>
          </wp:anchor>
        </w:drawing>
      </w:r>
      <w:r w:rsidR="00B56E96">
        <w:rPr>
          <w:rFonts w:ascii="Times New Roman" w:hAnsi="Times New Roman" w:cs="Times New Roman"/>
          <w:sz w:val="28"/>
          <w:szCs w:val="28"/>
        </w:rPr>
        <w:t xml:space="preserve">выдана - потому лишь, что отец так хочет, потому что он </w:t>
      </w:r>
      <w:r w:rsidR="00B56E96" w:rsidRPr="00B56E96">
        <w:rPr>
          <w:rFonts w:ascii="Times New Roman" w:hAnsi="Times New Roman" w:cs="Times New Roman"/>
          <w:b/>
          <w:sz w:val="28"/>
          <w:szCs w:val="28"/>
        </w:rPr>
        <w:t>«на то и отец, чтобы приказывать»</w:t>
      </w:r>
      <w:r w:rsidR="00B56E96">
        <w:rPr>
          <w:rFonts w:ascii="Times New Roman" w:hAnsi="Times New Roman" w:cs="Times New Roman"/>
          <w:sz w:val="28"/>
          <w:szCs w:val="28"/>
        </w:rPr>
        <w:t>?! Кстати, тоже как «следствие» совершённой сделки…</w:t>
      </w:r>
    </w:p>
    <w:p w:rsidR="00B56E96" w:rsidRDefault="00B56E96" w:rsidP="00A27D93">
      <w:pPr>
        <w:ind w:left="-1134" w:right="-397"/>
        <w:jc w:val="both"/>
        <w:rPr>
          <w:rFonts w:ascii="Times New Roman" w:hAnsi="Times New Roman" w:cs="Times New Roman"/>
          <w:sz w:val="28"/>
          <w:szCs w:val="28"/>
        </w:rPr>
      </w:pPr>
      <w:r>
        <w:rPr>
          <w:rFonts w:ascii="Times New Roman" w:hAnsi="Times New Roman" w:cs="Times New Roman"/>
          <w:sz w:val="28"/>
          <w:szCs w:val="28"/>
        </w:rPr>
        <w:t>И при этом из уст чуть ли не всех персонажей звучат слова Священного Писания…</w:t>
      </w:r>
    </w:p>
    <w:p w:rsidR="00711CE3" w:rsidRDefault="00B56E96"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Николай Первый</w:t>
      </w:r>
      <w:r w:rsidR="00711CE3">
        <w:rPr>
          <w:rFonts w:ascii="Times New Roman" w:hAnsi="Times New Roman" w:cs="Times New Roman"/>
          <w:sz w:val="28"/>
          <w:szCs w:val="28"/>
        </w:rPr>
        <w:t xml:space="preserve">, посмотрев </w:t>
      </w:r>
      <w:r>
        <w:rPr>
          <w:rFonts w:ascii="Times New Roman" w:hAnsi="Times New Roman" w:cs="Times New Roman"/>
          <w:sz w:val="28"/>
          <w:szCs w:val="28"/>
        </w:rPr>
        <w:t xml:space="preserve"> </w:t>
      </w:r>
      <w:r w:rsidR="00711CE3">
        <w:rPr>
          <w:rFonts w:ascii="Times New Roman" w:hAnsi="Times New Roman" w:cs="Times New Roman"/>
          <w:sz w:val="28"/>
          <w:szCs w:val="28"/>
        </w:rPr>
        <w:t xml:space="preserve">нашумевшую </w:t>
      </w:r>
      <w:r>
        <w:rPr>
          <w:rFonts w:ascii="Times New Roman" w:hAnsi="Times New Roman" w:cs="Times New Roman"/>
          <w:sz w:val="28"/>
          <w:szCs w:val="28"/>
        </w:rPr>
        <w:t>пьесу</w:t>
      </w:r>
      <w:r w:rsidR="00711CE3">
        <w:rPr>
          <w:rFonts w:ascii="Times New Roman" w:hAnsi="Times New Roman" w:cs="Times New Roman"/>
          <w:sz w:val="28"/>
          <w:szCs w:val="28"/>
        </w:rPr>
        <w:t>, назвал её</w:t>
      </w:r>
      <w:r>
        <w:rPr>
          <w:rFonts w:ascii="Times New Roman" w:hAnsi="Times New Roman" w:cs="Times New Roman"/>
          <w:sz w:val="28"/>
          <w:szCs w:val="28"/>
        </w:rPr>
        <w:t xml:space="preserve"> клеветой на русский народ</w:t>
      </w:r>
      <w:r w:rsidR="00711CE3">
        <w:rPr>
          <w:rFonts w:ascii="Times New Roman" w:hAnsi="Times New Roman" w:cs="Times New Roman"/>
          <w:sz w:val="28"/>
          <w:szCs w:val="28"/>
        </w:rPr>
        <w:t>.</w:t>
      </w:r>
      <w:r>
        <w:rPr>
          <w:rFonts w:ascii="Times New Roman" w:hAnsi="Times New Roman" w:cs="Times New Roman"/>
          <w:sz w:val="28"/>
          <w:szCs w:val="28"/>
        </w:rPr>
        <w:t xml:space="preserve"> </w:t>
      </w:r>
    </w:p>
    <w:p w:rsidR="00711CE3" w:rsidRDefault="00711CE3" w:rsidP="00A27D93">
      <w:pPr>
        <w:ind w:left="-1134" w:right="-397"/>
        <w:jc w:val="both"/>
        <w:rPr>
          <w:rFonts w:ascii="Times New Roman" w:hAnsi="Times New Roman" w:cs="Times New Roman"/>
          <w:sz w:val="28"/>
          <w:szCs w:val="28"/>
        </w:rPr>
      </w:pPr>
      <w:r>
        <w:rPr>
          <w:rFonts w:ascii="Times New Roman" w:hAnsi="Times New Roman" w:cs="Times New Roman"/>
          <w:sz w:val="28"/>
          <w:szCs w:val="28"/>
        </w:rPr>
        <w:t>Конечно, свойственны незлобие, умение прощать, готовность прийти на помощь.</w:t>
      </w:r>
    </w:p>
    <w:p w:rsidR="00711CE3" w:rsidRDefault="00711CE3"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Но всё же, наверное, великий русский драматург вольно или невольно показал, что родители за детей своих в ответе – за то, как и кем их воспитали.</w:t>
      </w:r>
    </w:p>
    <w:p w:rsidR="00711CE3" w:rsidRDefault="00711CE3" w:rsidP="00A27D93">
      <w:pPr>
        <w:ind w:left="-1134" w:right="-397"/>
        <w:jc w:val="both"/>
        <w:rPr>
          <w:rFonts w:ascii="Times New Roman" w:hAnsi="Times New Roman" w:cs="Times New Roman"/>
          <w:sz w:val="28"/>
          <w:szCs w:val="28"/>
        </w:rPr>
      </w:pPr>
      <w:r w:rsidRPr="00711CE3">
        <w:rPr>
          <w:rFonts w:ascii="Times New Roman" w:hAnsi="Times New Roman" w:cs="Times New Roman"/>
          <w:b/>
          <w:sz w:val="28"/>
          <w:szCs w:val="28"/>
        </w:rPr>
        <w:t>«Вам за неё ответ перед Богом держать»</w:t>
      </w:r>
      <w:r>
        <w:rPr>
          <w:rFonts w:ascii="Times New Roman" w:hAnsi="Times New Roman" w:cs="Times New Roman"/>
          <w:sz w:val="28"/>
          <w:szCs w:val="28"/>
        </w:rPr>
        <w:t xml:space="preserve">  - прозвучит в более поздней пьесе, к которой мы несколько позже обратимся. </w:t>
      </w:r>
    </w:p>
    <w:p w:rsidR="007D5F17" w:rsidRDefault="00711CE3"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А если о непреложной истине сей забыто – и судя по всему, давно, то трагедия неизбежна.     </w:t>
      </w:r>
      <w:r w:rsidR="00B56E96">
        <w:rPr>
          <w:rFonts w:ascii="Times New Roman" w:hAnsi="Times New Roman" w:cs="Times New Roman"/>
          <w:sz w:val="28"/>
          <w:szCs w:val="28"/>
        </w:rPr>
        <w:t xml:space="preserve">  </w:t>
      </w:r>
      <w:r w:rsidR="007D5F17">
        <w:rPr>
          <w:rFonts w:ascii="Times New Roman" w:hAnsi="Times New Roman" w:cs="Times New Roman"/>
          <w:sz w:val="28"/>
          <w:szCs w:val="28"/>
        </w:rPr>
        <w:t xml:space="preserve"> </w:t>
      </w:r>
    </w:p>
    <w:p w:rsidR="007D5F17" w:rsidRDefault="00B637A0" w:rsidP="00A27D93">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4135755</wp:posOffset>
            </wp:positionH>
            <wp:positionV relativeFrom="paragraph">
              <wp:posOffset>1196975</wp:posOffset>
            </wp:positionV>
            <wp:extent cx="2114550" cy="1584960"/>
            <wp:effectExtent l="19050" t="0" r="0" b="0"/>
            <wp:wrapSquare wrapText="bothSides"/>
            <wp:docPr id="7" name="Рисунок 7" descr="C:\Users\me\Desktop\Скриншоты\Островский А.Н\Островский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esktop\Скриншоты\Островский А.Н\Островский А.Н.!.jpg"/>
                    <pic:cNvPicPr>
                      <a:picLocks noChangeAspect="1" noChangeArrowheads="1"/>
                    </pic:cNvPicPr>
                  </pic:nvPicPr>
                  <pic:blipFill>
                    <a:blip r:embed="rId14" cstate="print"/>
                    <a:srcRect/>
                    <a:stretch>
                      <a:fillRect/>
                    </a:stretch>
                  </pic:blipFill>
                  <pic:spPr bwMode="auto">
                    <a:xfrm>
                      <a:off x="0" y="0"/>
                      <a:ext cx="2114550" cy="1584960"/>
                    </a:xfrm>
                    <a:prstGeom prst="rect">
                      <a:avLst/>
                    </a:prstGeom>
                    <a:noFill/>
                    <a:ln w="9525">
                      <a:noFill/>
                      <a:miter lim="800000"/>
                      <a:headEnd/>
                      <a:tailEnd/>
                    </a:ln>
                  </pic:spPr>
                </pic:pic>
              </a:graphicData>
            </a:graphic>
          </wp:anchor>
        </w:drawing>
      </w:r>
      <w:r w:rsidR="007D5F17">
        <w:rPr>
          <w:rFonts w:ascii="Times New Roman" w:hAnsi="Times New Roman" w:cs="Times New Roman"/>
          <w:sz w:val="28"/>
          <w:szCs w:val="28"/>
        </w:rPr>
        <w:t xml:space="preserve"> </w:t>
      </w:r>
      <w:r w:rsidR="00711CE3" w:rsidRPr="006036F5">
        <w:rPr>
          <w:rFonts w:ascii="Times New Roman" w:hAnsi="Times New Roman" w:cs="Times New Roman"/>
          <w:b/>
          <w:sz w:val="28"/>
          <w:szCs w:val="28"/>
        </w:rPr>
        <w:t>«Свои люди - сочтёмся»</w:t>
      </w:r>
      <w:r w:rsidR="00711CE3">
        <w:rPr>
          <w:rFonts w:ascii="Times New Roman" w:hAnsi="Times New Roman" w:cs="Times New Roman"/>
          <w:b/>
          <w:sz w:val="28"/>
          <w:szCs w:val="28"/>
        </w:rPr>
        <w:t xml:space="preserve"> </w:t>
      </w:r>
      <w:r w:rsidR="00711CE3" w:rsidRPr="00711CE3">
        <w:rPr>
          <w:rFonts w:ascii="Times New Roman" w:hAnsi="Times New Roman" w:cs="Times New Roman"/>
          <w:sz w:val="28"/>
          <w:szCs w:val="28"/>
        </w:rPr>
        <w:t>- нет</w:t>
      </w:r>
      <w:r w:rsidR="00711CE3">
        <w:rPr>
          <w:rFonts w:ascii="Times New Roman" w:hAnsi="Times New Roman" w:cs="Times New Roman"/>
          <w:sz w:val="28"/>
          <w:szCs w:val="28"/>
        </w:rPr>
        <w:t xml:space="preserve">, не </w:t>
      </w:r>
      <w:r w:rsidR="00711CE3" w:rsidRPr="00AB37DA">
        <w:rPr>
          <w:rFonts w:ascii="Times New Roman" w:hAnsi="Times New Roman" w:cs="Times New Roman"/>
          <w:b/>
          <w:sz w:val="28"/>
          <w:szCs w:val="28"/>
        </w:rPr>
        <w:t>«сочлись»</w:t>
      </w:r>
      <w:r w:rsidR="00711CE3">
        <w:rPr>
          <w:rFonts w:ascii="Times New Roman" w:hAnsi="Times New Roman" w:cs="Times New Roman"/>
          <w:sz w:val="28"/>
          <w:szCs w:val="28"/>
        </w:rPr>
        <w:t>. А иначе порочность семьи  был</w:t>
      </w:r>
      <w:r w:rsidR="00AB37DA">
        <w:rPr>
          <w:rFonts w:ascii="Times New Roman" w:hAnsi="Times New Roman" w:cs="Times New Roman"/>
          <w:sz w:val="28"/>
          <w:szCs w:val="28"/>
        </w:rPr>
        <w:t>а бы</w:t>
      </w:r>
      <w:r w:rsidR="00711CE3">
        <w:rPr>
          <w:rFonts w:ascii="Times New Roman" w:hAnsi="Times New Roman" w:cs="Times New Roman"/>
          <w:sz w:val="28"/>
          <w:szCs w:val="28"/>
        </w:rPr>
        <w:t xml:space="preserve"> писателем оправдана.</w:t>
      </w:r>
      <w:r w:rsidR="00797CDC">
        <w:rPr>
          <w:rFonts w:ascii="Times New Roman" w:hAnsi="Times New Roman" w:cs="Times New Roman"/>
          <w:sz w:val="28"/>
          <w:szCs w:val="28"/>
        </w:rPr>
        <w:t xml:space="preserve"> А это невозможно. Великий наш драматург словно говорит  читателям и зрителям, что не могут люди быть соединёнными грехом, преступлением – ни юридическим, ни нравственным – последним, особенно.  Не может на преступном «договоре»</w:t>
      </w:r>
      <w:r w:rsidR="00905320" w:rsidRPr="00905320">
        <w:rPr>
          <w:rFonts w:ascii="Times New Roman" w:hAnsi="Times New Roman" w:cs="Times New Roman"/>
          <w:sz w:val="28"/>
          <w:szCs w:val="28"/>
        </w:rPr>
        <w:t xml:space="preserve"> </w:t>
      </w:r>
      <w:r w:rsidR="00905320">
        <w:rPr>
          <w:rFonts w:ascii="Times New Roman" w:hAnsi="Times New Roman" w:cs="Times New Roman"/>
          <w:sz w:val="28"/>
          <w:szCs w:val="28"/>
        </w:rPr>
        <w:t>семья зиждиться</w:t>
      </w:r>
      <w:r w:rsidR="00797CDC">
        <w:rPr>
          <w:rFonts w:ascii="Times New Roman" w:hAnsi="Times New Roman" w:cs="Times New Roman"/>
          <w:sz w:val="28"/>
          <w:szCs w:val="28"/>
        </w:rPr>
        <w:t xml:space="preserve">… </w:t>
      </w:r>
    </w:p>
    <w:p w:rsidR="00797CDC" w:rsidRDefault="00797CDC"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Большова в финале очень жаль – и, может быть, удастся всё-таки Подхалюзину в старом сюртуке  «умилостивить»  кредиторов. Но требовать  - вернее, взывать к порядочности, </w:t>
      </w:r>
      <w:r w:rsidR="00D35450">
        <w:rPr>
          <w:rFonts w:ascii="Times New Roman" w:hAnsi="Times New Roman" w:cs="Times New Roman"/>
          <w:sz w:val="28"/>
          <w:szCs w:val="28"/>
        </w:rPr>
        <w:t xml:space="preserve">                </w:t>
      </w:r>
      <w:r>
        <w:rPr>
          <w:rFonts w:ascii="Times New Roman" w:hAnsi="Times New Roman" w:cs="Times New Roman"/>
          <w:sz w:val="28"/>
          <w:szCs w:val="28"/>
        </w:rPr>
        <w:t>к уважени</w:t>
      </w:r>
      <w:r w:rsidR="00AB37DA">
        <w:rPr>
          <w:rFonts w:ascii="Times New Roman" w:hAnsi="Times New Roman" w:cs="Times New Roman"/>
          <w:sz w:val="28"/>
          <w:szCs w:val="28"/>
        </w:rPr>
        <w:t>ю</w:t>
      </w:r>
      <w:r>
        <w:rPr>
          <w:rFonts w:ascii="Times New Roman" w:hAnsi="Times New Roman" w:cs="Times New Roman"/>
          <w:sz w:val="28"/>
          <w:szCs w:val="28"/>
        </w:rPr>
        <w:t xml:space="preserve">, к состраданию, которые из пространства этой семьи изгнаны изначально, «заменены» «поклонением» капризам, прихотям «верховного божества»  в виде хозяина –самодура,  абсурдно.  </w:t>
      </w:r>
    </w:p>
    <w:p w:rsidR="00905320" w:rsidRDefault="00905320"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 словно приговор звучат слова дочери  о том, что </w:t>
      </w:r>
      <w:r w:rsidRPr="00AB37DA">
        <w:rPr>
          <w:rFonts w:ascii="Times New Roman" w:hAnsi="Times New Roman" w:cs="Times New Roman"/>
          <w:b/>
          <w:sz w:val="28"/>
          <w:szCs w:val="28"/>
        </w:rPr>
        <w:t>«больше десяти копеек дать                               не могут»</w:t>
      </w:r>
      <w:r>
        <w:rPr>
          <w:rFonts w:ascii="Times New Roman" w:hAnsi="Times New Roman" w:cs="Times New Roman"/>
          <w:sz w:val="28"/>
          <w:szCs w:val="28"/>
        </w:rPr>
        <w:t xml:space="preserve">; о том, что она </w:t>
      </w:r>
      <w:r w:rsidRPr="00AB37DA">
        <w:rPr>
          <w:rFonts w:ascii="Times New Roman" w:hAnsi="Times New Roman" w:cs="Times New Roman"/>
          <w:b/>
          <w:sz w:val="28"/>
          <w:szCs w:val="28"/>
        </w:rPr>
        <w:t>«до двадцати лет света белого не видела»</w:t>
      </w:r>
      <w:r>
        <w:rPr>
          <w:rFonts w:ascii="Times New Roman" w:hAnsi="Times New Roman" w:cs="Times New Roman"/>
          <w:sz w:val="28"/>
          <w:szCs w:val="28"/>
        </w:rPr>
        <w:t xml:space="preserve"> и о том, что матери Бог за злобу других детей не дал. Вот уж, поистине, духовное «бесплодие» людей, для которых  все нравственные нормы «перемешались».</w:t>
      </w:r>
    </w:p>
    <w:p w:rsidR="00905320" w:rsidRDefault="00905320"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Всё разрушено до основания – а потому в этом пространстве нет и не может быть положительных героев – взяться </w:t>
      </w:r>
      <w:r w:rsidR="00AB37DA">
        <w:rPr>
          <w:rFonts w:ascii="Times New Roman" w:hAnsi="Times New Roman" w:cs="Times New Roman"/>
          <w:sz w:val="28"/>
          <w:szCs w:val="28"/>
        </w:rPr>
        <w:t xml:space="preserve">им </w:t>
      </w:r>
      <w:r>
        <w:rPr>
          <w:rFonts w:ascii="Times New Roman" w:hAnsi="Times New Roman" w:cs="Times New Roman"/>
          <w:sz w:val="28"/>
          <w:szCs w:val="28"/>
        </w:rPr>
        <w:t xml:space="preserve">неоткуда. А зло, другое </w:t>
      </w:r>
      <w:r w:rsidR="00AB37DA">
        <w:rPr>
          <w:rFonts w:ascii="Times New Roman" w:hAnsi="Times New Roman" w:cs="Times New Roman"/>
          <w:sz w:val="28"/>
          <w:szCs w:val="28"/>
        </w:rPr>
        <w:t xml:space="preserve">зло </w:t>
      </w:r>
      <w:r>
        <w:rPr>
          <w:rFonts w:ascii="Times New Roman" w:hAnsi="Times New Roman" w:cs="Times New Roman"/>
          <w:sz w:val="28"/>
          <w:szCs w:val="28"/>
        </w:rPr>
        <w:t>породившее, жертвой его и пало.</w:t>
      </w:r>
    </w:p>
    <w:p w:rsidR="0098399F" w:rsidRPr="00711CE3" w:rsidRDefault="0098399F" w:rsidP="0098399F">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А.Н.Островский показывает то, чего быть в жизни людей не должно. Показывает, что  </w:t>
      </w:r>
      <w:r w:rsidR="00323B4C">
        <w:rPr>
          <w:rFonts w:ascii="Times New Roman" w:hAnsi="Times New Roman" w:cs="Times New Roman"/>
          <w:sz w:val="28"/>
          <w:szCs w:val="28"/>
        </w:rPr>
        <w:t xml:space="preserve">                   </w:t>
      </w:r>
      <w:r>
        <w:rPr>
          <w:rFonts w:ascii="Times New Roman" w:hAnsi="Times New Roman" w:cs="Times New Roman"/>
          <w:sz w:val="28"/>
          <w:szCs w:val="28"/>
        </w:rPr>
        <w:t xml:space="preserve">в таком «пространстве» нет добра, любви, света. </w:t>
      </w:r>
    </w:p>
    <w:p w:rsidR="00905320" w:rsidRDefault="00905320"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Это – нравственный урок и </w:t>
      </w:r>
      <w:r w:rsidR="0098399F">
        <w:rPr>
          <w:rFonts w:ascii="Times New Roman" w:hAnsi="Times New Roman" w:cs="Times New Roman"/>
          <w:sz w:val="28"/>
          <w:szCs w:val="28"/>
        </w:rPr>
        <w:t xml:space="preserve">для самих персонажей пьесы, и для читателей. </w:t>
      </w:r>
    </w:p>
    <w:p w:rsidR="0098399F" w:rsidRDefault="0098399F"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Но всё же есть и пространство иное, о котором будет сказано далее… </w:t>
      </w:r>
    </w:p>
    <w:p w:rsidR="00734510" w:rsidRDefault="00D35450" w:rsidP="00A27D93">
      <w:pPr>
        <w:ind w:left="-1134" w:right="-397"/>
        <w:jc w:val="both"/>
        <w:rPr>
          <w:rFonts w:ascii="Times New Roman" w:hAnsi="Times New Roman" w:cs="Times New Roman"/>
          <w:b/>
          <w:sz w:val="32"/>
          <w:szCs w:val="32"/>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-710565</wp:posOffset>
            </wp:positionH>
            <wp:positionV relativeFrom="paragraph">
              <wp:posOffset>83185</wp:posOffset>
            </wp:positionV>
            <wp:extent cx="1261110" cy="1783080"/>
            <wp:effectExtent l="19050" t="0" r="0" b="0"/>
            <wp:wrapSquare wrapText="bothSides"/>
            <wp:docPr id="5" name="Рисунок 5" descr="C:\Users\me\Desktop\Скриншоты\Островский А.Н\Бедность не по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esktop\Скриншоты\Островский А.Н\Бедность не порок.jpg"/>
                    <pic:cNvPicPr>
                      <a:picLocks noChangeAspect="1" noChangeArrowheads="1"/>
                    </pic:cNvPicPr>
                  </pic:nvPicPr>
                  <pic:blipFill>
                    <a:blip r:embed="rId15" cstate="print"/>
                    <a:srcRect/>
                    <a:stretch>
                      <a:fillRect/>
                    </a:stretch>
                  </pic:blipFill>
                  <pic:spPr bwMode="auto">
                    <a:xfrm>
                      <a:off x="0" y="0"/>
                      <a:ext cx="1261110" cy="1783080"/>
                    </a:xfrm>
                    <a:prstGeom prst="rect">
                      <a:avLst/>
                    </a:prstGeom>
                    <a:noFill/>
                    <a:ln w="9525">
                      <a:noFill/>
                      <a:miter lim="800000"/>
                      <a:headEnd/>
                      <a:tailEnd/>
                    </a:ln>
                  </pic:spPr>
                </pic:pic>
              </a:graphicData>
            </a:graphic>
          </wp:anchor>
        </w:drawing>
      </w:r>
      <w:r w:rsidR="00734510">
        <w:rPr>
          <w:rFonts w:ascii="Times New Roman" w:hAnsi="Times New Roman" w:cs="Times New Roman"/>
          <w:sz w:val="28"/>
          <w:szCs w:val="28"/>
        </w:rPr>
        <w:t xml:space="preserve">                </w:t>
      </w:r>
      <w:r w:rsidR="00734510" w:rsidRPr="00734510">
        <w:rPr>
          <w:rFonts w:ascii="Times New Roman" w:hAnsi="Times New Roman" w:cs="Times New Roman"/>
          <w:b/>
          <w:sz w:val="32"/>
          <w:szCs w:val="32"/>
        </w:rPr>
        <w:t>Глава</w:t>
      </w:r>
      <w:r w:rsidR="00734510">
        <w:rPr>
          <w:rFonts w:ascii="Times New Roman" w:hAnsi="Times New Roman" w:cs="Times New Roman"/>
          <w:b/>
          <w:sz w:val="32"/>
          <w:szCs w:val="32"/>
        </w:rPr>
        <w:t xml:space="preserve"> вторая</w:t>
      </w:r>
      <w:r w:rsidR="00BD38D3">
        <w:rPr>
          <w:rFonts w:ascii="Times New Roman" w:hAnsi="Times New Roman" w:cs="Times New Roman"/>
          <w:b/>
          <w:sz w:val="32"/>
          <w:szCs w:val="32"/>
        </w:rPr>
        <w:t xml:space="preserve"> «Поб</w:t>
      </w:r>
      <w:r w:rsidR="009B6FEC">
        <w:rPr>
          <w:rFonts w:ascii="Times New Roman" w:hAnsi="Times New Roman" w:cs="Times New Roman"/>
          <w:b/>
          <w:sz w:val="32"/>
          <w:szCs w:val="32"/>
        </w:rPr>
        <w:t>еда</w:t>
      </w:r>
      <w:r w:rsidR="00BD38D3">
        <w:rPr>
          <w:rFonts w:ascii="Times New Roman" w:hAnsi="Times New Roman" w:cs="Times New Roman"/>
          <w:b/>
          <w:sz w:val="32"/>
          <w:szCs w:val="32"/>
        </w:rPr>
        <w:t xml:space="preserve"> «пространств</w:t>
      </w:r>
      <w:r w:rsidR="009B6FEC">
        <w:rPr>
          <w:rFonts w:ascii="Times New Roman" w:hAnsi="Times New Roman" w:cs="Times New Roman"/>
          <w:b/>
          <w:sz w:val="32"/>
          <w:szCs w:val="32"/>
        </w:rPr>
        <w:t>а</w:t>
      </w:r>
      <w:r w:rsidR="00BD38D3">
        <w:rPr>
          <w:rFonts w:ascii="Times New Roman" w:hAnsi="Times New Roman" w:cs="Times New Roman"/>
          <w:b/>
          <w:sz w:val="32"/>
          <w:szCs w:val="32"/>
        </w:rPr>
        <w:t>» любви»</w:t>
      </w:r>
    </w:p>
    <w:p w:rsidR="00734510" w:rsidRDefault="00734510"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Перед нами такой же купеческий дом – только в провинции</w:t>
      </w:r>
      <w:r w:rsidR="00BD38D3">
        <w:rPr>
          <w:rFonts w:ascii="Times New Roman" w:hAnsi="Times New Roman" w:cs="Times New Roman"/>
          <w:sz w:val="28"/>
          <w:szCs w:val="28"/>
        </w:rPr>
        <w:t xml:space="preserve"> -</w:t>
      </w:r>
      <w:r>
        <w:rPr>
          <w:rFonts w:ascii="Times New Roman" w:hAnsi="Times New Roman" w:cs="Times New Roman"/>
          <w:sz w:val="28"/>
          <w:szCs w:val="28"/>
        </w:rPr>
        <w:t xml:space="preserve"> в одной из самых замечательных пьес </w:t>
      </w:r>
      <w:r w:rsidRPr="00734510">
        <w:rPr>
          <w:rFonts w:ascii="Times New Roman" w:hAnsi="Times New Roman" w:cs="Times New Roman"/>
          <w:b/>
          <w:sz w:val="28"/>
          <w:szCs w:val="28"/>
        </w:rPr>
        <w:t>«Бедность не порок»</w:t>
      </w:r>
      <w:r>
        <w:rPr>
          <w:rFonts w:ascii="Times New Roman" w:hAnsi="Times New Roman" w:cs="Times New Roman"/>
          <w:sz w:val="28"/>
          <w:szCs w:val="28"/>
        </w:rPr>
        <w:t xml:space="preserve">. Все события  </w:t>
      </w:r>
      <w:r w:rsidR="00D35450">
        <w:rPr>
          <w:rFonts w:ascii="Times New Roman" w:hAnsi="Times New Roman" w:cs="Times New Roman"/>
          <w:sz w:val="28"/>
          <w:szCs w:val="28"/>
        </w:rPr>
        <w:t xml:space="preserve">                                   </w:t>
      </w:r>
      <w:r>
        <w:rPr>
          <w:rFonts w:ascii="Times New Roman" w:hAnsi="Times New Roman" w:cs="Times New Roman"/>
          <w:sz w:val="28"/>
          <w:szCs w:val="28"/>
        </w:rPr>
        <w:t>в Святочные Дни  происходят – оттого звучит множество песен – но всё же не только потому.</w:t>
      </w:r>
    </w:p>
    <w:p w:rsidR="00C049C5" w:rsidRDefault="00734510"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Хозяин дома  - самый богатый купец этого </w:t>
      </w:r>
      <w:r w:rsidR="00C049C5">
        <w:rPr>
          <w:rFonts w:ascii="Times New Roman" w:hAnsi="Times New Roman" w:cs="Times New Roman"/>
          <w:sz w:val="28"/>
          <w:szCs w:val="28"/>
        </w:rPr>
        <w:t>«</w:t>
      </w:r>
      <w:r>
        <w:rPr>
          <w:rFonts w:ascii="Times New Roman" w:hAnsi="Times New Roman" w:cs="Times New Roman"/>
          <w:sz w:val="28"/>
          <w:szCs w:val="28"/>
        </w:rPr>
        <w:t>пространства</w:t>
      </w:r>
      <w:r w:rsidR="00C049C5">
        <w:rPr>
          <w:rFonts w:ascii="Times New Roman" w:hAnsi="Times New Roman" w:cs="Times New Roman"/>
          <w:sz w:val="28"/>
          <w:szCs w:val="28"/>
        </w:rPr>
        <w:t xml:space="preserve">» - города, в котором живёт он </w:t>
      </w:r>
      <w:r w:rsidR="00BD38D3">
        <w:rPr>
          <w:rFonts w:ascii="Times New Roman" w:hAnsi="Times New Roman" w:cs="Times New Roman"/>
          <w:sz w:val="28"/>
          <w:szCs w:val="28"/>
        </w:rPr>
        <w:t xml:space="preserve">  </w:t>
      </w:r>
      <w:r w:rsidR="00C049C5">
        <w:rPr>
          <w:rFonts w:ascii="Times New Roman" w:hAnsi="Times New Roman" w:cs="Times New Roman"/>
          <w:sz w:val="28"/>
          <w:szCs w:val="28"/>
        </w:rPr>
        <w:t>с супругой и дочерью – дочь, кстати, тоже одна – но, явно, по иным причинам.</w:t>
      </w:r>
    </w:p>
    <w:p w:rsidR="00DD3822" w:rsidRDefault="00151792" w:rsidP="00A27D93">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4463415</wp:posOffset>
            </wp:positionH>
            <wp:positionV relativeFrom="paragraph">
              <wp:posOffset>1687830</wp:posOffset>
            </wp:positionV>
            <wp:extent cx="1916430" cy="1912620"/>
            <wp:effectExtent l="19050" t="0" r="7620" b="0"/>
            <wp:wrapTight wrapText="bothSides">
              <wp:wrapPolygon edited="0">
                <wp:start x="-215" y="0"/>
                <wp:lineTo x="-215" y="21299"/>
                <wp:lineTo x="21686" y="21299"/>
                <wp:lineTo x="21686" y="0"/>
                <wp:lineTo x="-215" y="0"/>
              </wp:wrapPolygon>
            </wp:wrapTight>
            <wp:docPr id="6" name="Рисунок 6" descr="C:\Users\me\Desktop\Скриншоты\Островский А.Н\Бедность не по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Desktop\Скриншоты\Островский А.Н\Бедность не порок!.jpg"/>
                    <pic:cNvPicPr>
                      <a:picLocks noChangeAspect="1" noChangeArrowheads="1"/>
                    </pic:cNvPicPr>
                  </pic:nvPicPr>
                  <pic:blipFill>
                    <a:blip r:embed="rId16" cstate="print"/>
                    <a:srcRect/>
                    <a:stretch>
                      <a:fillRect/>
                    </a:stretch>
                  </pic:blipFill>
                  <pic:spPr bwMode="auto">
                    <a:xfrm>
                      <a:off x="0" y="0"/>
                      <a:ext cx="1916430" cy="1912620"/>
                    </a:xfrm>
                    <a:prstGeom prst="rect">
                      <a:avLst/>
                    </a:prstGeom>
                    <a:noFill/>
                    <a:ln w="9525">
                      <a:noFill/>
                      <a:miter lim="800000"/>
                      <a:headEnd/>
                      <a:tailEnd/>
                    </a:ln>
                  </pic:spPr>
                </pic:pic>
              </a:graphicData>
            </a:graphic>
          </wp:anchor>
        </w:drawing>
      </w:r>
      <w:r w:rsidR="00C049C5">
        <w:rPr>
          <w:rFonts w:ascii="Times New Roman" w:hAnsi="Times New Roman" w:cs="Times New Roman"/>
          <w:sz w:val="28"/>
          <w:szCs w:val="28"/>
        </w:rPr>
        <w:t xml:space="preserve">Для хозяина дома – Торцова, как и для Большова один «бог» - богатство, которым  можно «кичиться», унижая всех, кто ответить не может - прежде всего </w:t>
      </w:r>
      <w:r w:rsidR="00AB756F">
        <w:rPr>
          <w:rFonts w:ascii="Times New Roman" w:hAnsi="Times New Roman" w:cs="Times New Roman"/>
          <w:sz w:val="28"/>
          <w:szCs w:val="28"/>
        </w:rPr>
        <w:t xml:space="preserve">«обитающих»                               в </w:t>
      </w:r>
      <w:r w:rsidR="00C049C5">
        <w:rPr>
          <w:rFonts w:ascii="Times New Roman" w:hAnsi="Times New Roman" w:cs="Times New Roman"/>
          <w:sz w:val="28"/>
          <w:szCs w:val="28"/>
        </w:rPr>
        <w:t xml:space="preserve">«пространстве» дома его.  И даже «образованность» для хозяина дома, очевидно, </w:t>
      </w:r>
      <w:r w:rsidR="00AB756F">
        <w:rPr>
          <w:rFonts w:ascii="Times New Roman" w:hAnsi="Times New Roman" w:cs="Times New Roman"/>
          <w:sz w:val="28"/>
          <w:szCs w:val="28"/>
        </w:rPr>
        <w:t xml:space="preserve">                       </w:t>
      </w:r>
      <w:r w:rsidR="00C049C5">
        <w:rPr>
          <w:rFonts w:ascii="Times New Roman" w:hAnsi="Times New Roman" w:cs="Times New Roman"/>
          <w:sz w:val="28"/>
          <w:szCs w:val="28"/>
        </w:rPr>
        <w:t xml:space="preserve">без богатства немыслима. </w:t>
      </w:r>
      <w:r w:rsidR="00C049C5" w:rsidRPr="00C049C5">
        <w:rPr>
          <w:rFonts w:ascii="Times New Roman" w:hAnsi="Times New Roman" w:cs="Times New Roman"/>
          <w:b/>
          <w:sz w:val="28"/>
          <w:szCs w:val="28"/>
        </w:rPr>
        <w:t>«Какие нежности при нашей бедности»</w:t>
      </w:r>
      <w:r w:rsidR="00C049C5">
        <w:rPr>
          <w:rFonts w:ascii="Times New Roman" w:hAnsi="Times New Roman" w:cs="Times New Roman"/>
          <w:sz w:val="28"/>
          <w:szCs w:val="28"/>
        </w:rPr>
        <w:t xml:space="preserve">, - говорит он приказчику Мите, который по праздникам стихи </w:t>
      </w:r>
      <w:r w:rsidR="00C049C5" w:rsidRPr="00C049C5">
        <w:rPr>
          <w:rFonts w:ascii="Times New Roman" w:hAnsi="Times New Roman" w:cs="Times New Roman"/>
          <w:b/>
          <w:sz w:val="28"/>
          <w:szCs w:val="28"/>
        </w:rPr>
        <w:t>А.В.Кольцова</w:t>
      </w:r>
      <w:r w:rsidR="00C049C5">
        <w:rPr>
          <w:rFonts w:ascii="Times New Roman" w:hAnsi="Times New Roman" w:cs="Times New Roman"/>
          <w:sz w:val="28"/>
          <w:szCs w:val="28"/>
        </w:rPr>
        <w:t xml:space="preserve"> в тетрадь переписывает. Как</w:t>
      </w:r>
      <w:r w:rsidR="00BD38D3">
        <w:rPr>
          <w:rFonts w:ascii="Times New Roman" w:hAnsi="Times New Roman" w:cs="Times New Roman"/>
          <w:sz w:val="28"/>
          <w:szCs w:val="28"/>
        </w:rPr>
        <w:t>им Митя</w:t>
      </w:r>
      <w:r w:rsidR="00AB756F">
        <w:rPr>
          <w:rFonts w:ascii="Times New Roman" w:hAnsi="Times New Roman" w:cs="Times New Roman"/>
          <w:sz w:val="28"/>
          <w:szCs w:val="28"/>
        </w:rPr>
        <w:t>, по мнению хозяина,</w:t>
      </w:r>
      <w:r w:rsidR="00BD38D3">
        <w:rPr>
          <w:rFonts w:ascii="Times New Roman" w:hAnsi="Times New Roman" w:cs="Times New Roman"/>
          <w:sz w:val="28"/>
          <w:szCs w:val="28"/>
        </w:rPr>
        <w:t xml:space="preserve"> </w:t>
      </w:r>
      <w:r w:rsidR="00C049C5">
        <w:rPr>
          <w:rFonts w:ascii="Times New Roman" w:hAnsi="Times New Roman" w:cs="Times New Roman"/>
          <w:sz w:val="28"/>
          <w:szCs w:val="28"/>
        </w:rPr>
        <w:t xml:space="preserve"> может быть </w:t>
      </w:r>
      <w:r w:rsidR="00C049C5" w:rsidRPr="00DD3822">
        <w:rPr>
          <w:rFonts w:ascii="Times New Roman" w:hAnsi="Times New Roman" w:cs="Times New Roman"/>
          <w:b/>
          <w:sz w:val="28"/>
          <w:szCs w:val="28"/>
        </w:rPr>
        <w:t>«образованн</w:t>
      </w:r>
      <w:r w:rsidR="00BD38D3">
        <w:rPr>
          <w:rFonts w:ascii="Times New Roman" w:hAnsi="Times New Roman" w:cs="Times New Roman"/>
          <w:b/>
          <w:sz w:val="28"/>
          <w:szCs w:val="28"/>
        </w:rPr>
        <w:t>ым</w:t>
      </w:r>
      <w:r w:rsidR="00C049C5" w:rsidRPr="00DD3822">
        <w:rPr>
          <w:rFonts w:ascii="Times New Roman" w:hAnsi="Times New Roman" w:cs="Times New Roman"/>
          <w:b/>
          <w:sz w:val="28"/>
          <w:szCs w:val="28"/>
        </w:rPr>
        <w:t>»</w:t>
      </w:r>
      <w:r w:rsidR="00C049C5">
        <w:rPr>
          <w:rFonts w:ascii="Times New Roman" w:hAnsi="Times New Roman" w:cs="Times New Roman"/>
          <w:sz w:val="28"/>
          <w:szCs w:val="28"/>
        </w:rPr>
        <w:t xml:space="preserve">, если </w:t>
      </w:r>
      <w:r w:rsidR="00C049C5" w:rsidRPr="00C049C5">
        <w:rPr>
          <w:rFonts w:ascii="Times New Roman" w:hAnsi="Times New Roman" w:cs="Times New Roman"/>
          <w:b/>
          <w:sz w:val="28"/>
          <w:szCs w:val="28"/>
        </w:rPr>
        <w:t>«сюртучишко новый»</w:t>
      </w:r>
      <w:r w:rsidR="00C049C5">
        <w:rPr>
          <w:rFonts w:ascii="Times New Roman" w:hAnsi="Times New Roman" w:cs="Times New Roman"/>
          <w:sz w:val="28"/>
          <w:szCs w:val="28"/>
        </w:rPr>
        <w:t xml:space="preserve"> сшить себе не может</w:t>
      </w:r>
      <w:r w:rsidR="00DD3822">
        <w:rPr>
          <w:rFonts w:ascii="Times New Roman" w:hAnsi="Times New Roman" w:cs="Times New Roman"/>
          <w:sz w:val="28"/>
          <w:szCs w:val="28"/>
        </w:rPr>
        <w:t xml:space="preserve">. И неважно для зарвавшегося, возгордившегося самодура, что </w:t>
      </w:r>
      <w:r w:rsidR="00C049C5">
        <w:rPr>
          <w:rFonts w:ascii="Times New Roman" w:hAnsi="Times New Roman" w:cs="Times New Roman"/>
          <w:sz w:val="28"/>
          <w:szCs w:val="28"/>
        </w:rPr>
        <w:t xml:space="preserve"> </w:t>
      </w:r>
      <w:r w:rsidR="00AB756F">
        <w:rPr>
          <w:rFonts w:ascii="Times New Roman" w:hAnsi="Times New Roman" w:cs="Times New Roman"/>
          <w:sz w:val="28"/>
          <w:szCs w:val="28"/>
        </w:rPr>
        <w:t xml:space="preserve">молодой человек </w:t>
      </w:r>
      <w:r w:rsidR="00DD3822">
        <w:rPr>
          <w:rFonts w:ascii="Times New Roman" w:hAnsi="Times New Roman" w:cs="Times New Roman"/>
          <w:sz w:val="28"/>
          <w:szCs w:val="28"/>
        </w:rPr>
        <w:t xml:space="preserve"> </w:t>
      </w:r>
      <w:r w:rsidR="00C049C5">
        <w:rPr>
          <w:rFonts w:ascii="Times New Roman" w:hAnsi="Times New Roman" w:cs="Times New Roman"/>
          <w:sz w:val="28"/>
          <w:szCs w:val="28"/>
        </w:rPr>
        <w:t>деньги матери посылает</w:t>
      </w:r>
      <w:r w:rsidR="00DD3822">
        <w:rPr>
          <w:rFonts w:ascii="Times New Roman" w:hAnsi="Times New Roman" w:cs="Times New Roman"/>
          <w:sz w:val="28"/>
          <w:szCs w:val="28"/>
        </w:rPr>
        <w:t xml:space="preserve"> – потому что </w:t>
      </w:r>
      <w:r w:rsidR="00DD3822" w:rsidRPr="00DD3822">
        <w:rPr>
          <w:rFonts w:ascii="Times New Roman" w:hAnsi="Times New Roman" w:cs="Times New Roman"/>
          <w:b/>
          <w:sz w:val="28"/>
          <w:szCs w:val="28"/>
        </w:rPr>
        <w:t>«ей по старости взять негде»</w:t>
      </w:r>
      <w:r w:rsidR="00C049C5">
        <w:rPr>
          <w:rFonts w:ascii="Times New Roman" w:hAnsi="Times New Roman" w:cs="Times New Roman"/>
          <w:sz w:val="28"/>
          <w:szCs w:val="28"/>
        </w:rPr>
        <w:t xml:space="preserve">. </w:t>
      </w:r>
      <w:r w:rsidR="00DD3822">
        <w:rPr>
          <w:rFonts w:ascii="Times New Roman" w:hAnsi="Times New Roman" w:cs="Times New Roman"/>
          <w:sz w:val="28"/>
          <w:szCs w:val="28"/>
        </w:rPr>
        <w:t xml:space="preserve">Для Торцова, очевидно, те, что бедны, не люди вовсе. </w:t>
      </w:r>
    </w:p>
    <w:p w:rsidR="00DD3822" w:rsidRDefault="00DD3822"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А вот богатый московский фабрикант </w:t>
      </w:r>
      <w:r w:rsidR="0007793A">
        <w:rPr>
          <w:rFonts w:ascii="Times New Roman" w:hAnsi="Times New Roman" w:cs="Times New Roman"/>
          <w:sz w:val="28"/>
          <w:szCs w:val="28"/>
        </w:rPr>
        <w:t xml:space="preserve">Коршунов </w:t>
      </w:r>
      <w:r>
        <w:rPr>
          <w:rFonts w:ascii="Times New Roman" w:hAnsi="Times New Roman" w:cs="Times New Roman"/>
          <w:sz w:val="28"/>
          <w:szCs w:val="28"/>
        </w:rPr>
        <w:t xml:space="preserve">– «компания» подходящая – и неважно, что о нём слова доброго никто не скажет, что он богатство своё, обманывая людей, нажил и жену </w:t>
      </w:r>
      <w:r w:rsidRPr="00DD3822">
        <w:rPr>
          <w:rFonts w:ascii="Times New Roman" w:hAnsi="Times New Roman" w:cs="Times New Roman"/>
          <w:b/>
          <w:sz w:val="28"/>
          <w:szCs w:val="28"/>
        </w:rPr>
        <w:t>«ревностью извёл»</w:t>
      </w:r>
      <w:r>
        <w:rPr>
          <w:rFonts w:ascii="Times New Roman" w:hAnsi="Times New Roman" w:cs="Times New Roman"/>
          <w:b/>
          <w:sz w:val="28"/>
          <w:szCs w:val="28"/>
        </w:rPr>
        <w:t xml:space="preserve"> - </w:t>
      </w:r>
      <w:r w:rsidRPr="00DD3822">
        <w:rPr>
          <w:rFonts w:ascii="Times New Roman" w:hAnsi="Times New Roman" w:cs="Times New Roman"/>
          <w:sz w:val="28"/>
          <w:szCs w:val="28"/>
        </w:rPr>
        <w:t>у него же</w:t>
      </w:r>
      <w:r>
        <w:rPr>
          <w:rFonts w:ascii="Times New Roman" w:hAnsi="Times New Roman" w:cs="Times New Roman"/>
          <w:b/>
          <w:sz w:val="28"/>
          <w:szCs w:val="28"/>
        </w:rPr>
        <w:t xml:space="preserve"> «пять тысяч серебром»</w:t>
      </w:r>
      <w:r w:rsidR="0007793A">
        <w:rPr>
          <w:rFonts w:ascii="Times New Roman" w:hAnsi="Times New Roman" w:cs="Times New Roman"/>
          <w:b/>
          <w:sz w:val="28"/>
          <w:szCs w:val="28"/>
        </w:rPr>
        <w:t>!</w:t>
      </w:r>
      <w:r>
        <w:rPr>
          <w:rFonts w:ascii="Times New Roman" w:hAnsi="Times New Roman" w:cs="Times New Roman"/>
          <w:b/>
          <w:sz w:val="28"/>
          <w:szCs w:val="28"/>
        </w:rPr>
        <w:t xml:space="preserve"> </w:t>
      </w:r>
      <w:r w:rsidRPr="00DD3822">
        <w:rPr>
          <w:rFonts w:ascii="Times New Roman" w:hAnsi="Times New Roman" w:cs="Times New Roman"/>
          <w:sz w:val="28"/>
          <w:szCs w:val="28"/>
        </w:rPr>
        <w:t>А потому можно</w:t>
      </w:r>
      <w:r>
        <w:rPr>
          <w:rFonts w:ascii="Times New Roman" w:hAnsi="Times New Roman" w:cs="Times New Roman"/>
          <w:sz w:val="28"/>
          <w:szCs w:val="28"/>
        </w:rPr>
        <w:t xml:space="preserve"> ему дочь в жёны – а по сути, на вечное мучение, как невольницу на рынке</w:t>
      </w:r>
      <w:r w:rsidR="00AB756F">
        <w:rPr>
          <w:rFonts w:ascii="Times New Roman" w:hAnsi="Times New Roman" w:cs="Times New Roman"/>
          <w:sz w:val="28"/>
          <w:szCs w:val="28"/>
        </w:rPr>
        <w:t>, отдать</w:t>
      </w:r>
      <w:r>
        <w:rPr>
          <w:rFonts w:ascii="Times New Roman" w:hAnsi="Times New Roman" w:cs="Times New Roman"/>
          <w:sz w:val="28"/>
          <w:szCs w:val="28"/>
        </w:rPr>
        <w:t xml:space="preserve">... </w:t>
      </w:r>
    </w:p>
    <w:p w:rsidR="00DD3822" w:rsidRDefault="00DD3822" w:rsidP="00A27D93">
      <w:pPr>
        <w:ind w:left="-1134" w:right="-397"/>
        <w:jc w:val="both"/>
        <w:rPr>
          <w:rFonts w:ascii="Times New Roman" w:hAnsi="Times New Roman" w:cs="Times New Roman"/>
          <w:sz w:val="28"/>
          <w:szCs w:val="28"/>
        </w:rPr>
      </w:pPr>
      <w:r>
        <w:rPr>
          <w:rFonts w:ascii="Times New Roman" w:hAnsi="Times New Roman" w:cs="Times New Roman"/>
          <w:sz w:val="28"/>
          <w:szCs w:val="28"/>
        </w:rPr>
        <w:t>Не получится, к счастью великому</w:t>
      </w:r>
      <w:r w:rsidR="00266361">
        <w:rPr>
          <w:rFonts w:ascii="Times New Roman" w:hAnsi="Times New Roman" w:cs="Times New Roman"/>
          <w:sz w:val="28"/>
          <w:szCs w:val="28"/>
        </w:rPr>
        <w:t>,</w:t>
      </w:r>
      <w:r>
        <w:rPr>
          <w:rFonts w:ascii="Times New Roman" w:hAnsi="Times New Roman" w:cs="Times New Roman"/>
          <w:sz w:val="28"/>
          <w:szCs w:val="28"/>
        </w:rPr>
        <w:t xml:space="preserve"> – иначе бы пьеса названия</w:t>
      </w:r>
      <w:r w:rsidR="00266361">
        <w:rPr>
          <w:rFonts w:ascii="Times New Roman" w:hAnsi="Times New Roman" w:cs="Times New Roman"/>
          <w:sz w:val="28"/>
          <w:szCs w:val="28"/>
        </w:rPr>
        <w:t xml:space="preserve"> такого</w:t>
      </w:r>
      <w:r>
        <w:rPr>
          <w:rFonts w:ascii="Times New Roman" w:hAnsi="Times New Roman" w:cs="Times New Roman"/>
          <w:sz w:val="28"/>
          <w:szCs w:val="28"/>
        </w:rPr>
        <w:t xml:space="preserve"> не имела!</w:t>
      </w:r>
    </w:p>
    <w:p w:rsidR="00DD3822" w:rsidRDefault="00DD3822"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Но мы сейчас немного о другом говорим.</w:t>
      </w:r>
    </w:p>
    <w:p w:rsidR="00DD3822" w:rsidRDefault="00DD3822" w:rsidP="00A27D93">
      <w:pPr>
        <w:ind w:left="-1134" w:right="-397"/>
        <w:jc w:val="both"/>
        <w:rPr>
          <w:rFonts w:ascii="Times New Roman" w:hAnsi="Times New Roman" w:cs="Times New Roman"/>
          <w:sz w:val="28"/>
          <w:szCs w:val="28"/>
        </w:rPr>
      </w:pPr>
      <w:r>
        <w:rPr>
          <w:rFonts w:ascii="Times New Roman" w:hAnsi="Times New Roman" w:cs="Times New Roman"/>
          <w:sz w:val="28"/>
          <w:szCs w:val="28"/>
        </w:rPr>
        <w:t>Невольно возникает вопрос: почему в этом «пространстве», так похож</w:t>
      </w:r>
      <w:r w:rsidR="00266361">
        <w:rPr>
          <w:rFonts w:ascii="Times New Roman" w:hAnsi="Times New Roman" w:cs="Times New Roman"/>
          <w:sz w:val="28"/>
          <w:szCs w:val="28"/>
        </w:rPr>
        <w:t>е</w:t>
      </w:r>
      <w:r>
        <w:rPr>
          <w:rFonts w:ascii="Times New Roman" w:hAnsi="Times New Roman" w:cs="Times New Roman"/>
          <w:sz w:val="28"/>
          <w:szCs w:val="28"/>
        </w:rPr>
        <w:t>м на «пространство» предыдущей пьесы, купеческая дочь</w:t>
      </w:r>
      <w:r w:rsidR="0007793A">
        <w:rPr>
          <w:rFonts w:ascii="Times New Roman" w:hAnsi="Times New Roman" w:cs="Times New Roman"/>
          <w:sz w:val="28"/>
          <w:szCs w:val="28"/>
        </w:rPr>
        <w:t xml:space="preserve"> Люба </w:t>
      </w:r>
      <w:r>
        <w:rPr>
          <w:rFonts w:ascii="Times New Roman" w:hAnsi="Times New Roman" w:cs="Times New Roman"/>
          <w:sz w:val="28"/>
          <w:szCs w:val="28"/>
        </w:rPr>
        <w:t>вырастает совсем иной</w:t>
      </w:r>
      <w:r w:rsidR="0007793A">
        <w:rPr>
          <w:rFonts w:ascii="Times New Roman" w:hAnsi="Times New Roman" w:cs="Times New Roman"/>
          <w:sz w:val="28"/>
          <w:szCs w:val="28"/>
        </w:rPr>
        <w:t>?! Девушка снимает и отдаёт кольцо с бриллиантом, преподнесённое Коршуновым – ведь она любит бедного приказчика Митю.</w:t>
      </w:r>
      <w:r>
        <w:rPr>
          <w:rFonts w:ascii="Times New Roman" w:hAnsi="Times New Roman" w:cs="Times New Roman"/>
          <w:sz w:val="28"/>
          <w:szCs w:val="28"/>
        </w:rPr>
        <w:t xml:space="preserve"> </w:t>
      </w:r>
      <w:r w:rsidR="00FD487B" w:rsidRPr="00FD487B">
        <w:rPr>
          <w:rFonts w:ascii="Times New Roman" w:hAnsi="Times New Roman" w:cs="Times New Roman"/>
          <w:b/>
          <w:sz w:val="28"/>
          <w:szCs w:val="28"/>
        </w:rPr>
        <w:t>«Любви золотом не купишь»</w:t>
      </w:r>
      <w:r w:rsidR="00FD487B">
        <w:rPr>
          <w:rFonts w:ascii="Times New Roman" w:hAnsi="Times New Roman" w:cs="Times New Roman"/>
          <w:sz w:val="28"/>
          <w:szCs w:val="28"/>
        </w:rPr>
        <w:t xml:space="preserve"> - говорит она навязанному отцом жениху – говорит словами, народную мудрость воплощающими.</w:t>
      </w:r>
    </w:p>
    <w:p w:rsidR="00FD487B" w:rsidRDefault="00FD487B"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А  не выросла Люба такой, как Липочка, потому что в «пространстве» поклонения богатству всегда незримо присутствовало «пространство» иное – «пространство» любви,  «пространство»  уважения к человеку за душу его незлобную – таким, как Митя, например.  И создала «пространство» </w:t>
      </w:r>
      <w:r w:rsidR="00266361">
        <w:rPr>
          <w:rFonts w:ascii="Times New Roman" w:hAnsi="Times New Roman" w:cs="Times New Roman"/>
          <w:sz w:val="28"/>
          <w:szCs w:val="28"/>
        </w:rPr>
        <w:t>сие</w:t>
      </w:r>
      <w:r>
        <w:rPr>
          <w:rFonts w:ascii="Times New Roman" w:hAnsi="Times New Roman" w:cs="Times New Roman"/>
          <w:sz w:val="28"/>
          <w:szCs w:val="28"/>
        </w:rPr>
        <w:t xml:space="preserve"> мама – Пелагея Егоровна</w:t>
      </w:r>
      <w:r w:rsidR="001F3F2D">
        <w:rPr>
          <w:rFonts w:ascii="Times New Roman" w:hAnsi="Times New Roman" w:cs="Times New Roman"/>
          <w:sz w:val="28"/>
          <w:szCs w:val="28"/>
        </w:rPr>
        <w:t>, для которой душа человека важнее сюртука и количества денег «в кармане».</w:t>
      </w:r>
    </w:p>
    <w:p w:rsidR="00CA34FA" w:rsidRDefault="00266361" w:rsidP="00A27D93">
      <w:pPr>
        <w:ind w:left="-1134" w:right="-397"/>
        <w:jc w:val="both"/>
        <w:rPr>
          <w:rFonts w:ascii="Times New Roman" w:hAnsi="Times New Roman" w:cs="Times New Roman"/>
          <w:sz w:val="28"/>
          <w:szCs w:val="28"/>
        </w:rPr>
      </w:pPr>
      <w:r>
        <w:rPr>
          <w:rFonts w:ascii="Times New Roman" w:hAnsi="Times New Roman" w:cs="Times New Roman"/>
          <w:sz w:val="28"/>
          <w:szCs w:val="28"/>
        </w:rPr>
        <w:t>Ей</w:t>
      </w:r>
      <w:r w:rsidR="00CA34FA">
        <w:rPr>
          <w:rFonts w:ascii="Times New Roman" w:hAnsi="Times New Roman" w:cs="Times New Roman"/>
          <w:sz w:val="28"/>
          <w:szCs w:val="28"/>
        </w:rPr>
        <w:t xml:space="preserve"> при всём богатстве мужа важно не какой на человеке сюртук, а какая у него душа.</w:t>
      </w:r>
    </w:p>
    <w:p w:rsidR="00CA34FA" w:rsidRDefault="00CA34FA"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Не по вкусу е</w:t>
      </w:r>
      <w:r w:rsidR="00266361">
        <w:rPr>
          <w:rFonts w:ascii="Times New Roman" w:hAnsi="Times New Roman" w:cs="Times New Roman"/>
          <w:sz w:val="28"/>
          <w:szCs w:val="28"/>
        </w:rPr>
        <w:t>й</w:t>
      </w:r>
      <w:r>
        <w:rPr>
          <w:rFonts w:ascii="Times New Roman" w:hAnsi="Times New Roman" w:cs="Times New Roman"/>
          <w:sz w:val="28"/>
          <w:szCs w:val="28"/>
        </w:rPr>
        <w:t xml:space="preserve"> музыканты «по форме» и шампанское – пусть лучше звучат русские песни, как на незатейливом народном гулянии, и угощаются все имеющейся  в каждом</w:t>
      </w:r>
    </w:p>
    <w:p w:rsidR="00CA34FA" w:rsidRDefault="00CA34FA"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доме мадерой.  Не от бедности, не из экономии – а потому что во всём этом корни наши русские – корни глубокие – разумеется, глубже песен и игр, мадеры и солений</w:t>
      </w:r>
      <w:r w:rsidR="00266361">
        <w:rPr>
          <w:rFonts w:ascii="Times New Roman" w:hAnsi="Times New Roman" w:cs="Times New Roman"/>
          <w:sz w:val="28"/>
          <w:szCs w:val="28"/>
        </w:rPr>
        <w:t xml:space="preserve">                             </w:t>
      </w:r>
      <w:r>
        <w:rPr>
          <w:rFonts w:ascii="Times New Roman" w:hAnsi="Times New Roman" w:cs="Times New Roman"/>
          <w:sz w:val="28"/>
          <w:szCs w:val="28"/>
        </w:rPr>
        <w:t xml:space="preserve"> с вареньями. Об этом чуточку позже. </w:t>
      </w:r>
    </w:p>
    <w:p w:rsidR="00CA34FA" w:rsidRDefault="00CA34FA"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Оттого и собирается вокруг Пелагеи Егоровны вся живущая в доме молодёжь. Оттого </w:t>
      </w:r>
      <w:r w:rsidR="00D333C5">
        <w:rPr>
          <w:rFonts w:ascii="Times New Roman" w:hAnsi="Times New Roman" w:cs="Times New Roman"/>
          <w:sz w:val="28"/>
          <w:szCs w:val="28"/>
        </w:rPr>
        <w:t xml:space="preserve">                       </w:t>
      </w:r>
      <w:r>
        <w:rPr>
          <w:rFonts w:ascii="Times New Roman" w:hAnsi="Times New Roman" w:cs="Times New Roman"/>
          <w:sz w:val="28"/>
          <w:szCs w:val="28"/>
        </w:rPr>
        <w:t xml:space="preserve">и признаются её Митя с Любой </w:t>
      </w:r>
      <w:r w:rsidR="00D333C5">
        <w:rPr>
          <w:rFonts w:ascii="Times New Roman" w:hAnsi="Times New Roman" w:cs="Times New Roman"/>
          <w:sz w:val="28"/>
          <w:szCs w:val="28"/>
        </w:rPr>
        <w:t>о</w:t>
      </w:r>
      <w:r>
        <w:rPr>
          <w:rFonts w:ascii="Times New Roman" w:hAnsi="Times New Roman" w:cs="Times New Roman"/>
          <w:sz w:val="28"/>
          <w:szCs w:val="28"/>
        </w:rPr>
        <w:t xml:space="preserve"> любви своей и просят благословени</w:t>
      </w:r>
      <w:r w:rsidR="00D333C5">
        <w:rPr>
          <w:rFonts w:ascii="Times New Roman" w:hAnsi="Times New Roman" w:cs="Times New Roman"/>
          <w:sz w:val="28"/>
          <w:szCs w:val="28"/>
        </w:rPr>
        <w:t>я. Она-то людей                      не за богатство уважает.</w:t>
      </w:r>
    </w:p>
    <w:p w:rsidR="00D333C5" w:rsidRDefault="00D333C5"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w:t>
      </w:r>
      <w:r w:rsidRPr="00D333C5">
        <w:rPr>
          <w:rFonts w:ascii="Times New Roman" w:hAnsi="Times New Roman" w:cs="Times New Roman"/>
          <w:b/>
          <w:sz w:val="28"/>
          <w:szCs w:val="28"/>
        </w:rPr>
        <w:t>«Моя дочь, не отдам!»</w:t>
      </w:r>
      <w:r>
        <w:rPr>
          <w:rFonts w:ascii="Times New Roman" w:hAnsi="Times New Roman" w:cs="Times New Roman"/>
          <w:sz w:val="28"/>
          <w:szCs w:val="28"/>
        </w:rPr>
        <w:t xml:space="preserve"> - реакция любящей матери на безумное,  бесчеловечное по сути желание мужа отдать Любу в жёны богатому, но постылому Коршунову. </w:t>
      </w:r>
      <w:r w:rsidRPr="00D333C5">
        <w:rPr>
          <w:rFonts w:ascii="Times New Roman" w:hAnsi="Times New Roman" w:cs="Times New Roman"/>
          <w:b/>
          <w:sz w:val="28"/>
          <w:szCs w:val="28"/>
        </w:rPr>
        <w:t xml:space="preserve">«Где здесь любви ждать» </w:t>
      </w:r>
      <w:r>
        <w:rPr>
          <w:rFonts w:ascii="Times New Roman" w:hAnsi="Times New Roman" w:cs="Times New Roman"/>
          <w:sz w:val="28"/>
          <w:szCs w:val="28"/>
        </w:rPr>
        <w:t xml:space="preserve">- лучше </w:t>
      </w:r>
      <w:r w:rsidRPr="00D333C5">
        <w:rPr>
          <w:rFonts w:ascii="Times New Roman" w:hAnsi="Times New Roman" w:cs="Times New Roman"/>
          <w:b/>
          <w:sz w:val="28"/>
          <w:szCs w:val="28"/>
        </w:rPr>
        <w:t>«за бедного, да за милого»</w:t>
      </w:r>
      <w:r>
        <w:rPr>
          <w:rFonts w:ascii="Times New Roman" w:hAnsi="Times New Roman" w:cs="Times New Roman"/>
          <w:sz w:val="28"/>
          <w:szCs w:val="28"/>
        </w:rPr>
        <w:t xml:space="preserve">  - тогда будет </w:t>
      </w:r>
      <w:r w:rsidRPr="00D333C5">
        <w:rPr>
          <w:rFonts w:ascii="Times New Roman" w:hAnsi="Times New Roman" w:cs="Times New Roman"/>
          <w:b/>
          <w:sz w:val="28"/>
          <w:szCs w:val="28"/>
        </w:rPr>
        <w:t>«рай»</w:t>
      </w:r>
      <w:r>
        <w:rPr>
          <w:rFonts w:ascii="Times New Roman" w:hAnsi="Times New Roman" w:cs="Times New Roman"/>
          <w:sz w:val="28"/>
          <w:szCs w:val="28"/>
        </w:rPr>
        <w:t>.</w:t>
      </w:r>
    </w:p>
    <w:p w:rsidR="00511E14" w:rsidRDefault="003C4798" w:rsidP="00A27D93">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-649605</wp:posOffset>
            </wp:positionH>
            <wp:positionV relativeFrom="paragraph">
              <wp:posOffset>544195</wp:posOffset>
            </wp:positionV>
            <wp:extent cx="1565910" cy="1478280"/>
            <wp:effectExtent l="19050" t="0" r="0" b="0"/>
            <wp:wrapTight wrapText="bothSides">
              <wp:wrapPolygon edited="0">
                <wp:start x="-263" y="0"/>
                <wp:lineTo x="-263" y="21433"/>
                <wp:lineTo x="21547" y="21433"/>
                <wp:lineTo x="21547" y="0"/>
                <wp:lineTo x="-263" y="0"/>
              </wp:wrapPolygon>
            </wp:wrapTight>
            <wp:docPr id="9" name="Рисунок 8" descr="C:\Users\me\Downloads\венча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Downloads\венчание.jpeg"/>
                    <pic:cNvPicPr>
                      <a:picLocks noChangeAspect="1" noChangeArrowheads="1"/>
                    </pic:cNvPicPr>
                  </pic:nvPicPr>
                  <pic:blipFill>
                    <a:blip r:embed="rId17" cstate="print"/>
                    <a:srcRect/>
                    <a:stretch>
                      <a:fillRect/>
                    </a:stretch>
                  </pic:blipFill>
                  <pic:spPr bwMode="auto">
                    <a:xfrm>
                      <a:off x="0" y="0"/>
                      <a:ext cx="1565910" cy="1478280"/>
                    </a:xfrm>
                    <a:prstGeom prst="rect">
                      <a:avLst/>
                    </a:prstGeom>
                    <a:noFill/>
                    <a:ln w="9525">
                      <a:noFill/>
                      <a:miter lim="800000"/>
                      <a:headEnd/>
                      <a:tailEnd/>
                    </a:ln>
                  </pic:spPr>
                </pic:pic>
              </a:graphicData>
            </a:graphic>
          </wp:anchor>
        </w:drawing>
      </w:r>
      <w:r w:rsidR="00D333C5">
        <w:rPr>
          <w:rFonts w:ascii="Times New Roman" w:hAnsi="Times New Roman" w:cs="Times New Roman"/>
          <w:sz w:val="28"/>
          <w:szCs w:val="28"/>
        </w:rPr>
        <w:t>Любовь - главное слово, главное понятие, главная ценность в жизни. Для Пелагеи Егоровны это столь же  ясно, очевидно, как то, что солнце светит, а ещё – как то, что Христос Воскрес</w:t>
      </w:r>
      <w:r w:rsidR="00511E14">
        <w:rPr>
          <w:rFonts w:ascii="Times New Roman" w:hAnsi="Times New Roman" w:cs="Times New Roman"/>
          <w:sz w:val="28"/>
          <w:szCs w:val="28"/>
        </w:rPr>
        <w:t xml:space="preserve"> – да именно так</w:t>
      </w:r>
      <w:r w:rsidR="00D333C5">
        <w:rPr>
          <w:rFonts w:ascii="Times New Roman" w:hAnsi="Times New Roman" w:cs="Times New Roman"/>
          <w:sz w:val="28"/>
          <w:szCs w:val="28"/>
        </w:rPr>
        <w:t>.</w:t>
      </w:r>
      <w:r w:rsidR="00511E14">
        <w:rPr>
          <w:rFonts w:ascii="Times New Roman" w:hAnsi="Times New Roman" w:cs="Times New Roman"/>
          <w:sz w:val="28"/>
          <w:szCs w:val="28"/>
        </w:rPr>
        <w:t xml:space="preserve"> </w:t>
      </w:r>
      <w:r w:rsidR="00511E14" w:rsidRPr="00511E14">
        <w:rPr>
          <w:rFonts w:ascii="Times New Roman" w:hAnsi="Times New Roman" w:cs="Times New Roman"/>
          <w:b/>
          <w:sz w:val="28"/>
          <w:szCs w:val="28"/>
        </w:rPr>
        <w:t>«Снял ты с нашей души грех великий – не отмолить бы нам его»</w:t>
      </w:r>
      <w:r w:rsidR="00511E14">
        <w:rPr>
          <w:rFonts w:ascii="Times New Roman" w:hAnsi="Times New Roman" w:cs="Times New Roman"/>
          <w:sz w:val="28"/>
          <w:szCs w:val="28"/>
        </w:rPr>
        <w:t xml:space="preserve"> - говорит</w:t>
      </w:r>
      <w:r w:rsidR="00D333C5">
        <w:rPr>
          <w:rFonts w:ascii="Times New Roman" w:hAnsi="Times New Roman" w:cs="Times New Roman"/>
          <w:sz w:val="28"/>
          <w:szCs w:val="28"/>
        </w:rPr>
        <w:t xml:space="preserve"> </w:t>
      </w:r>
      <w:r w:rsidR="00511E14">
        <w:rPr>
          <w:rFonts w:ascii="Times New Roman" w:hAnsi="Times New Roman" w:cs="Times New Roman"/>
          <w:sz w:val="28"/>
          <w:szCs w:val="28"/>
        </w:rPr>
        <w:t>счастливая мать брату мужа Любиму, расстроившему эту чудовищную, напоминающую покупку невольницы помолвку.</w:t>
      </w:r>
    </w:p>
    <w:p w:rsidR="00511E14" w:rsidRDefault="00511E14"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Для этой простой русской женщины сие – истина непреложная. </w:t>
      </w:r>
    </w:p>
    <w:p w:rsidR="00511E14" w:rsidRDefault="00511E14"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В этом «пространстве» любви «живут» и Люба, и Митя. Ведь именно этому незаметному на первый взгляд приказчику «доверяет» писатель одну из главных мыслей своих – вернее, одну из главных истин русской семьи. Истину о том, что </w:t>
      </w:r>
      <w:r w:rsidRPr="00511E14">
        <w:rPr>
          <w:rFonts w:ascii="Times New Roman" w:hAnsi="Times New Roman" w:cs="Times New Roman"/>
          <w:b/>
          <w:sz w:val="28"/>
          <w:szCs w:val="28"/>
        </w:rPr>
        <w:t>родителям за детей ответ перед Богом держать</w:t>
      </w:r>
      <w:r>
        <w:rPr>
          <w:rFonts w:ascii="Times New Roman" w:hAnsi="Times New Roman" w:cs="Times New Roman"/>
          <w:sz w:val="28"/>
          <w:szCs w:val="28"/>
        </w:rPr>
        <w:t xml:space="preserve">. Для него это истина, доказательств не требующая.  </w:t>
      </w:r>
    </w:p>
    <w:p w:rsidR="00E31D0E" w:rsidRDefault="004D2F84"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 потому, наверное, в отличие от Липочки, Люба и Митя не проклинают столько страданий им принесшего Гордея Карповича, а просит Митя благословить                                  </w:t>
      </w:r>
      <w:r w:rsidRPr="004D2F84">
        <w:rPr>
          <w:rFonts w:ascii="Times New Roman" w:hAnsi="Times New Roman" w:cs="Times New Roman"/>
          <w:b/>
          <w:sz w:val="28"/>
          <w:szCs w:val="28"/>
        </w:rPr>
        <w:t>«по-родительски, с любовью»</w:t>
      </w:r>
      <w:r>
        <w:rPr>
          <w:rFonts w:ascii="Times New Roman" w:hAnsi="Times New Roman" w:cs="Times New Roman"/>
          <w:sz w:val="28"/>
          <w:szCs w:val="28"/>
        </w:rPr>
        <w:t xml:space="preserve">, а не  </w:t>
      </w:r>
      <w:r w:rsidRPr="004D2F84">
        <w:rPr>
          <w:rFonts w:ascii="Times New Roman" w:hAnsi="Times New Roman" w:cs="Times New Roman"/>
          <w:b/>
          <w:sz w:val="28"/>
          <w:szCs w:val="28"/>
        </w:rPr>
        <w:t>«на зло»</w:t>
      </w:r>
      <w:r>
        <w:rPr>
          <w:rFonts w:ascii="Times New Roman" w:hAnsi="Times New Roman" w:cs="Times New Roman"/>
          <w:sz w:val="28"/>
          <w:szCs w:val="28"/>
        </w:rPr>
        <w:t xml:space="preserve">. И готов Митя отцу любимой всегда </w:t>
      </w:r>
      <w:r w:rsidRPr="004D2F84">
        <w:rPr>
          <w:rFonts w:ascii="Times New Roman" w:hAnsi="Times New Roman" w:cs="Times New Roman"/>
          <w:b/>
          <w:sz w:val="28"/>
          <w:szCs w:val="28"/>
        </w:rPr>
        <w:t>«заместо сына быть»</w:t>
      </w:r>
      <w:r>
        <w:rPr>
          <w:rFonts w:ascii="Times New Roman" w:hAnsi="Times New Roman" w:cs="Times New Roman"/>
          <w:sz w:val="28"/>
          <w:szCs w:val="28"/>
        </w:rPr>
        <w:t xml:space="preserve">. </w:t>
      </w:r>
      <w:r w:rsidR="00511E14">
        <w:rPr>
          <w:rFonts w:ascii="Times New Roman" w:hAnsi="Times New Roman" w:cs="Times New Roman"/>
          <w:sz w:val="28"/>
          <w:szCs w:val="28"/>
        </w:rPr>
        <w:t xml:space="preserve"> </w:t>
      </w:r>
      <w:r>
        <w:rPr>
          <w:rFonts w:ascii="Times New Roman" w:hAnsi="Times New Roman" w:cs="Times New Roman"/>
          <w:sz w:val="28"/>
          <w:szCs w:val="28"/>
        </w:rPr>
        <w:t xml:space="preserve">В «пространстве» Любы и Мити по-другому </w:t>
      </w:r>
      <w:r w:rsidR="00E31D0E">
        <w:rPr>
          <w:rFonts w:ascii="Times New Roman" w:hAnsi="Times New Roman" w:cs="Times New Roman"/>
          <w:sz w:val="28"/>
          <w:szCs w:val="28"/>
        </w:rPr>
        <w:t>быть не может</w:t>
      </w:r>
      <w:r>
        <w:rPr>
          <w:rFonts w:ascii="Times New Roman" w:hAnsi="Times New Roman" w:cs="Times New Roman"/>
          <w:sz w:val="28"/>
          <w:szCs w:val="28"/>
        </w:rPr>
        <w:t>.</w:t>
      </w:r>
    </w:p>
    <w:p w:rsidR="00E31D0E" w:rsidRDefault="00E31D0E"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То, что Люба, Митя и Пелагея Егоровна воплощают христианские  добродетели –                       и оттого глубоко симпатичны, бесспорно.</w:t>
      </w:r>
    </w:p>
    <w:p w:rsidR="007D6B2A" w:rsidRDefault="00D35450" w:rsidP="00A27D93">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-748665</wp:posOffset>
            </wp:positionH>
            <wp:positionV relativeFrom="paragraph">
              <wp:posOffset>23495</wp:posOffset>
            </wp:positionV>
            <wp:extent cx="1299210" cy="1714500"/>
            <wp:effectExtent l="19050" t="0" r="0" b="0"/>
            <wp:wrapSquare wrapText="bothSides"/>
            <wp:docPr id="8" name="Рисунок 4" descr="C:\Users\me\Desktop\Скриншоты\Островский А.Н\Островский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esktop\Скриншоты\Островский А.Н\Островский А.Н..jpg"/>
                    <pic:cNvPicPr>
                      <a:picLocks noChangeAspect="1" noChangeArrowheads="1"/>
                    </pic:cNvPicPr>
                  </pic:nvPicPr>
                  <pic:blipFill>
                    <a:blip r:embed="rId18" cstate="print"/>
                    <a:srcRect/>
                    <a:stretch>
                      <a:fillRect/>
                    </a:stretch>
                  </pic:blipFill>
                  <pic:spPr bwMode="auto">
                    <a:xfrm>
                      <a:off x="0" y="0"/>
                      <a:ext cx="1299210" cy="1714500"/>
                    </a:xfrm>
                    <a:prstGeom prst="rect">
                      <a:avLst/>
                    </a:prstGeom>
                    <a:noFill/>
                    <a:ln w="9525">
                      <a:noFill/>
                      <a:miter lim="800000"/>
                      <a:headEnd/>
                      <a:tailEnd/>
                    </a:ln>
                  </pic:spPr>
                </pic:pic>
              </a:graphicData>
            </a:graphic>
          </wp:anchor>
        </w:drawing>
      </w:r>
      <w:r w:rsidR="00E31D0E">
        <w:rPr>
          <w:rFonts w:ascii="Times New Roman" w:hAnsi="Times New Roman" w:cs="Times New Roman"/>
          <w:sz w:val="28"/>
          <w:szCs w:val="28"/>
        </w:rPr>
        <w:t xml:space="preserve"> Только хотелось бы ещё вот н</w:t>
      </w:r>
      <w:r w:rsidR="00885CAB">
        <w:rPr>
          <w:rFonts w:ascii="Times New Roman" w:hAnsi="Times New Roman" w:cs="Times New Roman"/>
          <w:sz w:val="28"/>
          <w:szCs w:val="28"/>
        </w:rPr>
        <w:t>а</w:t>
      </w:r>
      <w:r w:rsidR="00E31D0E">
        <w:rPr>
          <w:rFonts w:ascii="Times New Roman" w:hAnsi="Times New Roman" w:cs="Times New Roman"/>
          <w:sz w:val="28"/>
          <w:szCs w:val="28"/>
        </w:rPr>
        <w:t xml:space="preserve"> чём остановиться</w:t>
      </w:r>
      <w:r w:rsidR="00885CAB">
        <w:rPr>
          <w:rFonts w:ascii="Times New Roman" w:hAnsi="Times New Roman" w:cs="Times New Roman"/>
          <w:sz w:val="28"/>
          <w:szCs w:val="28"/>
        </w:rPr>
        <w:t xml:space="preserve">. Когда Митя предлагает Любе бежать  с ним и тайно обвенчаться, девушка </w:t>
      </w:r>
      <w:r w:rsidR="003C4798">
        <w:rPr>
          <w:rFonts w:ascii="Times New Roman" w:hAnsi="Times New Roman" w:cs="Times New Roman"/>
          <w:sz w:val="28"/>
          <w:szCs w:val="28"/>
        </w:rPr>
        <w:t xml:space="preserve">                              </w:t>
      </w:r>
      <w:r w:rsidR="00885CAB">
        <w:rPr>
          <w:rFonts w:ascii="Times New Roman" w:hAnsi="Times New Roman" w:cs="Times New Roman"/>
          <w:sz w:val="28"/>
          <w:szCs w:val="28"/>
        </w:rPr>
        <w:t xml:space="preserve">не решается. Понятно, что никто бы влюблённых не осудил.  Известны случаи, когда Церковь венчала без родительского благословения, видя со стороны </w:t>
      </w:r>
      <w:r w:rsidR="00266361">
        <w:rPr>
          <w:rFonts w:ascii="Times New Roman" w:hAnsi="Times New Roman" w:cs="Times New Roman"/>
          <w:sz w:val="28"/>
          <w:szCs w:val="28"/>
        </w:rPr>
        <w:t>родителей</w:t>
      </w:r>
      <w:r w:rsidR="00885CAB">
        <w:rPr>
          <w:rFonts w:ascii="Times New Roman" w:hAnsi="Times New Roman" w:cs="Times New Roman"/>
          <w:sz w:val="28"/>
          <w:szCs w:val="28"/>
        </w:rPr>
        <w:t xml:space="preserve"> самодурство, а не желание детям добра.  И ни у кого </w:t>
      </w:r>
      <w:r w:rsidR="00266361">
        <w:rPr>
          <w:rFonts w:ascii="Times New Roman" w:hAnsi="Times New Roman" w:cs="Times New Roman"/>
          <w:sz w:val="28"/>
          <w:szCs w:val="28"/>
        </w:rPr>
        <w:t xml:space="preserve"> </w:t>
      </w:r>
      <w:r w:rsidR="00885CAB">
        <w:rPr>
          <w:rFonts w:ascii="Times New Roman" w:hAnsi="Times New Roman" w:cs="Times New Roman"/>
          <w:sz w:val="28"/>
          <w:szCs w:val="28"/>
        </w:rPr>
        <w:t xml:space="preserve">не вызывает сомнения, что обвенчать Любу с </w:t>
      </w:r>
      <w:r w:rsidR="007D6B2A">
        <w:rPr>
          <w:rFonts w:ascii="Times New Roman" w:hAnsi="Times New Roman" w:cs="Times New Roman"/>
          <w:sz w:val="28"/>
          <w:szCs w:val="28"/>
        </w:rPr>
        <w:t>Коршуновым</w:t>
      </w:r>
      <w:r w:rsidR="00885CAB">
        <w:rPr>
          <w:rFonts w:ascii="Times New Roman" w:hAnsi="Times New Roman" w:cs="Times New Roman"/>
          <w:sz w:val="28"/>
          <w:szCs w:val="28"/>
        </w:rPr>
        <w:t xml:space="preserve"> было бы </w:t>
      </w:r>
      <w:r w:rsidR="007D6B2A" w:rsidRPr="007D6B2A">
        <w:rPr>
          <w:rFonts w:ascii="Times New Roman" w:hAnsi="Times New Roman" w:cs="Times New Roman"/>
          <w:b/>
          <w:sz w:val="28"/>
          <w:szCs w:val="28"/>
        </w:rPr>
        <w:t>«</w:t>
      </w:r>
      <w:r w:rsidR="00885CAB" w:rsidRPr="007D6B2A">
        <w:rPr>
          <w:rFonts w:ascii="Times New Roman" w:hAnsi="Times New Roman" w:cs="Times New Roman"/>
          <w:b/>
          <w:sz w:val="28"/>
          <w:szCs w:val="28"/>
        </w:rPr>
        <w:t>грехом великим</w:t>
      </w:r>
      <w:r w:rsidR="007D6B2A" w:rsidRPr="007D6B2A">
        <w:rPr>
          <w:rFonts w:ascii="Times New Roman" w:hAnsi="Times New Roman" w:cs="Times New Roman"/>
          <w:b/>
          <w:sz w:val="28"/>
          <w:szCs w:val="28"/>
        </w:rPr>
        <w:t>»</w:t>
      </w:r>
      <w:r w:rsidR="007D6B2A">
        <w:rPr>
          <w:rFonts w:ascii="Times New Roman" w:hAnsi="Times New Roman" w:cs="Times New Roman"/>
          <w:sz w:val="28"/>
          <w:szCs w:val="28"/>
        </w:rPr>
        <w:t>, как говорит писатель устами своих любимых героев.</w:t>
      </w:r>
    </w:p>
    <w:p w:rsidR="00D333C5" w:rsidRDefault="007D6B2A"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Но тогда не произошло бы очень важного – не назвал бы Коршунов свой «замысел» </w:t>
      </w:r>
      <w:r w:rsidRPr="00266361">
        <w:rPr>
          <w:rFonts w:ascii="Times New Roman" w:hAnsi="Times New Roman" w:cs="Times New Roman"/>
          <w:b/>
          <w:sz w:val="28"/>
          <w:szCs w:val="28"/>
        </w:rPr>
        <w:t>«гнилой фантазией»</w:t>
      </w:r>
      <w:r>
        <w:rPr>
          <w:rFonts w:ascii="Times New Roman" w:hAnsi="Times New Roman" w:cs="Times New Roman"/>
          <w:sz w:val="28"/>
          <w:szCs w:val="28"/>
        </w:rPr>
        <w:t xml:space="preserve">, не прозвучало бы из уст его: </w:t>
      </w:r>
      <w:r w:rsidRPr="007D6B2A">
        <w:rPr>
          <w:rFonts w:ascii="Times New Roman" w:hAnsi="Times New Roman" w:cs="Times New Roman"/>
          <w:b/>
          <w:sz w:val="28"/>
          <w:szCs w:val="28"/>
        </w:rPr>
        <w:t>«Да что же я изверг в своём</w:t>
      </w:r>
      <w:r>
        <w:rPr>
          <w:rFonts w:ascii="Times New Roman" w:hAnsi="Times New Roman" w:cs="Times New Roman"/>
          <w:b/>
          <w:sz w:val="28"/>
          <w:szCs w:val="28"/>
        </w:rPr>
        <w:t xml:space="preserve"> </w:t>
      </w:r>
      <w:r w:rsidRPr="007D6B2A">
        <w:rPr>
          <w:rFonts w:ascii="Times New Roman" w:hAnsi="Times New Roman" w:cs="Times New Roman"/>
          <w:b/>
          <w:sz w:val="28"/>
          <w:szCs w:val="28"/>
        </w:rPr>
        <w:t xml:space="preserve">         семействе</w:t>
      </w:r>
      <w:r w:rsidR="00266361">
        <w:rPr>
          <w:rFonts w:ascii="Times New Roman" w:hAnsi="Times New Roman" w:cs="Times New Roman"/>
          <w:b/>
          <w:sz w:val="28"/>
          <w:szCs w:val="28"/>
        </w:rPr>
        <w:t>?!</w:t>
      </w:r>
      <w:r w:rsidRPr="007D6B2A">
        <w:rPr>
          <w:rFonts w:ascii="Times New Roman" w:hAnsi="Times New Roman" w:cs="Times New Roman"/>
          <w:b/>
          <w:sz w:val="28"/>
          <w:szCs w:val="28"/>
        </w:rPr>
        <w:t>»</w:t>
      </w:r>
      <w:r>
        <w:rPr>
          <w:rFonts w:ascii="Times New Roman" w:hAnsi="Times New Roman" w:cs="Times New Roman"/>
          <w:sz w:val="28"/>
          <w:szCs w:val="28"/>
        </w:rPr>
        <w:t xml:space="preserve"> - и,  наконец, самое главное: </w:t>
      </w:r>
      <w:r w:rsidRPr="007D6B2A">
        <w:rPr>
          <w:rFonts w:ascii="Times New Roman" w:hAnsi="Times New Roman" w:cs="Times New Roman"/>
          <w:b/>
          <w:sz w:val="28"/>
          <w:szCs w:val="28"/>
        </w:rPr>
        <w:t>«Я теперь совсем другой человек»</w:t>
      </w:r>
      <w:r>
        <w:rPr>
          <w:rFonts w:ascii="Times New Roman" w:hAnsi="Times New Roman" w:cs="Times New Roman"/>
          <w:sz w:val="28"/>
          <w:szCs w:val="28"/>
        </w:rPr>
        <w:t>.</w:t>
      </w:r>
      <w:r w:rsidR="00885CAB">
        <w:rPr>
          <w:rFonts w:ascii="Times New Roman" w:hAnsi="Times New Roman" w:cs="Times New Roman"/>
          <w:sz w:val="28"/>
          <w:szCs w:val="28"/>
        </w:rPr>
        <w:t xml:space="preserve"> </w:t>
      </w:r>
      <w:r w:rsidR="00E31D0E">
        <w:rPr>
          <w:rFonts w:ascii="Times New Roman" w:hAnsi="Times New Roman" w:cs="Times New Roman"/>
          <w:sz w:val="28"/>
          <w:szCs w:val="28"/>
        </w:rPr>
        <w:t xml:space="preserve">  </w:t>
      </w:r>
      <w:r w:rsidR="004D2F84">
        <w:rPr>
          <w:rFonts w:ascii="Times New Roman" w:hAnsi="Times New Roman" w:cs="Times New Roman"/>
          <w:sz w:val="28"/>
          <w:szCs w:val="28"/>
        </w:rPr>
        <w:t xml:space="preserve"> </w:t>
      </w:r>
    </w:p>
    <w:p w:rsidR="00266361" w:rsidRDefault="003C4798" w:rsidP="00A27D93">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5038090</wp:posOffset>
            </wp:positionH>
            <wp:positionV relativeFrom="paragraph">
              <wp:posOffset>176530</wp:posOffset>
            </wp:positionV>
            <wp:extent cx="1223010" cy="1737360"/>
            <wp:effectExtent l="19050" t="0" r="0" b="0"/>
            <wp:wrapSquare wrapText="bothSides"/>
            <wp:docPr id="10" name="Рисунок 9" descr="C:\Users\me\Downloads\Покаянная Азбучная Моли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Downloads\Покаянная Азбучная Молитва.jpg"/>
                    <pic:cNvPicPr>
                      <a:picLocks noChangeAspect="1" noChangeArrowheads="1"/>
                    </pic:cNvPicPr>
                  </pic:nvPicPr>
                  <pic:blipFill>
                    <a:blip r:embed="rId19" cstate="print"/>
                    <a:srcRect/>
                    <a:stretch>
                      <a:fillRect/>
                    </a:stretch>
                  </pic:blipFill>
                  <pic:spPr bwMode="auto">
                    <a:xfrm>
                      <a:off x="0" y="0"/>
                      <a:ext cx="1223010" cy="1737360"/>
                    </a:xfrm>
                    <a:prstGeom prst="rect">
                      <a:avLst/>
                    </a:prstGeom>
                    <a:noFill/>
                    <a:ln w="9525">
                      <a:noFill/>
                      <a:miter lim="800000"/>
                      <a:headEnd/>
                      <a:tailEnd/>
                    </a:ln>
                  </pic:spPr>
                </pic:pic>
              </a:graphicData>
            </a:graphic>
          </wp:anchor>
        </w:drawing>
      </w:r>
      <w:r w:rsidR="00F71738">
        <w:rPr>
          <w:rFonts w:ascii="Times New Roman" w:hAnsi="Times New Roman" w:cs="Times New Roman"/>
          <w:sz w:val="28"/>
          <w:szCs w:val="28"/>
        </w:rPr>
        <w:t xml:space="preserve">А как это важно для русского человека, </w:t>
      </w:r>
      <w:r w:rsidR="00266361">
        <w:rPr>
          <w:rFonts w:ascii="Times New Roman" w:hAnsi="Times New Roman" w:cs="Times New Roman"/>
          <w:sz w:val="28"/>
          <w:szCs w:val="28"/>
        </w:rPr>
        <w:t xml:space="preserve">объяснять, </w:t>
      </w:r>
      <w:r w:rsidR="00F71738">
        <w:rPr>
          <w:rFonts w:ascii="Times New Roman" w:hAnsi="Times New Roman" w:cs="Times New Roman"/>
          <w:sz w:val="28"/>
          <w:szCs w:val="28"/>
        </w:rPr>
        <w:t xml:space="preserve">думаю, большой необходимости нет. Покаяние – одна фундаментальных добродетелей, ценностей, основ христианских. Неслучайно была у народа русского даже </w:t>
      </w:r>
      <w:r w:rsidR="00F71738" w:rsidRPr="00F71738">
        <w:rPr>
          <w:rFonts w:ascii="Times New Roman" w:hAnsi="Times New Roman" w:cs="Times New Roman"/>
          <w:b/>
          <w:sz w:val="28"/>
          <w:szCs w:val="28"/>
        </w:rPr>
        <w:t>«Покаянная Азбучная Молитва»</w:t>
      </w:r>
      <w:r w:rsidR="00F71738">
        <w:rPr>
          <w:rFonts w:ascii="Times New Roman" w:hAnsi="Times New Roman" w:cs="Times New Roman"/>
          <w:sz w:val="28"/>
          <w:szCs w:val="28"/>
        </w:rPr>
        <w:t xml:space="preserve">… </w:t>
      </w:r>
    </w:p>
    <w:p w:rsidR="00F71738" w:rsidRDefault="00266361"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w:t>
      </w:r>
      <w:r w:rsidR="00F71738">
        <w:rPr>
          <w:rFonts w:ascii="Times New Roman" w:hAnsi="Times New Roman" w:cs="Times New Roman"/>
          <w:sz w:val="28"/>
          <w:szCs w:val="28"/>
        </w:rPr>
        <w:t xml:space="preserve">Вот и некогда лишь золоту поклонявшийся </w:t>
      </w:r>
      <w:r>
        <w:rPr>
          <w:rFonts w:ascii="Times New Roman" w:hAnsi="Times New Roman" w:cs="Times New Roman"/>
          <w:sz w:val="28"/>
          <w:szCs w:val="28"/>
        </w:rPr>
        <w:t>Гордей Карпович</w:t>
      </w:r>
      <w:r w:rsidR="00F71738">
        <w:rPr>
          <w:rFonts w:ascii="Times New Roman" w:hAnsi="Times New Roman" w:cs="Times New Roman"/>
          <w:sz w:val="28"/>
          <w:szCs w:val="28"/>
        </w:rPr>
        <w:t xml:space="preserve"> перед всей семьёй </w:t>
      </w:r>
      <w:r>
        <w:rPr>
          <w:rFonts w:ascii="Times New Roman" w:hAnsi="Times New Roman" w:cs="Times New Roman"/>
          <w:sz w:val="28"/>
          <w:szCs w:val="28"/>
        </w:rPr>
        <w:t xml:space="preserve">своею </w:t>
      </w:r>
      <w:r w:rsidR="00F71738">
        <w:rPr>
          <w:rFonts w:ascii="Times New Roman" w:hAnsi="Times New Roman" w:cs="Times New Roman"/>
          <w:sz w:val="28"/>
          <w:szCs w:val="28"/>
        </w:rPr>
        <w:t xml:space="preserve">покаяние приносит. А Коршунов, которого совесть </w:t>
      </w:r>
      <w:r w:rsidR="003C4798">
        <w:rPr>
          <w:rFonts w:ascii="Times New Roman" w:hAnsi="Times New Roman" w:cs="Times New Roman"/>
          <w:sz w:val="28"/>
          <w:szCs w:val="28"/>
        </w:rPr>
        <w:t xml:space="preserve">                          </w:t>
      </w:r>
      <w:r w:rsidR="00F71738">
        <w:rPr>
          <w:rFonts w:ascii="Times New Roman" w:hAnsi="Times New Roman" w:cs="Times New Roman"/>
          <w:sz w:val="28"/>
          <w:szCs w:val="28"/>
        </w:rPr>
        <w:t xml:space="preserve">ни за безвременную смерть жены, ни за обманутого Любима не гложет,  из «пространства»  сего изгоняется. </w:t>
      </w:r>
    </w:p>
    <w:p w:rsidR="00F71738" w:rsidRDefault="00F71738" w:rsidP="00A27D93">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Митя, конечно, даст угол дяде Любиму, и жену с детьми  никогда тиранить не будет  -потому что изначально </w:t>
      </w:r>
      <w:r w:rsidR="00AB756F">
        <w:rPr>
          <w:rFonts w:ascii="Times New Roman" w:hAnsi="Times New Roman" w:cs="Times New Roman"/>
          <w:sz w:val="28"/>
          <w:szCs w:val="28"/>
        </w:rPr>
        <w:t xml:space="preserve">невесту свою </w:t>
      </w:r>
      <w:r>
        <w:rPr>
          <w:rFonts w:ascii="Times New Roman" w:hAnsi="Times New Roman" w:cs="Times New Roman"/>
          <w:sz w:val="28"/>
          <w:szCs w:val="28"/>
        </w:rPr>
        <w:t xml:space="preserve"> «душою полюбил»</w:t>
      </w:r>
      <w:r w:rsidR="00AB756F">
        <w:rPr>
          <w:rFonts w:ascii="Times New Roman" w:hAnsi="Times New Roman" w:cs="Times New Roman"/>
          <w:sz w:val="28"/>
          <w:szCs w:val="28"/>
        </w:rPr>
        <w:t>, а не за богатство отца её</w:t>
      </w:r>
      <w:r w:rsidR="00266361">
        <w:rPr>
          <w:rFonts w:ascii="Times New Roman" w:hAnsi="Times New Roman" w:cs="Times New Roman"/>
          <w:sz w:val="28"/>
          <w:szCs w:val="28"/>
        </w:rPr>
        <w:t>, потому что душу человеческую ценит.</w:t>
      </w:r>
      <w:r w:rsidR="00AB756F">
        <w:rPr>
          <w:rFonts w:ascii="Times New Roman" w:hAnsi="Times New Roman" w:cs="Times New Roman"/>
          <w:sz w:val="28"/>
          <w:szCs w:val="28"/>
        </w:rPr>
        <w:t xml:space="preserve">  </w:t>
      </w:r>
      <w:r w:rsidR="00266361">
        <w:rPr>
          <w:rFonts w:ascii="Times New Roman" w:hAnsi="Times New Roman" w:cs="Times New Roman"/>
          <w:sz w:val="28"/>
          <w:szCs w:val="28"/>
        </w:rPr>
        <w:t>Он,</w:t>
      </w:r>
      <w:r w:rsidR="00AB756F">
        <w:rPr>
          <w:rFonts w:ascii="Times New Roman" w:hAnsi="Times New Roman" w:cs="Times New Roman"/>
          <w:sz w:val="28"/>
          <w:szCs w:val="28"/>
        </w:rPr>
        <w:t xml:space="preserve"> несмотря на все скорби пережитые</w:t>
      </w:r>
      <w:r w:rsidR="00266361">
        <w:rPr>
          <w:rFonts w:ascii="Times New Roman" w:hAnsi="Times New Roman" w:cs="Times New Roman"/>
          <w:sz w:val="28"/>
          <w:szCs w:val="28"/>
        </w:rPr>
        <w:t>,</w:t>
      </w:r>
      <w:r w:rsidR="00AB756F">
        <w:rPr>
          <w:rFonts w:ascii="Times New Roman" w:hAnsi="Times New Roman" w:cs="Times New Roman"/>
          <w:sz w:val="28"/>
          <w:szCs w:val="28"/>
        </w:rPr>
        <w:t xml:space="preserve"> всегда «обитал»  в «пространстве» любви,  как и все положительные герои.  </w:t>
      </w:r>
    </w:p>
    <w:p w:rsidR="00AB756F" w:rsidRDefault="00FC1F57" w:rsidP="00AB756F">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-687705</wp:posOffset>
            </wp:positionH>
            <wp:positionV relativeFrom="paragraph">
              <wp:posOffset>72390</wp:posOffset>
            </wp:positionV>
            <wp:extent cx="1908810" cy="1272540"/>
            <wp:effectExtent l="19050" t="0" r="0" b="0"/>
            <wp:wrapTight wrapText="bothSides">
              <wp:wrapPolygon edited="0">
                <wp:start x="-216" y="0"/>
                <wp:lineTo x="-216" y="21341"/>
                <wp:lineTo x="21557" y="21341"/>
                <wp:lineTo x="21557" y="0"/>
                <wp:lineTo x="-216" y="0"/>
              </wp:wrapPolygon>
            </wp:wrapTight>
            <wp:docPr id="11" name="Рисунок 10" descr="C:\Users\me\Downloads\ВЕН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Downloads\ВЕНЦЫ.jpg"/>
                    <pic:cNvPicPr>
                      <a:picLocks noChangeAspect="1" noChangeArrowheads="1"/>
                    </pic:cNvPicPr>
                  </pic:nvPicPr>
                  <pic:blipFill>
                    <a:blip r:embed="rId20" cstate="print"/>
                    <a:srcRect/>
                    <a:stretch>
                      <a:fillRect/>
                    </a:stretch>
                  </pic:blipFill>
                  <pic:spPr bwMode="auto">
                    <a:xfrm>
                      <a:off x="0" y="0"/>
                      <a:ext cx="1908810" cy="1272540"/>
                    </a:xfrm>
                    <a:prstGeom prst="rect">
                      <a:avLst/>
                    </a:prstGeom>
                    <a:noFill/>
                    <a:ln w="9525">
                      <a:noFill/>
                      <a:miter lim="800000"/>
                      <a:headEnd/>
                      <a:tailEnd/>
                    </a:ln>
                  </pic:spPr>
                </pic:pic>
              </a:graphicData>
            </a:graphic>
          </wp:anchor>
        </w:drawing>
      </w:r>
      <w:r w:rsidR="00AB756F">
        <w:rPr>
          <w:rFonts w:ascii="Times New Roman" w:hAnsi="Times New Roman" w:cs="Times New Roman"/>
          <w:sz w:val="28"/>
          <w:szCs w:val="28"/>
        </w:rPr>
        <w:t xml:space="preserve">  В истинно русской душе всегда свет «живёт». И потому «пространство» любви «вытеснило», изгнало «пространство» злобы, жадности,  самодурства, что потом «тёмным царством» именовать станут. </w:t>
      </w:r>
    </w:p>
    <w:p w:rsidR="00F71738" w:rsidRDefault="00AB756F" w:rsidP="00A27D93">
      <w:pPr>
        <w:ind w:left="-1134" w:right="-39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 xml:space="preserve">Дай Бог, чтобы </w:t>
      </w:r>
      <w:r w:rsidR="00266361">
        <w:rPr>
          <w:rFonts w:ascii="Times New Roman" w:hAnsi="Times New Roman" w:cs="Times New Roman"/>
          <w:sz w:val="28"/>
          <w:szCs w:val="28"/>
        </w:rPr>
        <w:t xml:space="preserve">«изгнало» </w:t>
      </w:r>
      <w:r>
        <w:rPr>
          <w:rFonts w:ascii="Times New Roman" w:hAnsi="Times New Roman" w:cs="Times New Roman"/>
          <w:sz w:val="28"/>
          <w:szCs w:val="28"/>
        </w:rPr>
        <w:t>не только в одно</w:t>
      </w:r>
      <w:r w:rsidR="00E361DB">
        <w:rPr>
          <w:rFonts w:ascii="Times New Roman" w:hAnsi="Times New Roman" w:cs="Times New Roman"/>
          <w:sz w:val="28"/>
          <w:szCs w:val="28"/>
        </w:rPr>
        <w:t>м</w:t>
      </w:r>
      <w:r>
        <w:rPr>
          <w:rFonts w:ascii="Times New Roman" w:hAnsi="Times New Roman" w:cs="Times New Roman"/>
          <w:sz w:val="28"/>
          <w:szCs w:val="28"/>
        </w:rPr>
        <w:t xml:space="preserve"> из самых светлых произведений великого русского драматурга.</w:t>
      </w:r>
      <w:r w:rsidR="003C4798" w:rsidRPr="003C47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51792" w:rsidRDefault="00151792" w:rsidP="00A27D93">
      <w:pPr>
        <w:ind w:left="-1134" w:right="-39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51792" w:rsidRPr="00151792" w:rsidRDefault="00151792" w:rsidP="00151792">
      <w:pPr>
        <w:jc w:val="center"/>
        <w:rPr>
          <w:rFonts w:ascii="Times New Roman" w:hAnsi="Times New Roman" w:cs="Times New Roman"/>
          <w:b/>
          <w:sz w:val="44"/>
          <w:szCs w:val="44"/>
        </w:rPr>
      </w:pPr>
      <w:r>
        <w:rPr>
          <w:rFonts w:ascii="Times New Roman" w:hAnsi="Times New Roman" w:cs="Times New Roman"/>
          <w:b/>
          <w:noProof/>
          <w:sz w:val="44"/>
          <w:szCs w:val="44"/>
          <w:lang w:eastAsia="ru-RU"/>
        </w:rPr>
        <w:drawing>
          <wp:anchor distT="0" distB="0" distL="114300" distR="114300" simplePos="0" relativeHeight="251680768" behindDoc="0" locked="0" layoutInCell="1" allowOverlap="1">
            <wp:simplePos x="0" y="0"/>
            <wp:positionH relativeFrom="column">
              <wp:posOffset>-611505</wp:posOffset>
            </wp:positionH>
            <wp:positionV relativeFrom="paragraph">
              <wp:posOffset>185420</wp:posOffset>
            </wp:positionV>
            <wp:extent cx="1322070" cy="1870710"/>
            <wp:effectExtent l="19050" t="0" r="0" b="0"/>
            <wp:wrapSquare wrapText="bothSides"/>
            <wp:docPr id="12" name="Рисунок 1" descr="C:\Users\me\Downloads\Островский А.Н. Иллюстрации\Гроза\Гроз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ownloads\Островский А.Н. Иллюстрации\Гроза\Гроза. №1.jpg"/>
                    <pic:cNvPicPr>
                      <a:picLocks noChangeAspect="1" noChangeArrowheads="1"/>
                    </pic:cNvPicPr>
                  </pic:nvPicPr>
                  <pic:blipFill>
                    <a:blip r:embed="rId21" cstate="print"/>
                    <a:srcRect/>
                    <a:stretch>
                      <a:fillRect/>
                    </a:stretch>
                  </pic:blipFill>
                  <pic:spPr bwMode="auto">
                    <a:xfrm>
                      <a:off x="0" y="0"/>
                      <a:ext cx="1322070" cy="1870710"/>
                    </a:xfrm>
                    <a:prstGeom prst="rect">
                      <a:avLst/>
                    </a:prstGeom>
                    <a:noFill/>
                    <a:ln w="9525">
                      <a:noFill/>
                      <a:miter lim="800000"/>
                      <a:headEnd/>
                      <a:tailEnd/>
                    </a:ln>
                  </pic:spPr>
                </pic:pic>
              </a:graphicData>
            </a:graphic>
          </wp:anchor>
        </w:drawing>
      </w:r>
      <w:r>
        <w:rPr>
          <w:rFonts w:ascii="Times New Roman" w:hAnsi="Times New Roman" w:cs="Times New Roman"/>
          <w:b/>
          <w:noProof/>
          <w:sz w:val="44"/>
          <w:szCs w:val="44"/>
          <w:lang w:eastAsia="ru-RU"/>
        </w:rPr>
        <w:drawing>
          <wp:anchor distT="0" distB="0" distL="114300" distR="114300" simplePos="0" relativeHeight="251681792" behindDoc="1" locked="0" layoutInCell="1" allowOverlap="1">
            <wp:simplePos x="0" y="0"/>
            <wp:positionH relativeFrom="column">
              <wp:posOffset>4981575</wp:posOffset>
            </wp:positionH>
            <wp:positionV relativeFrom="paragraph">
              <wp:posOffset>6985</wp:posOffset>
            </wp:positionV>
            <wp:extent cx="1360170" cy="1615440"/>
            <wp:effectExtent l="19050" t="0" r="0" b="0"/>
            <wp:wrapTight wrapText="bothSides">
              <wp:wrapPolygon edited="0">
                <wp:start x="-303" y="0"/>
                <wp:lineTo x="-303" y="21396"/>
                <wp:lineTo x="21479" y="21396"/>
                <wp:lineTo x="21479" y="0"/>
                <wp:lineTo x="-303" y="0"/>
              </wp:wrapPolygon>
            </wp:wrapTight>
            <wp:docPr id="4" name="Рисунок 7" descr="C:\Users\me\Downloads\Островский А.Н. Иллюстрации\Бесприданница\Бесприда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ownloads\Островский А.Н. Иллюстрации\Бесприданница\Бесприданница!.jpg"/>
                    <pic:cNvPicPr>
                      <a:picLocks noChangeAspect="1" noChangeArrowheads="1"/>
                    </pic:cNvPicPr>
                  </pic:nvPicPr>
                  <pic:blipFill>
                    <a:blip r:embed="rId22" cstate="print"/>
                    <a:srcRect/>
                    <a:stretch>
                      <a:fillRect/>
                    </a:stretch>
                  </pic:blipFill>
                  <pic:spPr bwMode="auto">
                    <a:xfrm>
                      <a:off x="0" y="0"/>
                      <a:ext cx="1360170" cy="1615440"/>
                    </a:xfrm>
                    <a:prstGeom prst="rect">
                      <a:avLst/>
                    </a:prstGeom>
                    <a:noFill/>
                    <a:ln w="9525">
                      <a:noFill/>
                      <a:miter lim="800000"/>
                      <a:headEnd/>
                      <a:tailEnd/>
                    </a:ln>
                  </pic:spPr>
                </pic:pic>
              </a:graphicData>
            </a:graphic>
          </wp:anchor>
        </w:drawing>
      </w:r>
      <w:r w:rsidRPr="00151792">
        <w:rPr>
          <w:rFonts w:ascii="Times New Roman" w:hAnsi="Times New Roman" w:cs="Times New Roman"/>
          <w:b/>
          <w:sz w:val="44"/>
          <w:szCs w:val="44"/>
        </w:rPr>
        <w:t>Часть вторая</w:t>
      </w:r>
    </w:p>
    <w:p w:rsidR="00151792" w:rsidRPr="004A0CF8" w:rsidRDefault="00151792" w:rsidP="00151792">
      <w:pPr>
        <w:jc w:val="center"/>
        <w:rPr>
          <w:rFonts w:ascii="Times New Roman" w:hAnsi="Times New Roman" w:cs="Times New Roman"/>
          <w:b/>
          <w:sz w:val="40"/>
          <w:szCs w:val="40"/>
        </w:rPr>
      </w:pPr>
      <w:r>
        <w:rPr>
          <w:rFonts w:ascii="Times New Roman" w:hAnsi="Times New Roman" w:cs="Times New Roman"/>
          <w:b/>
          <w:sz w:val="40"/>
          <w:szCs w:val="40"/>
        </w:rPr>
        <w:t>«</w:t>
      </w:r>
      <w:r w:rsidRPr="004A0CF8">
        <w:rPr>
          <w:rFonts w:ascii="Times New Roman" w:hAnsi="Times New Roman" w:cs="Times New Roman"/>
          <w:b/>
          <w:sz w:val="40"/>
          <w:szCs w:val="40"/>
        </w:rPr>
        <w:t>В пространство «ада» себя загнавшие</w:t>
      </w:r>
      <w:r>
        <w:rPr>
          <w:rFonts w:ascii="Times New Roman" w:hAnsi="Times New Roman" w:cs="Times New Roman"/>
          <w:b/>
          <w:sz w:val="40"/>
          <w:szCs w:val="40"/>
        </w:rPr>
        <w:t>»</w:t>
      </w:r>
      <w:r w:rsidRPr="004A0CF8">
        <w:rPr>
          <w:rFonts w:ascii="Times New Roman" w:hAnsi="Times New Roman" w:cs="Times New Roman"/>
          <w:b/>
          <w:sz w:val="40"/>
          <w:szCs w:val="40"/>
        </w:rPr>
        <w:t>.</w:t>
      </w:r>
    </w:p>
    <w:p w:rsidR="00151792" w:rsidRDefault="00151792" w:rsidP="00151792">
      <w:pPr>
        <w:jc w:val="center"/>
        <w:rPr>
          <w:rFonts w:ascii="Times New Roman" w:hAnsi="Times New Roman" w:cs="Times New Roman"/>
          <w:b/>
          <w:sz w:val="32"/>
          <w:szCs w:val="32"/>
        </w:rPr>
      </w:pPr>
      <w:r w:rsidRPr="00867A3A">
        <w:rPr>
          <w:rFonts w:ascii="Times New Roman" w:hAnsi="Times New Roman" w:cs="Times New Roman"/>
          <w:b/>
          <w:sz w:val="32"/>
          <w:szCs w:val="32"/>
        </w:rPr>
        <w:t xml:space="preserve">(На примере произведений </w:t>
      </w:r>
      <w:r>
        <w:rPr>
          <w:rFonts w:ascii="Times New Roman" w:hAnsi="Times New Roman" w:cs="Times New Roman"/>
          <w:b/>
          <w:sz w:val="32"/>
          <w:szCs w:val="32"/>
        </w:rPr>
        <w:t>А</w:t>
      </w:r>
      <w:r w:rsidRPr="00867A3A">
        <w:rPr>
          <w:rFonts w:ascii="Times New Roman" w:hAnsi="Times New Roman" w:cs="Times New Roman"/>
          <w:b/>
          <w:sz w:val="32"/>
          <w:szCs w:val="32"/>
        </w:rPr>
        <w:t>.Н.Островского)</w:t>
      </w:r>
    </w:p>
    <w:p w:rsidR="00151792" w:rsidRDefault="00151792" w:rsidP="00151792">
      <w:pPr>
        <w:rPr>
          <w:rFonts w:ascii="Times New Roman" w:hAnsi="Times New Roman" w:cs="Times New Roman"/>
          <w:b/>
          <w:sz w:val="28"/>
          <w:szCs w:val="28"/>
        </w:rPr>
      </w:pPr>
      <w:r>
        <w:rPr>
          <w:rFonts w:ascii="Times New Roman" w:hAnsi="Times New Roman" w:cs="Times New Roman"/>
          <w:b/>
          <w:sz w:val="32"/>
          <w:szCs w:val="32"/>
        </w:rPr>
        <w:t xml:space="preserve">                             Вступление.</w:t>
      </w:r>
      <w:r>
        <w:rPr>
          <w:rFonts w:ascii="Times New Roman" w:hAnsi="Times New Roman" w:cs="Times New Roman"/>
          <w:b/>
          <w:sz w:val="28"/>
          <w:szCs w:val="28"/>
        </w:rPr>
        <w:t xml:space="preserve">               </w:t>
      </w:r>
    </w:p>
    <w:p w:rsidR="00151792" w:rsidRPr="00B07485" w:rsidRDefault="00151792" w:rsidP="00151792">
      <w:pPr>
        <w:pStyle w:val="a9"/>
        <w:ind w:left="-1134" w:right="-397"/>
        <w:jc w:val="both"/>
        <w:rPr>
          <w:rFonts w:ascii="Times New Roman" w:hAnsi="Times New Roman" w:cs="Times New Roman"/>
          <w:b/>
          <w:sz w:val="28"/>
          <w:szCs w:val="28"/>
        </w:rPr>
      </w:pPr>
      <w:r>
        <w:rPr>
          <w:rFonts w:ascii="Times New Roman" w:hAnsi="Times New Roman" w:cs="Times New Roman"/>
          <w:b/>
          <w:sz w:val="28"/>
          <w:szCs w:val="28"/>
        </w:rPr>
        <w:t>«</w:t>
      </w:r>
      <w:r w:rsidRPr="00B07485">
        <w:rPr>
          <w:rFonts w:ascii="Times New Roman" w:hAnsi="Times New Roman" w:cs="Times New Roman"/>
          <w:b/>
          <w:sz w:val="28"/>
          <w:szCs w:val="28"/>
        </w:rPr>
        <w:t>Знали бабушку нашу, Анфису Михайловну? …</w:t>
      </w:r>
    </w:p>
    <w:p w:rsidR="00151792" w:rsidRPr="00B07485" w:rsidRDefault="00151792" w:rsidP="00151792">
      <w:pPr>
        <w:pStyle w:val="a9"/>
        <w:ind w:left="-1134" w:right="-397"/>
        <w:jc w:val="both"/>
        <w:rPr>
          <w:rFonts w:ascii="Times New Roman" w:hAnsi="Times New Roman" w:cs="Times New Roman"/>
          <w:b/>
          <w:sz w:val="28"/>
          <w:szCs w:val="28"/>
        </w:rPr>
      </w:pPr>
      <w:r w:rsidRPr="00B07485">
        <w:rPr>
          <w:rFonts w:ascii="Times New Roman" w:hAnsi="Times New Roman" w:cs="Times New Roman"/>
          <w:b/>
          <w:sz w:val="28"/>
          <w:szCs w:val="28"/>
        </w:rPr>
        <w:t>Батюшку она ведь невзлюбила за то, что он женился на благородной.  По этому-то случаю батюшка с матушкой и жили в Москве. Матушка рассказывала, что она трех дней  не могла ужиться с родней, уж очень ей дико казалось…</w:t>
      </w:r>
    </w:p>
    <w:p w:rsidR="00151792" w:rsidRPr="00B07485" w:rsidRDefault="00151792" w:rsidP="00151792">
      <w:pPr>
        <w:pStyle w:val="a9"/>
        <w:ind w:left="-1134" w:right="-397"/>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2816" behindDoc="1" locked="0" layoutInCell="1" allowOverlap="1">
            <wp:simplePos x="0" y="0"/>
            <wp:positionH relativeFrom="column">
              <wp:posOffset>-683895</wp:posOffset>
            </wp:positionH>
            <wp:positionV relativeFrom="paragraph">
              <wp:posOffset>200025</wp:posOffset>
            </wp:positionV>
            <wp:extent cx="1257300" cy="1661160"/>
            <wp:effectExtent l="19050" t="0" r="0" b="0"/>
            <wp:wrapTight wrapText="bothSides">
              <wp:wrapPolygon edited="0">
                <wp:start x="-327" y="0"/>
                <wp:lineTo x="-327" y="21303"/>
                <wp:lineTo x="21600" y="21303"/>
                <wp:lineTo x="21600" y="0"/>
                <wp:lineTo x="-327" y="0"/>
              </wp:wrapPolygon>
            </wp:wrapTight>
            <wp:docPr id="13" name="Рисунок 8" descr="C:\Users\me\Downloads\Островский А.Н. Иллюстрации\Гроза\Гроза. Иллюстр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Downloads\Островский А.Н. Иллюстрации\Гроза\Гроза. Иллюстрации.jpg"/>
                    <pic:cNvPicPr>
                      <a:picLocks noChangeAspect="1" noChangeArrowheads="1"/>
                    </pic:cNvPicPr>
                  </pic:nvPicPr>
                  <pic:blipFill>
                    <a:blip r:embed="rId23" cstate="print"/>
                    <a:srcRect/>
                    <a:stretch>
                      <a:fillRect/>
                    </a:stretch>
                  </pic:blipFill>
                  <pic:spPr bwMode="auto">
                    <a:xfrm>
                      <a:off x="0" y="0"/>
                      <a:ext cx="1257300" cy="1661160"/>
                    </a:xfrm>
                    <a:prstGeom prst="rect">
                      <a:avLst/>
                    </a:prstGeom>
                    <a:noFill/>
                    <a:ln w="9525">
                      <a:noFill/>
                      <a:miter lim="800000"/>
                      <a:headEnd/>
                      <a:tailEnd/>
                    </a:ln>
                  </pic:spPr>
                </pic:pic>
              </a:graphicData>
            </a:graphic>
          </wp:anchor>
        </w:drawing>
      </w:r>
      <w:r w:rsidRPr="00B07485">
        <w:rPr>
          <w:rFonts w:ascii="Times New Roman" w:hAnsi="Times New Roman" w:cs="Times New Roman"/>
          <w:b/>
          <w:sz w:val="28"/>
          <w:szCs w:val="28"/>
        </w:rPr>
        <w:t xml:space="preserve">Воспитывали нас родители в Москве хорошо, ничего для нас не жалели. Меня отдали </w:t>
      </w:r>
      <w:r>
        <w:rPr>
          <w:rFonts w:ascii="Times New Roman" w:hAnsi="Times New Roman" w:cs="Times New Roman"/>
          <w:b/>
          <w:sz w:val="28"/>
          <w:szCs w:val="28"/>
        </w:rPr>
        <w:t>в</w:t>
      </w:r>
      <w:r w:rsidRPr="00B07485">
        <w:rPr>
          <w:rFonts w:ascii="Times New Roman" w:hAnsi="Times New Roman" w:cs="Times New Roman"/>
          <w:b/>
          <w:sz w:val="28"/>
          <w:szCs w:val="28"/>
        </w:rPr>
        <w:t xml:space="preserve"> Коммерческую академию, а сестру </w:t>
      </w:r>
      <w:r>
        <w:rPr>
          <w:rFonts w:ascii="Times New Roman" w:hAnsi="Times New Roman" w:cs="Times New Roman"/>
          <w:b/>
          <w:sz w:val="28"/>
          <w:szCs w:val="28"/>
        </w:rPr>
        <w:t xml:space="preserve">                           </w:t>
      </w:r>
      <w:r w:rsidRPr="00B07485">
        <w:rPr>
          <w:rFonts w:ascii="Times New Roman" w:hAnsi="Times New Roman" w:cs="Times New Roman"/>
          <w:b/>
          <w:sz w:val="28"/>
          <w:szCs w:val="28"/>
        </w:rPr>
        <w:t xml:space="preserve">в пансион, да оба вдруг и умерли в холеру; мы с сестрой сиротами и остались. Потом мы слышим, что и бабушка здесь умерла и оставила завещание, чтобы дядя нам заплатил часть, какую следует, когда мы придем в совершеннолетие, только </w:t>
      </w:r>
      <w:r>
        <w:rPr>
          <w:rFonts w:ascii="Times New Roman" w:hAnsi="Times New Roman" w:cs="Times New Roman"/>
          <w:b/>
          <w:sz w:val="28"/>
          <w:szCs w:val="28"/>
        </w:rPr>
        <w:t xml:space="preserve">                               </w:t>
      </w:r>
      <w:r w:rsidRPr="00B07485">
        <w:rPr>
          <w:rFonts w:ascii="Times New Roman" w:hAnsi="Times New Roman" w:cs="Times New Roman"/>
          <w:b/>
          <w:sz w:val="28"/>
          <w:szCs w:val="28"/>
        </w:rPr>
        <w:t>с условием… Если мы будем к нему почтительны…</w:t>
      </w:r>
      <w:r>
        <w:rPr>
          <w:rFonts w:ascii="Times New Roman" w:hAnsi="Times New Roman" w:cs="Times New Roman"/>
          <w:b/>
          <w:sz w:val="28"/>
          <w:szCs w:val="28"/>
        </w:rPr>
        <w:t>»</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Слова несчастного </w:t>
      </w:r>
      <w:r w:rsidRPr="00B07485">
        <w:rPr>
          <w:rFonts w:ascii="Times New Roman" w:hAnsi="Times New Roman" w:cs="Times New Roman"/>
          <w:b/>
          <w:sz w:val="28"/>
          <w:szCs w:val="28"/>
        </w:rPr>
        <w:t>Бориса</w:t>
      </w:r>
      <w:r>
        <w:rPr>
          <w:rFonts w:ascii="Times New Roman" w:hAnsi="Times New Roman" w:cs="Times New Roman"/>
          <w:sz w:val="28"/>
          <w:szCs w:val="28"/>
        </w:rPr>
        <w:t xml:space="preserve"> из знаменитой </w:t>
      </w:r>
      <w:r w:rsidRPr="00B07485">
        <w:rPr>
          <w:rFonts w:ascii="Times New Roman" w:hAnsi="Times New Roman" w:cs="Times New Roman"/>
          <w:b/>
          <w:sz w:val="28"/>
          <w:szCs w:val="28"/>
        </w:rPr>
        <w:t>«Грозы»</w:t>
      </w:r>
      <w:r>
        <w:rPr>
          <w:rFonts w:ascii="Times New Roman" w:hAnsi="Times New Roman" w:cs="Times New Roman"/>
          <w:sz w:val="28"/>
          <w:szCs w:val="28"/>
        </w:rPr>
        <w:t xml:space="preserve">, что при жизни писателя над Москвой «пронеслась», а десятилетия спустя советским литературоведением «на щит поднята» была. И, как обычно,  без старания углубиться, увидеть духовное начало, без понимания или сознательного игнорирования того, что </w:t>
      </w:r>
      <w:r w:rsidRPr="00885D86">
        <w:rPr>
          <w:rFonts w:ascii="Times New Roman" w:hAnsi="Times New Roman" w:cs="Times New Roman"/>
          <w:sz w:val="28"/>
          <w:szCs w:val="28"/>
        </w:rPr>
        <w:t>творили</w:t>
      </w:r>
      <w:r>
        <w:rPr>
          <w:rFonts w:ascii="Times New Roman" w:hAnsi="Times New Roman" w:cs="Times New Roman"/>
          <w:sz w:val="28"/>
          <w:szCs w:val="28"/>
        </w:rPr>
        <w:t xml:space="preserve"> великие наши писатели</w:t>
      </w:r>
      <w:r w:rsidRPr="00885D86">
        <w:rPr>
          <w:rFonts w:ascii="Times New Roman" w:hAnsi="Times New Roman" w:cs="Times New Roman"/>
          <w:sz w:val="28"/>
          <w:szCs w:val="28"/>
        </w:rPr>
        <w:t xml:space="preserve">, </w:t>
      </w:r>
      <w:r>
        <w:rPr>
          <w:rFonts w:ascii="Times New Roman" w:hAnsi="Times New Roman" w:cs="Times New Roman"/>
          <w:sz w:val="28"/>
          <w:szCs w:val="28"/>
        </w:rPr>
        <w:t>исходя</w:t>
      </w:r>
      <w:r w:rsidRPr="00885D86">
        <w:rPr>
          <w:rFonts w:ascii="Times New Roman" w:hAnsi="Times New Roman" w:cs="Times New Roman"/>
          <w:sz w:val="28"/>
          <w:szCs w:val="28"/>
        </w:rPr>
        <w:t xml:space="preserve"> из </w:t>
      </w:r>
      <w:r>
        <w:rPr>
          <w:rFonts w:ascii="Times New Roman" w:hAnsi="Times New Roman" w:cs="Times New Roman"/>
          <w:sz w:val="28"/>
          <w:szCs w:val="28"/>
        </w:rPr>
        <w:t xml:space="preserve">принципиально </w:t>
      </w:r>
      <w:r w:rsidRPr="00885D86">
        <w:rPr>
          <w:rFonts w:ascii="Times New Roman" w:hAnsi="Times New Roman" w:cs="Times New Roman"/>
          <w:sz w:val="28"/>
          <w:szCs w:val="28"/>
        </w:rPr>
        <w:t>отличающегося от нас менталитета</w:t>
      </w:r>
      <w:r>
        <w:rPr>
          <w:rFonts w:ascii="Times New Roman" w:hAnsi="Times New Roman" w:cs="Times New Roman"/>
          <w:sz w:val="28"/>
          <w:szCs w:val="28"/>
        </w:rPr>
        <w:t>.</w:t>
      </w:r>
      <w:r w:rsidRPr="00B07485">
        <w:rPr>
          <w:rFonts w:ascii="Times New Roman" w:hAnsi="Times New Roman" w:cs="Times New Roman"/>
          <w:sz w:val="28"/>
          <w:szCs w:val="28"/>
        </w:rPr>
        <w:t xml:space="preserve"> </w:t>
      </w:r>
      <w:r>
        <w:rPr>
          <w:rFonts w:ascii="Times New Roman" w:hAnsi="Times New Roman" w:cs="Times New Roman"/>
          <w:sz w:val="28"/>
          <w:szCs w:val="28"/>
        </w:rPr>
        <w:t xml:space="preserve">Потому </w:t>
      </w:r>
      <w:r w:rsidRPr="00885D86">
        <w:rPr>
          <w:rFonts w:ascii="Times New Roman" w:hAnsi="Times New Roman" w:cs="Times New Roman"/>
          <w:sz w:val="28"/>
          <w:szCs w:val="28"/>
        </w:rPr>
        <w:t xml:space="preserve">хотя бы, что </w:t>
      </w:r>
      <w:r>
        <w:rPr>
          <w:rFonts w:ascii="Times New Roman" w:hAnsi="Times New Roman" w:cs="Times New Roman"/>
          <w:sz w:val="28"/>
          <w:szCs w:val="28"/>
        </w:rPr>
        <w:t xml:space="preserve">Церковь от государства отделена не была - и </w:t>
      </w:r>
      <w:r w:rsidRPr="00885D86">
        <w:rPr>
          <w:rFonts w:ascii="Times New Roman" w:hAnsi="Times New Roman" w:cs="Times New Roman"/>
          <w:sz w:val="28"/>
          <w:szCs w:val="28"/>
        </w:rPr>
        <w:t xml:space="preserve">все браки </w:t>
      </w:r>
      <w:r>
        <w:rPr>
          <w:rFonts w:ascii="Times New Roman" w:hAnsi="Times New Roman" w:cs="Times New Roman"/>
          <w:sz w:val="28"/>
          <w:szCs w:val="28"/>
        </w:rPr>
        <w:t xml:space="preserve">априори в храмах православных </w:t>
      </w:r>
      <w:r w:rsidRPr="00885D86">
        <w:rPr>
          <w:rFonts w:ascii="Times New Roman" w:hAnsi="Times New Roman" w:cs="Times New Roman"/>
          <w:sz w:val="28"/>
          <w:szCs w:val="28"/>
        </w:rPr>
        <w:t>освящались</w:t>
      </w:r>
      <w:r>
        <w:rPr>
          <w:rFonts w:ascii="Times New Roman" w:hAnsi="Times New Roman" w:cs="Times New Roman"/>
          <w:sz w:val="28"/>
          <w:szCs w:val="28"/>
        </w:rPr>
        <w:t>…</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Итак, возможно, этот печальный рассказ одного из главных героев  для многих в общем контексте «тонет» - только разве не заставляет он задуматься об истиной сути того, имя чему - «Тёмное царство»?! Не «по-добролюбовски», конечно.</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И речь пойдёт не о самом Борисе – относиться к нему весьма по-разному</w:t>
      </w:r>
      <w:r w:rsidRPr="00F73E69">
        <w:rPr>
          <w:rFonts w:ascii="Times New Roman" w:hAnsi="Times New Roman" w:cs="Times New Roman"/>
          <w:sz w:val="28"/>
          <w:szCs w:val="28"/>
        </w:rPr>
        <w:t xml:space="preserve"> </w:t>
      </w:r>
      <w:r>
        <w:rPr>
          <w:rFonts w:ascii="Times New Roman" w:hAnsi="Times New Roman" w:cs="Times New Roman"/>
          <w:sz w:val="28"/>
          <w:szCs w:val="28"/>
        </w:rPr>
        <w:t xml:space="preserve">можно,  да и вопрос невольно возникает, так ли уж жизненно необходимым было для него и сестры упоминаемое наследство, чтобы каждый день страдать и унижаться. Только нас в данном случае больше интересует покойная бабушка.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А ещё, наверное,  следует вспомнить, что в отличие от самых ранних пьес, появляются                  в системе образов такие, которых по разным причинам читатель никогда не увидит –                 о них лишь говорят. Не для того ли нужны «незримые» члены семей, чтобы все проблемы                «из глубины» увидеть и понять?! В данном случае – да и не только – определённо.                            И, наверное, у любого внимательно о такой бабушке прочитавшего, недоумение                              и множество вопросов останется…</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Итак, одна из главных, ключевых жизненно важных тем – чем семья, да и вообще отношения людей держатся.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Мы уже говорили о браках «по принуждению», о тайном венчании – без этого понять русскую литературу, особенно пьесы великого драматурга, невозможно</w:t>
      </w:r>
      <w:r w:rsidRPr="0022148B">
        <w:rPr>
          <w:rFonts w:ascii="Times New Roman" w:hAnsi="Times New Roman" w:cs="Times New Roman"/>
          <w:sz w:val="28"/>
          <w:szCs w:val="28"/>
        </w:rPr>
        <w:t xml:space="preserve"> </w:t>
      </w:r>
      <w:r>
        <w:rPr>
          <w:rFonts w:ascii="Times New Roman" w:hAnsi="Times New Roman" w:cs="Times New Roman"/>
          <w:sz w:val="28"/>
          <w:szCs w:val="28"/>
        </w:rPr>
        <w:t xml:space="preserve">в принципе.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 вот сейчас предлагаю представить, даже, наверное, осознать, то, что за «пределы» литературных произведений выходит. Наступает момент, когда супруги наедине друг                      с другом остаются – без расчётов и свидетелей, без сосватавших их. И, конечно, «наедине» с Богом – «свидетелем» их слова пред Алтарём. И здесь уж вся правда  - правда «незавуалированная» открывается. Пред Алтарём душою чистыми были или солгали.             Его  - Создателя Нашего, в отличие от мира грешного, обмануть не «получится»…</w:t>
      </w:r>
    </w:p>
    <w:p w:rsidR="00151792" w:rsidRDefault="00151792" w:rsidP="00151792">
      <w:pPr>
        <w:ind w:left="-1134" w:right="-397"/>
        <w:jc w:val="center"/>
        <w:rPr>
          <w:rFonts w:ascii="Times New Roman" w:hAnsi="Times New Roman" w:cs="Times New Roman"/>
          <w:b/>
          <w:sz w:val="32"/>
          <w:szCs w:val="32"/>
        </w:rPr>
      </w:pPr>
      <w:r w:rsidRPr="00D27853">
        <w:rPr>
          <w:rFonts w:ascii="Times New Roman" w:hAnsi="Times New Roman" w:cs="Times New Roman"/>
          <w:b/>
          <w:sz w:val="32"/>
          <w:szCs w:val="32"/>
        </w:rPr>
        <w:t>Глава первая</w:t>
      </w:r>
      <w:r>
        <w:rPr>
          <w:rFonts w:ascii="Times New Roman" w:hAnsi="Times New Roman" w:cs="Times New Roman"/>
          <w:b/>
          <w:sz w:val="32"/>
          <w:szCs w:val="32"/>
        </w:rPr>
        <w:t>.</w:t>
      </w:r>
    </w:p>
    <w:p w:rsidR="00151792" w:rsidRPr="00D27853" w:rsidRDefault="00151792" w:rsidP="00151792">
      <w:pPr>
        <w:ind w:left="-1134" w:right="-397"/>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83840" behindDoc="1" locked="0" layoutInCell="1" allowOverlap="1">
            <wp:simplePos x="0" y="0"/>
            <wp:positionH relativeFrom="column">
              <wp:posOffset>-649605</wp:posOffset>
            </wp:positionH>
            <wp:positionV relativeFrom="paragraph">
              <wp:posOffset>73660</wp:posOffset>
            </wp:positionV>
            <wp:extent cx="1181735" cy="1562100"/>
            <wp:effectExtent l="19050" t="0" r="0" b="0"/>
            <wp:wrapTight wrapText="bothSides">
              <wp:wrapPolygon edited="0">
                <wp:start x="-348" y="0"/>
                <wp:lineTo x="-348" y="21337"/>
                <wp:lineTo x="21588" y="21337"/>
                <wp:lineTo x="21588" y="0"/>
                <wp:lineTo x="-348" y="0"/>
              </wp:wrapPolygon>
            </wp:wrapTight>
            <wp:docPr id="14" name="Рисунок 10" descr="C:\Users\me\Downloads\Островский А.Н. Иллюстрации\Гроза\Гроз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Downloads\Островский А.Н. Иллюстрации\Гроза\Гроза. №2..jpg"/>
                    <pic:cNvPicPr>
                      <a:picLocks noChangeAspect="1" noChangeArrowheads="1"/>
                    </pic:cNvPicPr>
                  </pic:nvPicPr>
                  <pic:blipFill>
                    <a:blip r:embed="rId24" cstate="print"/>
                    <a:srcRect/>
                    <a:stretch>
                      <a:fillRect/>
                    </a:stretch>
                  </pic:blipFill>
                  <pic:spPr bwMode="auto">
                    <a:xfrm>
                      <a:off x="0" y="0"/>
                      <a:ext cx="1181735" cy="1562100"/>
                    </a:xfrm>
                    <a:prstGeom prst="rect">
                      <a:avLst/>
                    </a:prstGeom>
                    <a:noFill/>
                    <a:ln w="9525">
                      <a:noFill/>
                      <a:miter lim="800000"/>
                      <a:headEnd/>
                      <a:tailEnd/>
                    </a:ln>
                  </pic:spPr>
                </pic:pic>
              </a:graphicData>
            </a:graphic>
          </wp:anchor>
        </w:drawing>
      </w:r>
      <w:r>
        <w:rPr>
          <w:rFonts w:ascii="Times New Roman" w:hAnsi="Times New Roman" w:cs="Times New Roman"/>
          <w:b/>
          <w:sz w:val="32"/>
          <w:szCs w:val="32"/>
        </w:rPr>
        <w:t>«Во имя чего пред Алтарём соединяются?!»</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Итак, возвратимся к родителям Бориса и «недовольству» бабушки. Что же так  её «раздосадовало»?! Женился сын по любви,  между собою, судя по всему, в ладу жили, детей своих любили. Вроде бы – вот она радость для сердца материнского... Только не для Анфисы Михайловны…</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Как же сын её Григорий посмел осушаться – жениться на благородной –                                      без благословения – без разрешения…круг порочных отношений разорвать и жить                             по-человечески?! Как посмел произволу не покориться?! Как посмел он не стать таким, как брат его Савел Прокопович, от гнева которого собственная жена на чердак убежать готова?!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4973955</wp:posOffset>
            </wp:positionH>
            <wp:positionV relativeFrom="paragraph">
              <wp:posOffset>69850</wp:posOffset>
            </wp:positionV>
            <wp:extent cx="1306830" cy="1752600"/>
            <wp:effectExtent l="19050" t="0" r="7620" b="0"/>
            <wp:wrapTight wrapText="bothSides">
              <wp:wrapPolygon edited="0">
                <wp:start x="-315" y="0"/>
                <wp:lineTo x="-315" y="21365"/>
                <wp:lineTo x="21726" y="21365"/>
                <wp:lineTo x="21726" y="0"/>
                <wp:lineTo x="-315" y="0"/>
              </wp:wrapPolygon>
            </wp:wrapTight>
            <wp:docPr id="18" name="Рисунок 9" descr="C:\Users\me\Downloads\Островский А.Н. Иллюстрации\Гроза\Гроза.Иллюстр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Downloads\Островский А.Н. Иллюстрации\Гроза\Гроза.Иллюстрации!.jpg"/>
                    <pic:cNvPicPr>
                      <a:picLocks noChangeAspect="1" noChangeArrowheads="1"/>
                    </pic:cNvPicPr>
                  </pic:nvPicPr>
                  <pic:blipFill>
                    <a:blip r:embed="rId25" cstate="print"/>
                    <a:srcRect/>
                    <a:stretch>
                      <a:fillRect/>
                    </a:stretch>
                  </pic:blipFill>
                  <pic:spPr bwMode="auto">
                    <a:xfrm>
                      <a:off x="0" y="0"/>
                      <a:ext cx="1306830" cy="1752600"/>
                    </a:xfrm>
                    <a:prstGeom prst="rect">
                      <a:avLst/>
                    </a:prstGeom>
                    <a:noFill/>
                    <a:ln w="9525">
                      <a:noFill/>
                      <a:miter lim="800000"/>
                      <a:headEnd/>
                      <a:tailEnd/>
                    </a:ln>
                  </pic:spPr>
                </pic:pic>
              </a:graphicData>
            </a:graphic>
          </wp:anchor>
        </w:drawing>
      </w:r>
      <w:r>
        <w:rPr>
          <w:rFonts w:ascii="Times New Roman" w:hAnsi="Times New Roman" w:cs="Times New Roman"/>
          <w:sz w:val="28"/>
          <w:szCs w:val="28"/>
        </w:rPr>
        <w:t>Вроде бы не шло речи  о том, что была Григорию «уготована» невеста с «золотыми приисками» в приданое или дочь «миллионщика», или просто с детства знакомая – и родители с детства «сговорили». Отчего же такая злоба, такое неприятие родного сына  и внуков?!  Да она вроде бы их никогда и не видела…</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Обратимся теперь к семье Кабановых – к словам Тихона. </w:t>
      </w:r>
    </w:p>
    <w:p w:rsidR="00151792" w:rsidRDefault="00151792" w:rsidP="00151792">
      <w:pPr>
        <w:pStyle w:val="a9"/>
        <w:ind w:left="-1134" w:right="-397"/>
        <w:jc w:val="both"/>
        <w:rPr>
          <w:rFonts w:ascii="Times New Roman" w:hAnsi="Times New Roman" w:cs="Times New Roman"/>
          <w:sz w:val="28"/>
          <w:szCs w:val="28"/>
        </w:rPr>
      </w:pPr>
      <w:r w:rsidRPr="00CF719F">
        <w:rPr>
          <w:rFonts w:ascii="Times New Roman" w:hAnsi="Times New Roman" w:cs="Times New Roman"/>
          <w:b/>
          <w:sz w:val="28"/>
          <w:szCs w:val="28"/>
        </w:rPr>
        <w:t>«Да зачем же ей бояться? С меня и того довольно, что она меня любит»</w:t>
      </w:r>
      <w:r>
        <w:rPr>
          <w:rFonts w:ascii="Times New Roman" w:hAnsi="Times New Roman" w:cs="Times New Roman"/>
          <w:b/>
          <w:sz w:val="28"/>
          <w:szCs w:val="28"/>
        </w:rPr>
        <w:t xml:space="preserve"> - </w:t>
      </w:r>
      <w:r>
        <w:rPr>
          <w:rFonts w:ascii="Times New Roman" w:hAnsi="Times New Roman" w:cs="Times New Roman"/>
          <w:sz w:val="28"/>
          <w:szCs w:val="28"/>
        </w:rPr>
        <w:t>о жене, разумеется</w:t>
      </w:r>
      <w:r w:rsidRPr="00BE163D">
        <w:rPr>
          <w:rFonts w:ascii="Times New Roman" w:hAnsi="Times New Roman" w:cs="Times New Roman"/>
          <w:sz w:val="28"/>
          <w:szCs w:val="28"/>
        </w:rPr>
        <w:t>.</w:t>
      </w:r>
      <w:r>
        <w:rPr>
          <w:rFonts w:ascii="Times New Roman" w:hAnsi="Times New Roman" w:cs="Times New Roman"/>
          <w:sz w:val="28"/>
          <w:szCs w:val="28"/>
        </w:rPr>
        <w:t xml:space="preserve"> </w:t>
      </w:r>
      <w:r w:rsidRPr="00CF719F">
        <w:rPr>
          <w:rFonts w:ascii="Times New Roman" w:hAnsi="Times New Roman" w:cs="Times New Roman"/>
          <w:sz w:val="28"/>
          <w:szCs w:val="28"/>
        </w:rPr>
        <w:t>Кстати, ещё один повод задуматься о крайне невнимательном прочтении  образа.</w:t>
      </w:r>
      <w:r>
        <w:rPr>
          <w:rFonts w:ascii="Times New Roman" w:hAnsi="Times New Roman" w:cs="Times New Roman"/>
          <w:sz w:val="28"/>
          <w:szCs w:val="28"/>
        </w:rPr>
        <w:t xml:space="preserve"> Ну да мы несколько об ином.</w:t>
      </w:r>
    </w:p>
    <w:p w:rsidR="00151792" w:rsidRPr="009E3B22" w:rsidRDefault="00151792" w:rsidP="00151792">
      <w:pPr>
        <w:pStyle w:val="a9"/>
        <w:ind w:left="-1134" w:right="-397"/>
        <w:jc w:val="both"/>
        <w:rPr>
          <w:rFonts w:ascii="Times New Roman" w:hAnsi="Times New Roman" w:cs="Times New Roman"/>
          <w:b/>
          <w:sz w:val="28"/>
          <w:szCs w:val="28"/>
        </w:rPr>
      </w:pPr>
      <w:r>
        <w:rPr>
          <w:rFonts w:ascii="Times New Roman" w:hAnsi="Times New Roman" w:cs="Times New Roman"/>
          <w:sz w:val="28"/>
          <w:szCs w:val="28"/>
        </w:rPr>
        <w:t xml:space="preserve"> Реакция матери, честно говоря, потрясает: «</w:t>
      </w:r>
      <w:r w:rsidRPr="009E3B22">
        <w:rPr>
          <w:rFonts w:ascii="Times New Roman" w:hAnsi="Times New Roman" w:cs="Times New Roman"/>
          <w:b/>
          <w:sz w:val="28"/>
          <w:szCs w:val="28"/>
        </w:rPr>
        <w:t xml:space="preserve">Как зачем бояться! Как зачем бояться! </w:t>
      </w:r>
      <w:r>
        <w:rPr>
          <w:rFonts w:ascii="Times New Roman" w:hAnsi="Times New Roman" w:cs="Times New Roman"/>
          <w:b/>
          <w:sz w:val="28"/>
          <w:szCs w:val="28"/>
        </w:rPr>
        <w:t xml:space="preserve">                     </w:t>
      </w:r>
      <w:r w:rsidRPr="009E3B22">
        <w:rPr>
          <w:rFonts w:ascii="Times New Roman" w:hAnsi="Times New Roman" w:cs="Times New Roman"/>
          <w:b/>
          <w:sz w:val="28"/>
          <w:szCs w:val="28"/>
        </w:rPr>
        <w:t>Да ты рехнулся, что ли? Тебя не станет бояться, меня и подавно. Какой же это порядок-то в доме будет? Ведь ты, чай, с ней в законе живешь. Али, по-вашему, закон ничего не значит? Да уж коли ты такие дурацкие мысли в голове держишь, ты бы при ней-то, по крайней мере, не болтал да при сестре, при девке; ей тоже замуж идти: этак она твоей болтовни наслушается, так после муж-то нам спасибо скажет за науку. Видишь ты, какой еще ум-то у тебя, а ты еще хочешь своей волей жить...</w:t>
      </w:r>
    </w:p>
    <w:p w:rsidR="00151792" w:rsidRPr="009E3B22" w:rsidRDefault="00151792" w:rsidP="00151792">
      <w:pPr>
        <w:pStyle w:val="a9"/>
        <w:ind w:left="-1134" w:right="-397"/>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-649605</wp:posOffset>
            </wp:positionH>
            <wp:positionV relativeFrom="paragraph">
              <wp:posOffset>162560</wp:posOffset>
            </wp:positionV>
            <wp:extent cx="1535430" cy="2011680"/>
            <wp:effectExtent l="19050" t="0" r="7620" b="0"/>
            <wp:wrapSquare wrapText="bothSides"/>
            <wp:docPr id="22" name="Рисунок 13" descr="C:\Users\me\Downloads\Островский А.Н. Иллюстрации\Гроза\Гроз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Downloads\Островский А.Н. Иллюстрации\Гроза\Гроза!!!.jpeg"/>
                    <pic:cNvPicPr>
                      <a:picLocks noChangeAspect="1" noChangeArrowheads="1"/>
                    </pic:cNvPicPr>
                  </pic:nvPicPr>
                  <pic:blipFill>
                    <a:blip r:embed="rId26" cstate="print"/>
                    <a:srcRect/>
                    <a:stretch>
                      <a:fillRect/>
                    </a:stretch>
                  </pic:blipFill>
                  <pic:spPr bwMode="auto">
                    <a:xfrm>
                      <a:off x="0" y="0"/>
                      <a:ext cx="1535430" cy="2011680"/>
                    </a:xfrm>
                    <a:prstGeom prst="rect">
                      <a:avLst/>
                    </a:prstGeom>
                    <a:noFill/>
                    <a:ln w="9525">
                      <a:noFill/>
                      <a:miter lim="800000"/>
                      <a:headEnd/>
                      <a:tailEnd/>
                    </a:ln>
                  </pic:spPr>
                </pic:pic>
              </a:graphicData>
            </a:graphic>
          </wp:anchor>
        </w:drawing>
      </w:r>
      <w:r w:rsidRPr="009E3B22">
        <w:rPr>
          <w:rFonts w:ascii="Times New Roman" w:hAnsi="Times New Roman" w:cs="Times New Roman"/>
          <w:b/>
          <w:sz w:val="28"/>
          <w:szCs w:val="28"/>
        </w:rPr>
        <w:t>Дурак! (Вздыхает.) Что с дураком и говорить! только грех один</w:t>
      </w:r>
      <w:r>
        <w:rPr>
          <w:rFonts w:ascii="Times New Roman" w:hAnsi="Times New Roman" w:cs="Times New Roman"/>
          <w:b/>
          <w:sz w:val="28"/>
          <w:szCs w:val="28"/>
        </w:rPr>
        <w:t>»</w:t>
      </w:r>
      <w:r w:rsidRPr="009E3B22">
        <w:rPr>
          <w:rFonts w:ascii="Times New Roman" w:hAnsi="Times New Roman" w:cs="Times New Roman"/>
          <w:b/>
          <w:sz w:val="28"/>
          <w:szCs w:val="28"/>
        </w:rPr>
        <w:t>!</w:t>
      </w:r>
      <w:r>
        <w:rPr>
          <w:rFonts w:ascii="Times New Roman" w:hAnsi="Times New Roman" w:cs="Times New Roman"/>
          <w:b/>
          <w:sz w:val="28"/>
          <w:szCs w:val="28"/>
        </w:rPr>
        <w:t xml:space="preserve">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Какая буря эмоций!</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Мать не просто недовольна – сыном сказанное словно за живое её задевает.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И возникает великое множество кровоточащих по сути своей вопросов, на которые  сами герои вряд ли бы ответили, над которыми вряд ли когда-нибудь задумывались.                            </w:t>
      </w:r>
      <w:r w:rsidRPr="009E3B22">
        <w:rPr>
          <w:rFonts w:ascii="Times New Roman" w:hAnsi="Times New Roman" w:cs="Times New Roman"/>
          <w:sz w:val="28"/>
          <w:szCs w:val="28"/>
        </w:rPr>
        <w:t>Грех в том, чтобы семь</w:t>
      </w:r>
      <w:r>
        <w:rPr>
          <w:rFonts w:ascii="Times New Roman" w:hAnsi="Times New Roman" w:cs="Times New Roman"/>
          <w:sz w:val="28"/>
          <w:szCs w:val="28"/>
        </w:rPr>
        <w:t>ю</w:t>
      </w:r>
      <w:r w:rsidRPr="009E3B22">
        <w:rPr>
          <w:rFonts w:ascii="Times New Roman" w:hAnsi="Times New Roman" w:cs="Times New Roman"/>
          <w:sz w:val="28"/>
          <w:szCs w:val="28"/>
        </w:rPr>
        <w:t xml:space="preserve"> </w:t>
      </w:r>
      <w:r>
        <w:rPr>
          <w:rFonts w:ascii="Times New Roman" w:hAnsi="Times New Roman" w:cs="Times New Roman"/>
          <w:sz w:val="28"/>
          <w:szCs w:val="28"/>
        </w:rPr>
        <w:t>на</w:t>
      </w:r>
      <w:r w:rsidRPr="009E3B22">
        <w:rPr>
          <w:rFonts w:ascii="Times New Roman" w:hAnsi="Times New Roman" w:cs="Times New Roman"/>
          <w:sz w:val="28"/>
          <w:szCs w:val="28"/>
        </w:rPr>
        <w:t xml:space="preserve"> </w:t>
      </w:r>
      <w:r>
        <w:rPr>
          <w:rFonts w:ascii="Times New Roman" w:hAnsi="Times New Roman" w:cs="Times New Roman"/>
          <w:sz w:val="28"/>
          <w:szCs w:val="28"/>
        </w:rPr>
        <w:t xml:space="preserve"> «фундаменте» </w:t>
      </w:r>
      <w:r w:rsidRPr="009E3B22">
        <w:rPr>
          <w:rFonts w:ascii="Times New Roman" w:hAnsi="Times New Roman" w:cs="Times New Roman"/>
          <w:sz w:val="28"/>
          <w:szCs w:val="28"/>
        </w:rPr>
        <w:t>любви</w:t>
      </w:r>
      <w:r>
        <w:rPr>
          <w:rFonts w:ascii="Times New Roman" w:hAnsi="Times New Roman" w:cs="Times New Roman"/>
          <w:sz w:val="28"/>
          <w:szCs w:val="28"/>
        </w:rPr>
        <w:t xml:space="preserve"> возводить?!  Порядок только  на унижающем, разлагающем душу страхе зиждется?! Любящая мать дочь свою  в «рабство продать» собирается и в будущем зяте тирана, «рабовладельца» видит?! И, наконец, все эти гневные, унижающие человека слова произносятся после пребывания в Храме на Всенощной?! Ради чего в Церковь ходят в таком случае?! Пред алтарём соединяются, чтобы  всю жизнь друг друга тиранить?! И словно некий «вывод» - Христос ради этого на Кресте за всех нас умер?!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И если не задумываются обо всё этом жители Калинова, то не может не задумываться сам автор – великий, истинно русский драматург...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w:t>
      </w:r>
      <w:r w:rsidRPr="00D27853">
        <w:rPr>
          <w:rFonts w:ascii="Times New Roman" w:hAnsi="Times New Roman" w:cs="Times New Roman"/>
          <w:b/>
          <w:sz w:val="32"/>
          <w:szCs w:val="32"/>
        </w:rPr>
        <w:t>Глава</w:t>
      </w:r>
      <w:r>
        <w:rPr>
          <w:rFonts w:ascii="Times New Roman" w:hAnsi="Times New Roman" w:cs="Times New Roman"/>
          <w:b/>
          <w:sz w:val="32"/>
          <w:szCs w:val="32"/>
        </w:rPr>
        <w:t xml:space="preserve"> вторая. «Пространство», из которого изгнана любовь».</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w:t>
      </w:r>
      <w:r w:rsidRPr="00060CCC">
        <w:rPr>
          <w:rFonts w:ascii="Times New Roman" w:hAnsi="Times New Roman" w:cs="Times New Roman"/>
          <w:sz w:val="28"/>
          <w:szCs w:val="28"/>
        </w:rPr>
        <w:t>И снова невольно хочется сказать: «Может быть, пора уже отойти от некогда навязанного нам соцреализма, от разочаровавшегося в жизни и всего 25 лет прожившего                            Н.А.Добролюбова и о русской духовной основе вспомнить»?! Ведь это</w:t>
      </w:r>
      <w:r>
        <w:rPr>
          <w:rFonts w:ascii="Times New Roman" w:hAnsi="Times New Roman" w:cs="Times New Roman"/>
          <w:sz w:val="28"/>
          <w:szCs w:val="28"/>
        </w:rPr>
        <w:t>го</w:t>
      </w:r>
      <w:r w:rsidRPr="00060CCC">
        <w:rPr>
          <w:rFonts w:ascii="Times New Roman" w:hAnsi="Times New Roman" w:cs="Times New Roman"/>
          <w:sz w:val="28"/>
          <w:szCs w:val="28"/>
        </w:rPr>
        <w:t xml:space="preserve"> сама жизнь </w:t>
      </w:r>
      <w:r>
        <w:rPr>
          <w:rFonts w:ascii="Times New Roman" w:hAnsi="Times New Roman" w:cs="Times New Roman"/>
          <w:sz w:val="28"/>
          <w:szCs w:val="28"/>
        </w:rPr>
        <w:t xml:space="preserve">требует. </w:t>
      </w:r>
      <w:r w:rsidRPr="00060CCC">
        <w:rPr>
          <w:rFonts w:ascii="Times New Roman" w:hAnsi="Times New Roman" w:cs="Times New Roman"/>
          <w:sz w:val="28"/>
          <w:szCs w:val="28"/>
        </w:rPr>
        <w:t>Пора вспомнить, что вся класси</w:t>
      </w:r>
      <w:r>
        <w:rPr>
          <w:rFonts w:ascii="Times New Roman" w:hAnsi="Times New Roman" w:cs="Times New Roman"/>
          <w:sz w:val="28"/>
          <w:szCs w:val="28"/>
        </w:rPr>
        <w:t>ческая литература</w:t>
      </w:r>
      <w:r w:rsidRPr="00060CCC">
        <w:rPr>
          <w:rFonts w:ascii="Times New Roman" w:hAnsi="Times New Roman" w:cs="Times New Roman"/>
          <w:sz w:val="28"/>
          <w:szCs w:val="28"/>
        </w:rPr>
        <w:t xml:space="preserve"> поднимает вечные вопросы</w:t>
      </w:r>
      <w:r>
        <w:rPr>
          <w:rFonts w:ascii="Times New Roman" w:hAnsi="Times New Roman" w:cs="Times New Roman"/>
          <w:sz w:val="28"/>
          <w:szCs w:val="28"/>
        </w:rPr>
        <w:t>, «актуальность» которых вне времени,</w:t>
      </w:r>
      <w:r w:rsidRPr="00060CCC">
        <w:rPr>
          <w:rFonts w:ascii="Times New Roman" w:hAnsi="Times New Roman" w:cs="Times New Roman"/>
          <w:sz w:val="28"/>
          <w:szCs w:val="28"/>
        </w:rPr>
        <w:t xml:space="preserve"> - и что писатели творили, исходя из отличающегося от нас менталитета - хотя бы потому, что все браки Церк</w:t>
      </w:r>
      <w:r>
        <w:rPr>
          <w:rFonts w:ascii="Times New Roman" w:hAnsi="Times New Roman" w:cs="Times New Roman"/>
          <w:sz w:val="28"/>
          <w:szCs w:val="28"/>
        </w:rPr>
        <w:t>овью</w:t>
      </w:r>
      <w:r w:rsidRPr="00060CCC">
        <w:rPr>
          <w:rFonts w:ascii="Times New Roman" w:hAnsi="Times New Roman" w:cs="Times New Roman"/>
          <w:sz w:val="28"/>
          <w:szCs w:val="28"/>
        </w:rPr>
        <w:t xml:space="preserve"> освящались. А ещё понять должно, наконец, что </w:t>
      </w:r>
      <w:r>
        <w:rPr>
          <w:rFonts w:ascii="Times New Roman" w:hAnsi="Times New Roman" w:cs="Times New Roman"/>
          <w:sz w:val="28"/>
          <w:szCs w:val="28"/>
        </w:rPr>
        <w:t>«</w:t>
      </w:r>
      <w:r w:rsidRPr="00060CCC">
        <w:rPr>
          <w:rFonts w:ascii="Times New Roman" w:hAnsi="Times New Roman" w:cs="Times New Roman"/>
          <w:sz w:val="28"/>
          <w:szCs w:val="28"/>
        </w:rPr>
        <w:t>Тёмное Царство</w:t>
      </w:r>
      <w:r>
        <w:rPr>
          <w:rFonts w:ascii="Times New Roman" w:hAnsi="Times New Roman" w:cs="Times New Roman"/>
          <w:sz w:val="28"/>
          <w:szCs w:val="28"/>
        </w:rPr>
        <w:t>»</w:t>
      </w:r>
      <w:r w:rsidRPr="00060CCC">
        <w:rPr>
          <w:rFonts w:ascii="Times New Roman" w:hAnsi="Times New Roman" w:cs="Times New Roman"/>
          <w:sz w:val="28"/>
          <w:szCs w:val="28"/>
        </w:rPr>
        <w:t xml:space="preserve"> </w:t>
      </w:r>
      <w:r>
        <w:rPr>
          <w:rFonts w:ascii="Times New Roman" w:hAnsi="Times New Roman" w:cs="Times New Roman"/>
          <w:sz w:val="28"/>
          <w:szCs w:val="28"/>
        </w:rPr>
        <w:t>означает</w:t>
      </w:r>
      <w:r w:rsidRPr="00060CCC">
        <w:rPr>
          <w:rFonts w:ascii="Times New Roman" w:hAnsi="Times New Roman" w:cs="Times New Roman"/>
          <w:sz w:val="28"/>
          <w:szCs w:val="28"/>
        </w:rPr>
        <w:t xml:space="preserve"> </w:t>
      </w:r>
      <w:r>
        <w:rPr>
          <w:rFonts w:ascii="Times New Roman" w:hAnsi="Times New Roman" w:cs="Times New Roman"/>
          <w:sz w:val="28"/>
          <w:szCs w:val="28"/>
        </w:rPr>
        <w:t xml:space="preserve">прежде всего </w:t>
      </w:r>
      <w:r w:rsidRPr="00060CCC">
        <w:rPr>
          <w:rFonts w:ascii="Times New Roman" w:hAnsi="Times New Roman" w:cs="Times New Roman"/>
          <w:sz w:val="28"/>
          <w:szCs w:val="28"/>
        </w:rPr>
        <w:t xml:space="preserve">отсутствие любви и света. </w:t>
      </w:r>
      <w:r>
        <w:rPr>
          <w:rFonts w:ascii="Times New Roman" w:hAnsi="Times New Roman" w:cs="Times New Roman"/>
          <w:sz w:val="28"/>
          <w:szCs w:val="28"/>
        </w:rPr>
        <w:t>В этом «царстве»</w:t>
      </w:r>
      <w:r w:rsidRPr="00060CCC">
        <w:rPr>
          <w:rFonts w:ascii="Times New Roman" w:hAnsi="Times New Roman" w:cs="Times New Roman"/>
          <w:sz w:val="28"/>
          <w:szCs w:val="28"/>
        </w:rPr>
        <w:t xml:space="preserve"> любовь словно </w:t>
      </w:r>
      <w:r>
        <w:rPr>
          <w:rFonts w:ascii="Times New Roman" w:hAnsi="Times New Roman" w:cs="Times New Roman"/>
          <w:sz w:val="28"/>
          <w:szCs w:val="28"/>
        </w:rPr>
        <w:t>из</w:t>
      </w:r>
      <w:r w:rsidRPr="00060CCC">
        <w:rPr>
          <w:rFonts w:ascii="Times New Roman" w:hAnsi="Times New Roman" w:cs="Times New Roman"/>
          <w:sz w:val="28"/>
          <w:szCs w:val="28"/>
        </w:rPr>
        <w:t xml:space="preserve"> пространства жизни изгоня</w:t>
      </w:r>
      <w:r>
        <w:rPr>
          <w:rFonts w:ascii="Times New Roman" w:hAnsi="Times New Roman" w:cs="Times New Roman"/>
          <w:sz w:val="28"/>
          <w:szCs w:val="28"/>
        </w:rPr>
        <w:t>ется – потому что л</w:t>
      </w:r>
      <w:r w:rsidRPr="00060CCC">
        <w:rPr>
          <w:rFonts w:ascii="Times New Roman" w:hAnsi="Times New Roman" w:cs="Times New Roman"/>
          <w:sz w:val="28"/>
          <w:szCs w:val="28"/>
        </w:rPr>
        <w:t>юбовь предполагает духовную свободу -</w:t>
      </w:r>
      <w:r>
        <w:rPr>
          <w:rFonts w:ascii="Times New Roman" w:hAnsi="Times New Roman" w:cs="Times New Roman"/>
          <w:sz w:val="28"/>
          <w:szCs w:val="28"/>
        </w:rPr>
        <w:t xml:space="preserve">  </w:t>
      </w:r>
      <w:r w:rsidRPr="00060CCC">
        <w:rPr>
          <w:rFonts w:ascii="Times New Roman" w:hAnsi="Times New Roman" w:cs="Times New Roman"/>
          <w:sz w:val="28"/>
          <w:szCs w:val="28"/>
        </w:rPr>
        <w:t>а значит, ответственность, к которой жители города</w:t>
      </w:r>
      <w:r>
        <w:rPr>
          <w:rFonts w:ascii="Times New Roman" w:hAnsi="Times New Roman" w:cs="Times New Roman"/>
          <w:sz w:val="28"/>
          <w:szCs w:val="28"/>
        </w:rPr>
        <w:t xml:space="preserve">, судя по всему, </w:t>
      </w:r>
      <w:r w:rsidRPr="00060CCC">
        <w:rPr>
          <w:rFonts w:ascii="Times New Roman" w:hAnsi="Times New Roman" w:cs="Times New Roman"/>
          <w:sz w:val="28"/>
          <w:szCs w:val="28"/>
        </w:rPr>
        <w:t xml:space="preserve">не готовы. </w:t>
      </w:r>
      <w:r>
        <w:rPr>
          <w:rFonts w:ascii="Times New Roman" w:hAnsi="Times New Roman" w:cs="Times New Roman"/>
          <w:sz w:val="28"/>
          <w:szCs w:val="28"/>
        </w:rPr>
        <w:t xml:space="preserve">Вот и </w:t>
      </w:r>
      <w:r w:rsidRPr="00060CCC">
        <w:rPr>
          <w:rFonts w:ascii="Times New Roman" w:hAnsi="Times New Roman" w:cs="Times New Roman"/>
          <w:sz w:val="28"/>
          <w:szCs w:val="28"/>
        </w:rPr>
        <w:t>заменил</w:t>
      </w:r>
      <w:r>
        <w:rPr>
          <w:rFonts w:ascii="Times New Roman" w:hAnsi="Times New Roman" w:cs="Times New Roman"/>
          <w:sz w:val="28"/>
          <w:szCs w:val="28"/>
        </w:rPr>
        <w:t xml:space="preserve">и настоящую жизнь человеческую </w:t>
      </w:r>
      <w:r w:rsidRPr="00060CCC">
        <w:rPr>
          <w:rFonts w:ascii="Times New Roman" w:hAnsi="Times New Roman" w:cs="Times New Roman"/>
          <w:sz w:val="28"/>
          <w:szCs w:val="28"/>
        </w:rPr>
        <w:t xml:space="preserve">страхом, некими </w:t>
      </w:r>
      <w:r>
        <w:rPr>
          <w:rFonts w:ascii="Times New Roman" w:hAnsi="Times New Roman" w:cs="Times New Roman"/>
          <w:sz w:val="28"/>
          <w:szCs w:val="28"/>
        </w:rPr>
        <w:t>«</w:t>
      </w:r>
      <w:r w:rsidRPr="00060CCC">
        <w:rPr>
          <w:rFonts w:ascii="Times New Roman" w:hAnsi="Times New Roman" w:cs="Times New Roman"/>
          <w:sz w:val="28"/>
          <w:szCs w:val="28"/>
        </w:rPr>
        <w:t>устоями</w:t>
      </w:r>
      <w:r>
        <w:rPr>
          <w:rFonts w:ascii="Times New Roman" w:hAnsi="Times New Roman" w:cs="Times New Roman"/>
          <w:sz w:val="28"/>
          <w:szCs w:val="28"/>
        </w:rPr>
        <w:t>»</w:t>
      </w:r>
      <w:r w:rsidRPr="00060CCC">
        <w:rPr>
          <w:rFonts w:ascii="Times New Roman" w:hAnsi="Times New Roman" w:cs="Times New Roman"/>
          <w:sz w:val="28"/>
          <w:szCs w:val="28"/>
        </w:rPr>
        <w:t>, за которы</w:t>
      </w:r>
      <w:r>
        <w:rPr>
          <w:rFonts w:ascii="Times New Roman" w:hAnsi="Times New Roman" w:cs="Times New Roman"/>
          <w:sz w:val="28"/>
          <w:szCs w:val="28"/>
        </w:rPr>
        <w:t>ми</w:t>
      </w:r>
      <w:r w:rsidRPr="00060CCC">
        <w:rPr>
          <w:rFonts w:ascii="Times New Roman" w:hAnsi="Times New Roman" w:cs="Times New Roman"/>
          <w:sz w:val="28"/>
          <w:szCs w:val="28"/>
        </w:rPr>
        <w:t xml:space="preserve"> </w:t>
      </w:r>
      <w:r>
        <w:rPr>
          <w:rFonts w:ascii="Times New Roman" w:hAnsi="Times New Roman" w:cs="Times New Roman"/>
          <w:sz w:val="28"/>
          <w:szCs w:val="28"/>
        </w:rPr>
        <w:t>«</w:t>
      </w:r>
      <w:r w:rsidRPr="00060CCC">
        <w:rPr>
          <w:rFonts w:ascii="Times New Roman" w:hAnsi="Times New Roman" w:cs="Times New Roman"/>
          <w:sz w:val="28"/>
          <w:szCs w:val="28"/>
        </w:rPr>
        <w:t>спрятаться</w:t>
      </w:r>
      <w:r>
        <w:rPr>
          <w:rFonts w:ascii="Times New Roman" w:hAnsi="Times New Roman" w:cs="Times New Roman"/>
          <w:sz w:val="28"/>
          <w:szCs w:val="28"/>
        </w:rPr>
        <w:t>»</w:t>
      </w:r>
      <w:r w:rsidRPr="00060CCC">
        <w:rPr>
          <w:rFonts w:ascii="Times New Roman" w:hAnsi="Times New Roman" w:cs="Times New Roman"/>
          <w:sz w:val="28"/>
          <w:szCs w:val="28"/>
        </w:rPr>
        <w:t xml:space="preserve">  можно</w:t>
      </w:r>
      <w:r>
        <w:rPr>
          <w:rFonts w:ascii="Times New Roman" w:hAnsi="Times New Roman" w:cs="Times New Roman"/>
          <w:sz w:val="28"/>
          <w:szCs w:val="28"/>
        </w:rPr>
        <w:t xml:space="preserve"> – а по сути </w:t>
      </w:r>
      <w:r w:rsidRPr="00060CCC">
        <w:rPr>
          <w:rFonts w:ascii="Times New Roman" w:hAnsi="Times New Roman" w:cs="Times New Roman"/>
          <w:sz w:val="28"/>
          <w:szCs w:val="28"/>
        </w:rPr>
        <w:t xml:space="preserve">лицемерием. Жители города в церковь ходят, а сами </w:t>
      </w:r>
      <w:r>
        <w:rPr>
          <w:rFonts w:ascii="Times New Roman" w:hAnsi="Times New Roman" w:cs="Times New Roman"/>
          <w:sz w:val="28"/>
          <w:szCs w:val="28"/>
        </w:rPr>
        <w:t xml:space="preserve">отнюдь </w:t>
      </w:r>
      <w:r w:rsidRPr="00060CCC">
        <w:rPr>
          <w:rFonts w:ascii="Times New Roman" w:hAnsi="Times New Roman" w:cs="Times New Roman"/>
          <w:sz w:val="28"/>
          <w:szCs w:val="28"/>
        </w:rPr>
        <w:t>не по</w:t>
      </w:r>
      <w:r>
        <w:rPr>
          <w:rFonts w:ascii="Times New Roman" w:hAnsi="Times New Roman" w:cs="Times New Roman"/>
          <w:sz w:val="28"/>
          <w:szCs w:val="28"/>
        </w:rPr>
        <w:t xml:space="preserve"> -</w:t>
      </w:r>
      <w:r w:rsidRPr="00060CCC">
        <w:rPr>
          <w:rFonts w:ascii="Times New Roman" w:hAnsi="Times New Roman" w:cs="Times New Roman"/>
          <w:sz w:val="28"/>
          <w:szCs w:val="28"/>
        </w:rPr>
        <w:t xml:space="preserve"> христиански</w:t>
      </w:r>
      <w:r w:rsidRPr="001A7211">
        <w:rPr>
          <w:rFonts w:ascii="Times New Roman" w:hAnsi="Times New Roman" w:cs="Times New Roman"/>
          <w:sz w:val="28"/>
          <w:szCs w:val="28"/>
        </w:rPr>
        <w:t xml:space="preserve"> </w:t>
      </w:r>
      <w:r w:rsidRPr="00060CCC">
        <w:rPr>
          <w:rFonts w:ascii="Times New Roman" w:hAnsi="Times New Roman" w:cs="Times New Roman"/>
          <w:sz w:val="28"/>
          <w:szCs w:val="28"/>
        </w:rPr>
        <w:t xml:space="preserve">живут. </w:t>
      </w:r>
      <w:r>
        <w:rPr>
          <w:rFonts w:ascii="Times New Roman" w:hAnsi="Times New Roman" w:cs="Times New Roman"/>
          <w:sz w:val="28"/>
          <w:szCs w:val="28"/>
        </w:rPr>
        <w:t xml:space="preserve">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w:t>
      </w:r>
      <w:r w:rsidRPr="00060CCC">
        <w:rPr>
          <w:rFonts w:ascii="Times New Roman" w:hAnsi="Times New Roman" w:cs="Times New Roman"/>
          <w:sz w:val="28"/>
          <w:szCs w:val="28"/>
        </w:rPr>
        <w:t xml:space="preserve">Катерину </w:t>
      </w:r>
      <w:r>
        <w:rPr>
          <w:rFonts w:ascii="Times New Roman" w:hAnsi="Times New Roman" w:cs="Times New Roman"/>
          <w:sz w:val="28"/>
          <w:szCs w:val="28"/>
        </w:rPr>
        <w:t xml:space="preserve">безмерно </w:t>
      </w:r>
      <w:r w:rsidRPr="00060CCC">
        <w:rPr>
          <w:rFonts w:ascii="Times New Roman" w:hAnsi="Times New Roman" w:cs="Times New Roman"/>
          <w:sz w:val="28"/>
          <w:szCs w:val="28"/>
        </w:rPr>
        <w:t xml:space="preserve">жалко, </w:t>
      </w:r>
      <w:r>
        <w:rPr>
          <w:rFonts w:ascii="Times New Roman" w:hAnsi="Times New Roman" w:cs="Times New Roman"/>
          <w:sz w:val="28"/>
          <w:szCs w:val="28"/>
        </w:rPr>
        <w:t xml:space="preserve">да </w:t>
      </w:r>
      <w:r w:rsidRPr="00060CCC">
        <w:rPr>
          <w:rFonts w:ascii="Times New Roman" w:hAnsi="Times New Roman" w:cs="Times New Roman"/>
          <w:sz w:val="28"/>
          <w:szCs w:val="28"/>
        </w:rPr>
        <w:t xml:space="preserve">и не только её </w:t>
      </w:r>
      <w:r>
        <w:rPr>
          <w:rFonts w:ascii="Times New Roman" w:hAnsi="Times New Roman" w:cs="Times New Roman"/>
          <w:sz w:val="28"/>
          <w:szCs w:val="28"/>
        </w:rPr>
        <w:t>–</w:t>
      </w:r>
      <w:r w:rsidRPr="00060CCC">
        <w:rPr>
          <w:rFonts w:ascii="Times New Roman" w:hAnsi="Times New Roman" w:cs="Times New Roman"/>
          <w:sz w:val="28"/>
          <w:szCs w:val="28"/>
        </w:rPr>
        <w:t xml:space="preserve"> </w:t>
      </w:r>
      <w:r>
        <w:rPr>
          <w:rFonts w:ascii="Times New Roman" w:hAnsi="Times New Roman" w:cs="Times New Roman"/>
          <w:sz w:val="28"/>
          <w:szCs w:val="28"/>
        </w:rPr>
        <w:t>А.</w:t>
      </w:r>
      <w:r w:rsidR="00B811D3">
        <w:rPr>
          <w:rFonts w:ascii="Times New Roman" w:hAnsi="Times New Roman" w:cs="Times New Roman"/>
          <w:sz w:val="28"/>
          <w:szCs w:val="28"/>
        </w:rPr>
        <w:t>Н</w:t>
      </w:r>
      <w:r>
        <w:rPr>
          <w:rFonts w:ascii="Times New Roman" w:hAnsi="Times New Roman" w:cs="Times New Roman"/>
          <w:sz w:val="28"/>
          <w:szCs w:val="28"/>
        </w:rPr>
        <w:t xml:space="preserve">. Островский </w:t>
      </w:r>
      <w:r w:rsidRPr="00060CCC">
        <w:rPr>
          <w:rFonts w:ascii="Times New Roman" w:hAnsi="Times New Roman" w:cs="Times New Roman"/>
          <w:sz w:val="28"/>
          <w:szCs w:val="28"/>
        </w:rPr>
        <w:t xml:space="preserve">устами Кулигина отношение </w:t>
      </w:r>
      <w:r>
        <w:rPr>
          <w:rFonts w:ascii="Times New Roman" w:hAnsi="Times New Roman" w:cs="Times New Roman"/>
          <w:sz w:val="28"/>
          <w:szCs w:val="28"/>
        </w:rPr>
        <w:t xml:space="preserve">своё </w:t>
      </w:r>
      <w:r w:rsidRPr="00060CCC">
        <w:rPr>
          <w:rFonts w:ascii="Times New Roman" w:hAnsi="Times New Roman" w:cs="Times New Roman"/>
          <w:sz w:val="28"/>
          <w:szCs w:val="28"/>
        </w:rPr>
        <w:t>высказывает. Но прелюбодеяние - грех, и самоубийство - тем более. Трагедия, «дурная бесконечность времени», - говоря языком христианским, «ад» на земле, самим</w:t>
      </w:r>
      <w:r>
        <w:rPr>
          <w:rFonts w:ascii="Times New Roman" w:hAnsi="Times New Roman" w:cs="Times New Roman"/>
          <w:sz w:val="28"/>
          <w:szCs w:val="28"/>
        </w:rPr>
        <w:t>и</w:t>
      </w:r>
      <w:r w:rsidRPr="00060CCC">
        <w:rPr>
          <w:rFonts w:ascii="Times New Roman" w:hAnsi="Times New Roman" w:cs="Times New Roman"/>
          <w:sz w:val="28"/>
          <w:szCs w:val="28"/>
        </w:rPr>
        <w:t xml:space="preserve"> же </w:t>
      </w:r>
      <w:r>
        <w:rPr>
          <w:rFonts w:ascii="Times New Roman" w:hAnsi="Times New Roman" w:cs="Times New Roman"/>
          <w:sz w:val="28"/>
          <w:szCs w:val="28"/>
        </w:rPr>
        <w:t>людьми</w:t>
      </w:r>
      <w:r w:rsidRPr="00060CCC">
        <w:rPr>
          <w:rFonts w:ascii="Times New Roman" w:hAnsi="Times New Roman" w:cs="Times New Roman"/>
          <w:sz w:val="28"/>
          <w:szCs w:val="28"/>
        </w:rPr>
        <w:t xml:space="preserve"> созданный. И, думаю, незачем говорить, что «политический строй» здесь абсолютно ни при чём. </w:t>
      </w:r>
      <w:r>
        <w:rPr>
          <w:rFonts w:ascii="Times New Roman" w:hAnsi="Times New Roman" w:cs="Times New Roman"/>
          <w:sz w:val="28"/>
          <w:szCs w:val="28"/>
        </w:rPr>
        <w:t>В такое «царство» без любви многие и ныне жизнь свою превращают – ведь «царство» это в земной жизни  вне времени. Думаю, незачем долго объяснять, что это – некая «система» порочных, «перевёрнутых с ног на голову» «ценностей». «Система», в умах и душах большинства укрепившаяся. И главная причина порочности – отсутствие любви, истинной нравственности, ответственности                                        за совершаемые поступки, о чём уже не раз говорилось.</w:t>
      </w:r>
      <w:r w:rsidRPr="00377D60">
        <w:rPr>
          <w:rFonts w:ascii="Times New Roman" w:hAnsi="Times New Roman" w:cs="Times New Roman"/>
          <w:sz w:val="28"/>
          <w:szCs w:val="28"/>
        </w:rPr>
        <w:t xml:space="preserve">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w:t>
      </w:r>
      <w:r w:rsidRPr="00060CCC">
        <w:rPr>
          <w:rFonts w:ascii="Times New Roman" w:hAnsi="Times New Roman" w:cs="Times New Roman"/>
          <w:sz w:val="28"/>
          <w:szCs w:val="28"/>
        </w:rPr>
        <w:t>И</w:t>
      </w:r>
      <w:r>
        <w:rPr>
          <w:rFonts w:ascii="Times New Roman" w:hAnsi="Times New Roman" w:cs="Times New Roman"/>
          <w:sz w:val="28"/>
          <w:szCs w:val="28"/>
        </w:rPr>
        <w:t>, прочитав внимательно произведение, понимаешь, что</w:t>
      </w:r>
      <w:r w:rsidRPr="00060CCC">
        <w:rPr>
          <w:rFonts w:ascii="Times New Roman" w:hAnsi="Times New Roman" w:cs="Times New Roman"/>
          <w:sz w:val="28"/>
          <w:szCs w:val="28"/>
        </w:rPr>
        <w:t xml:space="preserve"> никаких </w:t>
      </w:r>
      <w:r>
        <w:rPr>
          <w:rFonts w:ascii="Times New Roman" w:hAnsi="Times New Roman" w:cs="Times New Roman"/>
          <w:sz w:val="28"/>
          <w:szCs w:val="28"/>
        </w:rPr>
        <w:t>«</w:t>
      </w:r>
      <w:r w:rsidRPr="00060CCC">
        <w:rPr>
          <w:rFonts w:ascii="Times New Roman" w:hAnsi="Times New Roman" w:cs="Times New Roman"/>
          <w:sz w:val="28"/>
          <w:szCs w:val="28"/>
        </w:rPr>
        <w:t>лучей</w:t>
      </w:r>
      <w:r>
        <w:rPr>
          <w:rFonts w:ascii="Times New Roman" w:hAnsi="Times New Roman" w:cs="Times New Roman"/>
          <w:sz w:val="28"/>
          <w:szCs w:val="28"/>
        </w:rPr>
        <w:t>», про которые советское литературоведение «вещало»,  в «пространстве» этом</w:t>
      </w:r>
      <w:r w:rsidRPr="00060CCC">
        <w:rPr>
          <w:rFonts w:ascii="Times New Roman" w:hAnsi="Times New Roman" w:cs="Times New Roman"/>
          <w:sz w:val="28"/>
          <w:szCs w:val="28"/>
        </w:rPr>
        <w:t xml:space="preserve"> нет</w:t>
      </w:r>
      <w:r>
        <w:rPr>
          <w:rFonts w:ascii="Times New Roman" w:hAnsi="Times New Roman" w:cs="Times New Roman"/>
          <w:sz w:val="28"/>
          <w:szCs w:val="28"/>
        </w:rPr>
        <w:t xml:space="preserve"> – в «пространстве» города с вымышленным названием Калинов. </w:t>
      </w:r>
    </w:p>
    <w:p w:rsidR="00151792" w:rsidRPr="00060CCC" w:rsidRDefault="008D09CA"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-558165</wp:posOffset>
            </wp:positionH>
            <wp:positionV relativeFrom="paragraph">
              <wp:posOffset>996950</wp:posOffset>
            </wp:positionV>
            <wp:extent cx="1383030" cy="1684020"/>
            <wp:effectExtent l="19050" t="0" r="7620" b="0"/>
            <wp:wrapSquare wrapText="bothSides"/>
            <wp:docPr id="23" name="Рисунок 11" descr="C:\Users\me\Downloads\Островский А.Н. Иллюстрации\Гроза\Г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Downloads\Островский А.Н. Иллюстрации\Гроза\Гроза!!.jpg"/>
                    <pic:cNvPicPr>
                      <a:picLocks noChangeAspect="1" noChangeArrowheads="1"/>
                    </pic:cNvPicPr>
                  </pic:nvPicPr>
                  <pic:blipFill>
                    <a:blip r:embed="rId27" cstate="print"/>
                    <a:srcRect/>
                    <a:stretch>
                      <a:fillRect/>
                    </a:stretch>
                  </pic:blipFill>
                  <pic:spPr bwMode="auto">
                    <a:xfrm>
                      <a:off x="0" y="0"/>
                      <a:ext cx="1383030" cy="1684020"/>
                    </a:xfrm>
                    <a:prstGeom prst="rect">
                      <a:avLst/>
                    </a:prstGeom>
                    <a:noFill/>
                    <a:ln w="9525">
                      <a:noFill/>
                      <a:miter lim="800000"/>
                      <a:headEnd/>
                      <a:tailEnd/>
                    </a:ln>
                  </pic:spPr>
                </pic:pic>
              </a:graphicData>
            </a:graphic>
          </wp:anchor>
        </w:drawing>
      </w:r>
      <w:r w:rsidR="00151792" w:rsidRPr="00060CCC">
        <w:rPr>
          <w:rFonts w:ascii="Times New Roman" w:hAnsi="Times New Roman" w:cs="Times New Roman"/>
          <w:sz w:val="28"/>
          <w:szCs w:val="28"/>
        </w:rPr>
        <w:t>И получается, как ни жутко</w:t>
      </w:r>
      <w:r w:rsidR="00151792">
        <w:rPr>
          <w:rFonts w:ascii="Times New Roman" w:hAnsi="Times New Roman" w:cs="Times New Roman"/>
          <w:sz w:val="28"/>
          <w:szCs w:val="28"/>
        </w:rPr>
        <w:t xml:space="preserve"> звучит</w:t>
      </w:r>
      <w:r w:rsidR="00151792" w:rsidRPr="00060CCC">
        <w:rPr>
          <w:rFonts w:ascii="Times New Roman" w:hAnsi="Times New Roman" w:cs="Times New Roman"/>
          <w:sz w:val="28"/>
          <w:szCs w:val="28"/>
        </w:rPr>
        <w:t xml:space="preserve">, что выход из этой «дурной бесконечности» только                           в «небытие». Подобные слова  </w:t>
      </w:r>
      <w:r w:rsidR="00151792">
        <w:rPr>
          <w:rFonts w:ascii="Times New Roman" w:hAnsi="Times New Roman" w:cs="Times New Roman"/>
          <w:sz w:val="28"/>
          <w:szCs w:val="28"/>
        </w:rPr>
        <w:t>будут сказаны</w:t>
      </w:r>
      <w:r w:rsidR="00151792" w:rsidRPr="00060CCC">
        <w:rPr>
          <w:rFonts w:ascii="Times New Roman" w:hAnsi="Times New Roman" w:cs="Times New Roman"/>
          <w:sz w:val="28"/>
          <w:szCs w:val="28"/>
        </w:rPr>
        <w:t xml:space="preserve"> уже в двадцато</w:t>
      </w:r>
      <w:r w:rsidR="00151792">
        <w:rPr>
          <w:rFonts w:ascii="Times New Roman" w:hAnsi="Times New Roman" w:cs="Times New Roman"/>
          <w:sz w:val="28"/>
          <w:szCs w:val="28"/>
        </w:rPr>
        <w:t>м</w:t>
      </w:r>
      <w:r w:rsidR="00151792" w:rsidRPr="00060CCC">
        <w:rPr>
          <w:rFonts w:ascii="Times New Roman" w:hAnsi="Times New Roman" w:cs="Times New Roman"/>
          <w:sz w:val="28"/>
          <w:szCs w:val="28"/>
        </w:rPr>
        <w:t xml:space="preserve"> век</w:t>
      </w:r>
      <w:r w:rsidR="00151792">
        <w:rPr>
          <w:rFonts w:ascii="Times New Roman" w:hAnsi="Times New Roman" w:cs="Times New Roman"/>
          <w:sz w:val="28"/>
          <w:szCs w:val="28"/>
        </w:rPr>
        <w:t xml:space="preserve">е - в </w:t>
      </w:r>
      <w:r w:rsidR="00151792" w:rsidRPr="00060CCC">
        <w:rPr>
          <w:rFonts w:ascii="Times New Roman" w:hAnsi="Times New Roman" w:cs="Times New Roman"/>
          <w:sz w:val="28"/>
          <w:szCs w:val="28"/>
        </w:rPr>
        <w:t>очень известном романе – но</w:t>
      </w:r>
      <w:r w:rsidR="00151792">
        <w:rPr>
          <w:rFonts w:ascii="Times New Roman" w:hAnsi="Times New Roman" w:cs="Times New Roman"/>
          <w:sz w:val="28"/>
          <w:szCs w:val="28"/>
        </w:rPr>
        <w:t xml:space="preserve"> какое это имеет значение, если речь о «бесконечности времени», да ещё и «дурной»?!</w:t>
      </w:r>
      <w:r w:rsidR="00151792" w:rsidRPr="00060CCC">
        <w:rPr>
          <w:rFonts w:ascii="Times New Roman" w:hAnsi="Times New Roman" w:cs="Times New Roman"/>
          <w:sz w:val="28"/>
          <w:szCs w:val="28"/>
        </w:rPr>
        <w:t xml:space="preserve"> И главное подтверждение тому последние слова Тихона: «Хорошо тебе, Катя! А я-то зачем остался жить на свете да мучиться!». О духовной сути, трагедии совершения супругой смертного греха несчастный, явно, не задумывается – и он в литературе </w:t>
      </w:r>
      <w:r w:rsidR="00151792">
        <w:rPr>
          <w:rFonts w:ascii="Times New Roman" w:hAnsi="Times New Roman" w:cs="Times New Roman"/>
          <w:sz w:val="28"/>
          <w:szCs w:val="28"/>
        </w:rPr>
        <w:t xml:space="preserve">в этом </w:t>
      </w:r>
      <w:r w:rsidR="00151792" w:rsidRPr="00060CCC">
        <w:rPr>
          <w:rFonts w:ascii="Times New Roman" w:hAnsi="Times New Roman" w:cs="Times New Roman"/>
          <w:sz w:val="28"/>
          <w:szCs w:val="28"/>
        </w:rPr>
        <w:t xml:space="preserve">не одинок. Вспомнить хотя бы, как </w:t>
      </w:r>
      <w:r w:rsidR="00151792">
        <w:rPr>
          <w:rFonts w:ascii="Times New Roman" w:hAnsi="Times New Roman" w:cs="Times New Roman"/>
          <w:sz w:val="28"/>
          <w:szCs w:val="28"/>
        </w:rPr>
        <w:t xml:space="preserve">и </w:t>
      </w:r>
      <w:r w:rsidR="00151792" w:rsidRPr="00060CCC">
        <w:rPr>
          <w:rFonts w:ascii="Times New Roman" w:hAnsi="Times New Roman" w:cs="Times New Roman"/>
          <w:sz w:val="28"/>
          <w:szCs w:val="28"/>
        </w:rPr>
        <w:t xml:space="preserve">сама Катерина, ещё столь недавно боявшаяся на Суд Божий с мыслями греховными прийти, не раздумывая, смертный грех </w:t>
      </w:r>
      <w:r w:rsidR="00151792">
        <w:rPr>
          <w:rFonts w:ascii="Times New Roman" w:hAnsi="Times New Roman" w:cs="Times New Roman"/>
          <w:sz w:val="28"/>
          <w:szCs w:val="28"/>
        </w:rPr>
        <w:t>совершает</w:t>
      </w:r>
      <w:r w:rsidR="00151792" w:rsidRPr="00060CCC">
        <w:rPr>
          <w:rFonts w:ascii="Times New Roman" w:hAnsi="Times New Roman" w:cs="Times New Roman"/>
          <w:sz w:val="28"/>
          <w:szCs w:val="28"/>
        </w:rPr>
        <w:t xml:space="preserve">, говоря </w:t>
      </w:r>
      <w:r w:rsidR="00151792">
        <w:rPr>
          <w:rFonts w:ascii="Times New Roman" w:hAnsi="Times New Roman" w:cs="Times New Roman"/>
          <w:sz w:val="28"/>
          <w:szCs w:val="28"/>
        </w:rPr>
        <w:t xml:space="preserve"> при этом </w:t>
      </w:r>
      <w:r w:rsidR="00151792" w:rsidRPr="00060CCC">
        <w:rPr>
          <w:rFonts w:ascii="Times New Roman" w:hAnsi="Times New Roman" w:cs="Times New Roman"/>
          <w:sz w:val="28"/>
          <w:szCs w:val="28"/>
        </w:rPr>
        <w:t xml:space="preserve">о могиле с цветочками и пригревающем солнышке. </w:t>
      </w:r>
      <w:r w:rsidR="00151792">
        <w:rPr>
          <w:rFonts w:ascii="Times New Roman" w:hAnsi="Times New Roman" w:cs="Times New Roman"/>
          <w:sz w:val="28"/>
          <w:szCs w:val="28"/>
        </w:rPr>
        <w:t>Да ведь душе-то не здесь пребывать.</w:t>
      </w:r>
    </w:p>
    <w:p w:rsidR="00151792" w:rsidRPr="00060CCC" w:rsidRDefault="00151792" w:rsidP="00151792">
      <w:pPr>
        <w:ind w:left="-1134" w:right="-397"/>
        <w:jc w:val="both"/>
        <w:rPr>
          <w:rFonts w:ascii="Times New Roman" w:hAnsi="Times New Roman" w:cs="Times New Roman"/>
          <w:sz w:val="28"/>
          <w:szCs w:val="28"/>
        </w:rPr>
      </w:pPr>
      <w:r w:rsidRPr="00060CCC">
        <w:rPr>
          <w:rFonts w:ascii="Times New Roman" w:hAnsi="Times New Roman" w:cs="Times New Roman"/>
          <w:sz w:val="28"/>
          <w:szCs w:val="28"/>
        </w:rPr>
        <w:t xml:space="preserve"> </w:t>
      </w:r>
      <w:r>
        <w:rPr>
          <w:rFonts w:ascii="Times New Roman" w:hAnsi="Times New Roman" w:cs="Times New Roman"/>
          <w:sz w:val="28"/>
          <w:szCs w:val="28"/>
        </w:rPr>
        <w:t xml:space="preserve">  В тот миг, в</w:t>
      </w:r>
      <w:r w:rsidRPr="00060CCC">
        <w:rPr>
          <w:rFonts w:ascii="Times New Roman" w:hAnsi="Times New Roman" w:cs="Times New Roman"/>
          <w:sz w:val="28"/>
          <w:szCs w:val="28"/>
        </w:rPr>
        <w:t>се мысли и чувства свод</w:t>
      </w:r>
      <w:r>
        <w:rPr>
          <w:rFonts w:ascii="Times New Roman" w:hAnsi="Times New Roman" w:cs="Times New Roman"/>
          <w:sz w:val="28"/>
          <w:szCs w:val="28"/>
        </w:rPr>
        <w:t>ились</w:t>
      </w:r>
      <w:r w:rsidRPr="00060CCC">
        <w:rPr>
          <w:rFonts w:ascii="Times New Roman" w:hAnsi="Times New Roman" w:cs="Times New Roman"/>
          <w:sz w:val="28"/>
          <w:szCs w:val="28"/>
        </w:rPr>
        <w:t xml:space="preserve"> к тому, что не придётся больше жить среди высоких заборов, за которыми невидимые миру слёзы льются, не придётся терпеть тиранию Кабанихи, под «маской благочестия» истинную любовь и веру «тюрьмою»  заменившей…</w:t>
      </w:r>
    </w:p>
    <w:p w:rsidR="00151792" w:rsidRPr="00060CCC" w:rsidRDefault="00151792" w:rsidP="00151792">
      <w:pPr>
        <w:ind w:left="-1134" w:right="-397"/>
        <w:jc w:val="both"/>
        <w:rPr>
          <w:rFonts w:ascii="Times New Roman" w:hAnsi="Times New Roman" w:cs="Times New Roman"/>
          <w:sz w:val="28"/>
          <w:szCs w:val="28"/>
        </w:rPr>
      </w:pPr>
      <w:r w:rsidRPr="00060CCC">
        <w:rPr>
          <w:rFonts w:ascii="Times New Roman" w:hAnsi="Times New Roman" w:cs="Times New Roman"/>
          <w:sz w:val="28"/>
          <w:szCs w:val="28"/>
        </w:rPr>
        <w:t xml:space="preserve"> Я как автор исследования героев не осуждаю – сам писатель далёк от этого – мы просто пытаемся разглядеть духовную </w:t>
      </w:r>
      <w:r>
        <w:rPr>
          <w:rFonts w:ascii="Times New Roman" w:hAnsi="Times New Roman" w:cs="Times New Roman"/>
          <w:sz w:val="28"/>
          <w:szCs w:val="28"/>
        </w:rPr>
        <w:t>с</w:t>
      </w:r>
      <w:r w:rsidRPr="00060CCC">
        <w:rPr>
          <w:rFonts w:ascii="Times New Roman" w:hAnsi="Times New Roman" w:cs="Times New Roman"/>
          <w:sz w:val="28"/>
          <w:szCs w:val="28"/>
        </w:rPr>
        <w:t>уть слов</w:t>
      </w:r>
      <w:r>
        <w:rPr>
          <w:rFonts w:ascii="Times New Roman" w:hAnsi="Times New Roman" w:cs="Times New Roman"/>
          <w:sz w:val="28"/>
          <w:szCs w:val="28"/>
        </w:rPr>
        <w:t xml:space="preserve"> и </w:t>
      </w:r>
      <w:r w:rsidRPr="00DB14F0">
        <w:rPr>
          <w:rFonts w:ascii="Times New Roman" w:hAnsi="Times New Roman" w:cs="Times New Roman"/>
          <w:sz w:val="28"/>
          <w:szCs w:val="28"/>
        </w:rPr>
        <w:t xml:space="preserve"> </w:t>
      </w:r>
      <w:r w:rsidRPr="00060CCC">
        <w:rPr>
          <w:rFonts w:ascii="Times New Roman" w:hAnsi="Times New Roman" w:cs="Times New Roman"/>
          <w:sz w:val="28"/>
          <w:szCs w:val="28"/>
        </w:rPr>
        <w:t>поступков</w:t>
      </w:r>
      <w:r>
        <w:rPr>
          <w:rFonts w:ascii="Times New Roman" w:hAnsi="Times New Roman" w:cs="Times New Roman"/>
          <w:sz w:val="28"/>
          <w:szCs w:val="28"/>
        </w:rPr>
        <w:t>.</w:t>
      </w:r>
      <w:r w:rsidRPr="00060CCC">
        <w:rPr>
          <w:rFonts w:ascii="Times New Roman" w:hAnsi="Times New Roman" w:cs="Times New Roman"/>
          <w:sz w:val="28"/>
          <w:szCs w:val="28"/>
        </w:rPr>
        <w:t xml:space="preserve">   </w:t>
      </w:r>
    </w:p>
    <w:p w:rsidR="00151792" w:rsidRPr="00060CCC" w:rsidRDefault="00151792" w:rsidP="00151792">
      <w:pPr>
        <w:ind w:left="-1134" w:right="-397"/>
        <w:jc w:val="both"/>
        <w:rPr>
          <w:rFonts w:ascii="Times New Roman" w:hAnsi="Times New Roman" w:cs="Times New Roman"/>
          <w:sz w:val="28"/>
          <w:szCs w:val="28"/>
        </w:rPr>
      </w:pPr>
      <w:r w:rsidRPr="00060CCC">
        <w:rPr>
          <w:rFonts w:ascii="Times New Roman" w:hAnsi="Times New Roman" w:cs="Times New Roman"/>
          <w:sz w:val="28"/>
          <w:szCs w:val="28"/>
        </w:rPr>
        <w:t xml:space="preserve">     Можно сказать ещё, наверное, о </w:t>
      </w:r>
      <w:r>
        <w:rPr>
          <w:rFonts w:ascii="Times New Roman" w:hAnsi="Times New Roman" w:cs="Times New Roman"/>
          <w:sz w:val="28"/>
          <w:szCs w:val="28"/>
        </w:rPr>
        <w:t xml:space="preserve">том, что называется </w:t>
      </w:r>
      <w:r w:rsidRPr="00060CCC">
        <w:rPr>
          <w:rFonts w:ascii="Times New Roman" w:hAnsi="Times New Roman" w:cs="Times New Roman"/>
          <w:sz w:val="28"/>
          <w:szCs w:val="28"/>
        </w:rPr>
        <w:t>маловери</w:t>
      </w:r>
      <w:r>
        <w:rPr>
          <w:rFonts w:ascii="Times New Roman" w:hAnsi="Times New Roman" w:cs="Times New Roman"/>
          <w:sz w:val="28"/>
          <w:szCs w:val="28"/>
        </w:rPr>
        <w:t>ем</w:t>
      </w:r>
      <w:r w:rsidRPr="00060CCC">
        <w:rPr>
          <w:rFonts w:ascii="Times New Roman" w:hAnsi="Times New Roman" w:cs="Times New Roman"/>
          <w:sz w:val="28"/>
          <w:szCs w:val="28"/>
        </w:rPr>
        <w:t xml:space="preserve"> – да откуда же </w:t>
      </w:r>
      <w:r>
        <w:rPr>
          <w:rFonts w:ascii="Times New Roman" w:hAnsi="Times New Roman" w:cs="Times New Roman"/>
          <w:sz w:val="28"/>
          <w:szCs w:val="28"/>
        </w:rPr>
        <w:t xml:space="preserve">                                                </w:t>
      </w:r>
      <w:r w:rsidRPr="00060CCC">
        <w:rPr>
          <w:rFonts w:ascii="Times New Roman" w:hAnsi="Times New Roman" w:cs="Times New Roman"/>
          <w:sz w:val="28"/>
          <w:szCs w:val="28"/>
        </w:rPr>
        <w:t>в обстановке всеобщего лицемерия</w:t>
      </w:r>
      <w:r>
        <w:rPr>
          <w:rFonts w:ascii="Times New Roman" w:hAnsi="Times New Roman" w:cs="Times New Roman"/>
          <w:sz w:val="28"/>
          <w:szCs w:val="28"/>
        </w:rPr>
        <w:t xml:space="preserve">, порочного воспитания, примеры которого на каждом шагу видны, </w:t>
      </w:r>
      <w:r w:rsidRPr="00060CCC">
        <w:rPr>
          <w:rFonts w:ascii="Times New Roman" w:hAnsi="Times New Roman" w:cs="Times New Roman"/>
          <w:sz w:val="28"/>
          <w:szCs w:val="28"/>
        </w:rPr>
        <w:t>чему-то иному</w:t>
      </w:r>
      <w:r>
        <w:rPr>
          <w:rFonts w:ascii="Times New Roman" w:hAnsi="Times New Roman" w:cs="Times New Roman"/>
          <w:sz w:val="28"/>
          <w:szCs w:val="28"/>
        </w:rPr>
        <w:t xml:space="preserve"> взяться</w:t>
      </w:r>
      <w:r w:rsidRPr="00060CCC">
        <w:rPr>
          <w:rFonts w:ascii="Times New Roman" w:hAnsi="Times New Roman" w:cs="Times New Roman"/>
          <w:sz w:val="28"/>
          <w:szCs w:val="28"/>
        </w:rPr>
        <w:t xml:space="preserve">?!   </w:t>
      </w:r>
    </w:p>
    <w:p w:rsidR="00151792" w:rsidRPr="00060CCC" w:rsidRDefault="00151792" w:rsidP="00151792">
      <w:pPr>
        <w:ind w:left="-1134" w:right="-397"/>
        <w:jc w:val="both"/>
        <w:rPr>
          <w:rFonts w:ascii="Times New Roman" w:hAnsi="Times New Roman" w:cs="Times New Roman"/>
          <w:sz w:val="28"/>
          <w:szCs w:val="28"/>
        </w:rPr>
      </w:pPr>
      <w:r w:rsidRPr="00060CCC">
        <w:rPr>
          <w:rFonts w:ascii="Times New Roman" w:hAnsi="Times New Roman" w:cs="Times New Roman"/>
          <w:sz w:val="28"/>
          <w:szCs w:val="28"/>
        </w:rPr>
        <w:t xml:space="preserve">    В случившейся трагедии в одночасье и беда, и вина Тихона – это, наверное, после прочтения пьесы слишком очевидно. Но дело ещё и в том, что произнесённые им слова последние  - и не только для убитого горем вдовца - а  для всей пьесы – значит, для всех, что мучают или мучаются – и одно другого не исключает.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 ещё рискну предположить некую «преемственность» с «городом души», созданным Н.В.Гоголем в «Ревизоре». Словно «заперты» герои в неком бездуховном «пространстве», «ключ» от которого потерян – потерян по их же вине – ведь «ключ» этот – любовь…  </w:t>
      </w:r>
    </w:p>
    <w:p w:rsidR="00151792" w:rsidRPr="00060CCC"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-641985</wp:posOffset>
            </wp:positionH>
            <wp:positionV relativeFrom="paragraph">
              <wp:posOffset>47625</wp:posOffset>
            </wp:positionV>
            <wp:extent cx="1752600" cy="1310640"/>
            <wp:effectExtent l="19050" t="0" r="0" b="0"/>
            <wp:wrapTight wrapText="bothSides">
              <wp:wrapPolygon edited="0">
                <wp:start x="-235" y="0"/>
                <wp:lineTo x="-235" y="21349"/>
                <wp:lineTo x="21600" y="21349"/>
                <wp:lineTo x="21600" y="0"/>
                <wp:lineTo x="-235" y="0"/>
              </wp:wrapPolygon>
            </wp:wrapTight>
            <wp:docPr id="24" name="Рисунок 12" descr="C:\Users\me\Downloads\Островский А.Н. Иллюстрации\Гроза\Г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Downloads\Островский А.Н. Иллюстрации\Гроза\Гроза!.jpg"/>
                    <pic:cNvPicPr>
                      <a:picLocks noChangeAspect="1" noChangeArrowheads="1"/>
                    </pic:cNvPicPr>
                  </pic:nvPicPr>
                  <pic:blipFill>
                    <a:blip r:embed="rId28" cstate="print"/>
                    <a:srcRect/>
                    <a:stretch>
                      <a:fillRect/>
                    </a:stretch>
                  </pic:blipFill>
                  <pic:spPr bwMode="auto">
                    <a:xfrm>
                      <a:off x="0" y="0"/>
                      <a:ext cx="1752600" cy="131064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060CCC">
        <w:rPr>
          <w:rFonts w:ascii="Times New Roman" w:hAnsi="Times New Roman" w:cs="Times New Roman"/>
          <w:sz w:val="28"/>
          <w:szCs w:val="28"/>
        </w:rPr>
        <w:t>Позже один из персонажей  О</w:t>
      </w:r>
      <w:r>
        <w:rPr>
          <w:rFonts w:ascii="Times New Roman" w:hAnsi="Times New Roman" w:cs="Times New Roman"/>
          <w:sz w:val="28"/>
          <w:szCs w:val="28"/>
        </w:rPr>
        <w:t>скара</w:t>
      </w:r>
      <w:r w:rsidRPr="00060CCC">
        <w:rPr>
          <w:rFonts w:ascii="Times New Roman" w:hAnsi="Times New Roman" w:cs="Times New Roman"/>
          <w:sz w:val="28"/>
          <w:szCs w:val="28"/>
        </w:rPr>
        <w:t xml:space="preserve"> Уайльда  - человек, всю жизнь во </w:t>
      </w:r>
      <w:r>
        <w:rPr>
          <w:rFonts w:ascii="Times New Roman" w:hAnsi="Times New Roman" w:cs="Times New Roman"/>
          <w:sz w:val="28"/>
          <w:szCs w:val="28"/>
        </w:rPr>
        <w:t xml:space="preserve">всех </w:t>
      </w:r>
      <w:r w:rsidRPr="00060CCC">
        <w:rPr>
          <w:rFonts w:ascii="Times New Roman" w:hAnsi="Times New Roman" w:cs="Times New Roman"/>
          <w:sz w:val="28"/>
          <w:szCs w:val="28"/>
        </w:rPr>
        <w:t>грех</w:t>
      </w:r>
      <w:r>
        <w:rPr>
          <w:rFonts w:ascii="Times New Roman" w:hAnsi="Times New Roman" w:cs="Times New Roman"/>
          <w:sz w:val="28"/>
          <w:szCs w:val="28"/>
        </w:rPr>
        <w:t>ах</w:t>
      </w:r>
      <w:r w:rsidRPr="00060CCC">
        <w:rPr>
          <w:rFonts w:ascii="Times New Roman" w:hAnsi="Times New Roman" w:cs="Times New Roman"/>
          <w:sz w:val="28"/>
          <w:szCs w:val="28"/>
        </w:rPr>
        <w:t xml:space="preserve"> пребывавший, скажет, что никогда не мог представить себе Ра</w:t>
      </w:r>
      <w:r>
        <w:rPr>
          <w:rFonts w:ascii="Times New Roman" w:hAnsi="Times New Roman" w:cs="Times New Roman"/>
          <w:sz w:val="28"/>
          <w:szCs w:val="28"/>
        </w:rPr>
        <w:t>я</w:t>
      </w:r>
      <w:r w:rsidRPr="00060CCC">
        <w:rPr>
          <w:rFonts w:ascii="Times New Roman" w:hAnsi="Times New Roman" w:cs="Times New Roman"/>
          <w:sz w:val="28"/>
          <w:szCs w:val="28"/>
        </w:rPr>
        <w:t xml:space="preserve">. Разумеется, </w:t>
      </w:r>
      <w:r>
        <w:rPr>
          <w:rFonts w:ascii="Times New Roman" w:hAnsi="Times New Roman" w:cs="Times New Roman"/>
          <w:sz w:val="28"/>
          <w:szCs w:val="28"/>
        </w:rPr>
        <w:t>н</w:t>
      </w:r>
      <w:r w:rsidRPr="00060CCC">
        <w:rPr>
          <w:rFonts w:ascii="Times New Roman" w:hAnsi="Times New Roman" w:cs="Times New Roman"/>
          <w:sz w:val="28"/>
          <w:szCs w:val="28"/>
        </w:rPr>
        <w:t xml:space="preserve">е «картинку» с деревьями и райскими птицами, а Истинную Благодать. И </w:t>
      </w:r>
      <w:r>
        <w:rPr>
          <w:rFonts w:ascii="Times New Roman" w:hAnsi="Times New Roman" w:cs="Times New Roman"/>
          <w:sz w:val="28"/>
          <w:szCs w:val="28"/>
        </w:rPr>
        <w:t>в «Грозе»</w:t>
      </w:r>
      <w:r w:rsidRPr="00060CCC">
        <w:rPr>
          <w:rFonts w:ascii="Times New Roman" w:hAnsi="Times New Roman" w:cs="Times New Roman"/>
          <w:sz w:val="28"/>
          <w:szCs w:val="28"/>
        </w:rPr>
        <w:t xml:space="preserve"> </w:t>
      </w:r>
      <w:r>
        <w:rPr>
          <w:rFonts w:ascii="Times New Roman" w:hAnsi="Times New Roman" w:cs="Times New Roman"/>
          <w:sz w:val="28"/>
          <w:szCs w:val="28"/>
        </w:rPr>
        <w:t xml:space="preserve">эти </w:t>
      </w:r>
      <w:r w:rsidRPr="00060CCC">
        <w:rPr>
          <w:rFonts w:ascii="Times New Roman" w:hAnsi="Times New Roman" w:cs="Times New Roman"/>
          <w:sz w:val="28"/>
          <w:szCs w:val="28"/>
        </w:rPr>
        <w:t xml:space="preserve">«псевдоправедники»  не могут – потому что, как мы уже </w:t>
      </w:r>
      <w:r>
        <w:rPr>
          <w:rFonts w:ascii="Times New Roman" w:hAnsi="Times New Roman" w:cs="Times New Roman"/>
          <w:sz w:val="28"/>
          <w:szCs w:val="28"/>
        </w:rPr>
        <w:t>не раз говорили</w:t>
      </w:r>
      <w:r w:rsidRPr="00060CCC">
        <w:rPr>
          <w:rFonts w:ascii="Times New Roman" w:hAnsi="Times New Roman" w:cs="Times New Roman"/>
          <w:sz w:val="28"/>
          <w:szCs w:val="28"/>
        </w:rPr>
        <w:t xml:space="preserve">,  изгнали из жизни </w:t>
      </w:r>
      <w:r>
        <w:rPr>
          <w:rFonts w:ascii="Times New Roman" w:hAnsi="Times New Roman" w:cs="Times New Roman"/>
          <w:sz w:val="28"/>
          <w:szCs w:val="28"/>
        </w:rPr>
        <w:t xml:space="preserve">своей </w:t>
      </w:r>
      <w:r w:rsidRPr="00060CCC">
        <w:rPr>
          <w:rFonts w:ascii="Times New Roman" w:hAnsi="Times New Roman" w:cs="Times New Roman"/>
          <w:sz w:val="28"/>
          <w:szCs w:val="28"/>
        </w:rPr>
        <w:t>любовь.</w:t>
      </w:r>
      <w:r>
        <w:rPr>
          <w:rFonts w:ascii="Times New Roman" w:hAnsi="Times New Roman" w:cs="Times New Roman"/>
          <w:sz w:val="28"/>
          <w:szCs w:val="28"/>
        </w:rPr>
        <w:t xml:space="preserve">  И вот о том гроза напомнила – да вряд ли поняли…</w:t>
      </w:r>
    </w:p>
    <w:p w:rsidR="00151792" w:rsidRPr="00060CCC" w:rsidRDefault="00151792" w:rsidP="00151792">
      <w:pPr>
        <w:ind w:left="-1134" w:right="-397"/>
        <w:jc w:val="both"/>
        <w:rPr>
          <w:rFonts w:ascii="Times New Roman" w:hAnsi="Times New Roman" w:cs="Times New Roman"/>
          <w:sz w:val="28"/>
          <w:szCs w:val="28"/>
        </w:rPr>
      </w:pPr>
      <w:r w:rsidRPr="00060CCC">
        <w:rPr>
          <w:rFonts w:ascii="Times New Roman" w:hAnsi="Times New Roman" w:cs="Times New Roman"/>
          <w:sz w:val="28"/>
          <w:szCs w:val="28"/>
        </w:rPr>
        <w:t xml:space="preserve">  Можно «пофантазировать»</w:t>
      </w:r>
      <w:r>
        <w:rPr>
          <w:rFonts w:ascii="Times New Roman" w:hAnsi="Times New Roman" w:cs="Times New Roman"/>
          <w:sz w:val="28"/>
          <w:szCs w:val="28"/>
        </w:rPr>
        <w:t xml:space="preserve"> о том</w:t>
      </w:r>
      <w:r w:rsidRPr="00060CCC">
        <w:rPr>
          <w:rFonts w:ascii="Times New Roman" w:hAnsi="Times New Roman" w:cs="Times New Roman"/>
          <w:sz w:val="28"/>
          <w:szCs w:val="28"/>
        </w:rPr>
        <w:t xml:space="preserve">, что станет с Тихоном. И, к сожалению, почти невозможно представить, что, осознав случившееся, пересмотрит </w:t>
      </w:r>
      <w:r>
        <w:rPr>
          <w:rFonts w:ascii="Times New Roman" w:hAnsi="Times New Roman" w:cs="Times New Roman"/>
          <w:sz w:val="28"/>
          <w:szCs w:val="28"/>
        </w:rPr>
        <w:t xml:space="preserve">он </w:t>
      </w:r>
      <w:r w:rsidRPr="00060CCC">
        <w:rPr>
          <w:rFonts w:ascii="Times New Roman" w:hAnsi="Times New Roman" w:cs="Times New Roman"/>
          <w:sz w:val="28"/>
          <w:szCs w:val="28"/>
        </w:rPr>
        <w:t>жизнь</w:t>
      </w:r>
      <w:r w:rsidRPr="005F123F">
        <w:rPr>
          <w:rFonts w:ascii="Times New Roman" w:hAnsi="Times New Roman" w:cs="Times New Roman"/>
          <w:sz w:val="28"/>
          <w:szCs w:val="28"/>
        </w:rPr>
        <w:t xml:space="preserve"> </w:t>
      </w:r>
      <w:r w:rsidRPr="00060CCC">
        <w:rPr>
          <w:rFonts w:ascii="Times New Roman" w:hAnsi="Times New Roman" w:cs="Times New Roman"/>
          <w:sz w:val="28"/>
          <w:szCs w:val="28"/>
        </w:rPr>
        <w:t xml:space="preserve">свою, уедет </w:t>
      </w:r>
      <w:r>
        <w:rPr>
          <w:rFonts w:ascii="Times New Roman" w:hAnsi="Times New Roman" w:cs="Times New Roman"/>
          <w:sz w:val="28"/>
          <w:szCs w:val="28"/>
        </w:rPr>
        <w:t xml:space="preserve">                </w:t>
      </w:r>
      <w:r w:rsidRPr="00060CCC">
        <w:rPr>
          <w:rFonts w:ascii="Times New Roman" w:hAnsi="Times New Roman" w:cs="Times New Roman"/>
          <w:sz w:val="28"/>
          <w:szCs w:val="28"/>
        </w:rPr>
        <w:t>от маменьки и станет свои</w:t>
      </w:r>
      <w:r>
        <w:rPr>
          <w:rFonts w:ascii="Times New Roman" w:hAnsi="Times New Roman" w:cs="Times New Roman"/>
          <w:sz w:val="28"/>
          <w:szCs w:val="28"/>
        </w:rPr>
        <w:t>м</w:t>
      </w:r>
      <w:r w:rsidRPr="00060CCC">
        <w:rPr>
          <w:rFonts w:ascii="Times New Roman" w:hAnsi="Times New Roman" w:cs="Times New Roman"/>
          <w:sz w:val="28"/>
          <w:szCs w:val="28"/>
        </w:rPr>
        <w:t xml:space="preserve"> умом жить. </w:t>
      </w:r>
      <w:r>
        <w:rPr>
          <w:rFonts w:ascii="Times New Roman" w:hAnsi="Times New Roman" w:cs="Times New Roman"/>
          <w:sz w:val="28"/>
          <w:szCs w:val="28"/>
        </w:rPr>
        <w:t>С</w:t>
      </w:r>
      <w:r w:rsidRPr="00060CCC">
        <w:rPr>
          <w:rFonts w:ascii="Times New Roman" w:hAnsi="Times New Roman" w:cs="Times New Roman"/>
          <w:sz w:val="28"/>
          <w:szCs w:val="28"/>
        </w:rPr>
        <w:t xml:space="preserve">корее всего, как вдовий срок пройдёт, женится  на такой, что на маменьку похожа, – и «дурная бесконечность времени» продолжится для всех. </w:t>
      </w:r>
      <w:r>
        <w:rPr>
          <w:rFonts w:ascii="Times New Roman" w:hAnsi="Times New Roman" w:cs="Times New Roman"/>
          <w:sz w:val="28"/>
          <w:szCs w:val="28"/>
        </w:rPr>
        <w:t>И о той самой грозе забудет…</w:t>
      </w:r>
      <w:r w:rsidRPr="00060CCC">
        <w:rPr>
          <w:rFonts w:ascii="Times New Roman" w:hAnsi="Times New Roman" w:cs="Times New Roman"/>
          <w:sz w:val="28"/>
          <w:szCs w:val="28"/>
        </w:rPr>
        <w:t xml:space="preserve">Очень печально… </w:t>
      </w:r>
    </w:p>
    <w:p w:rsidR="00151792" w:rsidRPr="00060CCC" w:rsidRDefault="00151792" w:rsidP="00151792">
      <w:pPr>
        <w:ind w:left="-1134" w:right="-397"/>
        <w:jc w:val="both"/>
        <w:rPr>
          <w:rFonts w:ascii="Times New Roman" w:hAnsi="Times New Roman" w:cs="Times New Roman"/>
          <w:sz w:val="28"/>
          <w:szCs w:val="28"/>
        </w:rPr>
      </w:pPr>
      <w:r w:rsidRPr="00060CCC">
        <w:rPr>
          <w:rFonts w:ascii="Times New Roman" w:hAnsi="Times New Roman" w:cs="Times New Roman"/>
          <w:sz w:val="28"/>
          <w:szCs w:val="28"/>
        </w:rPr>
        <w:t xml:space="preserve">   И вот ещё «штрих»  небольшой.  Мы говорили уже, конечно, о Борисе,  его покойной бабушке - «тиранке». Только почему-то словно «обходит стороною» мысль о том, что отец </w:t>
      </w:r>
      <w:r>
        <w:rPr>
          <w:rFonts w:ascii="Times New Roman" w:hAnsi="Times New Roman" w:cs="Times New Roman"/>
          <w:sz w:val="28"/>
          <w:szCs w:val="28"/>
        </w:rPr>
        <w:t>Бориса</w:t>
      </w:r>
      <w:r w:rsidRPr="00060CCC">
        <w:rPr>
          <w:rFonts w:ascii="Times New Roman" w:hAnsi="Times New Roman" w:cs="Times New Roman"/>
          <w:sz w:val="28"/>
          <w:szCs w:val="28"/>
        </w:rPr>
        <w:t xml:space="preserve"> сумел в своё время «пространство» «Тёмного царства» преодолеть, сумел </w:t>
      </w:r>
      <w:r>
        <w:rPr>
          <w:rFonts w:ascii="Times New Roman" w:hAnsi="Times New Roman" w:cs="Times New Roman"/>
          <w:sz w:val="28"/>
          <w:szCs w:val="28"/>
        </w:rPr>
        <w:t xml:space="preserve">его </w:t>
      </w:r>
      <w:r w:rsidRPr="00060CCC">
        <w:rPr>
          <w:rFonts w:ascii="Times New Roman" w:hAnsi="Times New Roman" w:cs="Times New Roman"/>
          <w:sz w:val="28"/>
          <w:szCs w:val="28"/>
        </w:rPr>
        <w:t>во всех смыслах покинуть и жить по-иному. И  помогла в этом любовь.</w:t>
      </w:r>
    </w:p>
    <w:p w:rsidR="00151792" w:rsidRDefault="00151792" w:rsidP="00151792">
      <w:pPr>
        <w:ind w:left="-1134" w:right="-397"/>
        <w:jc w:val="both"/>
        <w:rPr>
          <w:rFonts w:ascii="Times New Roman" w:hAnsi="Times New Roman" w:cs="Times New Roman"/>
          <w:sz w:val="28"/>
          <w:szCs w:val="28"/>
        </w:rPr>
      </w:pPr>
      <w:r w:rsidRPr="00060CCC">
        <w:rPr>
          <w:rFonts w:ascii="Times New Roman" w:hAnsi="Times New Roman" w:cs="Times New Roman"/>
          <w:sz w:val="28"/>
          <w:szCs w:val="28"/>
        </w:rPr>
        <w:t>А сын «обратно» вернулся – конечно, не разделяя образа мыслей покойной Анфисы Михайловны</w:t>
      </w:r>
      <w:r>
        <w:rPr>
          <w:rFonts w:ascii="Times New Roman" w:hAnsi="Times New Roman" w:cs="Times New Roman"/>
          <w:sz w:val="28"/>
          <w:szCs w:val="28"/>
        </w:rPr>
        <w:t xml:space="preserve"> и</w:t>
      </w:r>
      <w:r w:rsidRPr="00060CCC">
        <w:rPr>
          <w:rFonts w:ascii="Times New Roman" w:hAnsi="Times New Roman" w:cs="Times New Roman"/>
          <w:sz w:val="28"/>
          <w:szCs w:val="28"/>
        </w:rPr>
        <w:t xml:space="preserve"> дяди-самодура. Вернулся ради наследства – о чём говорилось ранее – </w:t>
      </w:r>
      <w:r>
        <w:rPr>
          <w:rFonts w:ascii="Times New Roman" w:hAnsi="Times New Roman" w:cs="Times New Roman"/>
          <w:sz w:val="28"/>
          <w:szCs w:val="28"/>
        </w:rPr>
        <w:t xml:space="preserve">                  </w:t>
      </w:r>
      <w:r w:rsidRPr="00060CCC">
        <w:rPr>
          <w:rFonts w:ascii="Times New Roman" w:hAnsi="Times New Roman" w:cs="Times New Roman"/>
          <w:sz w:val="28"/>
          <w:szCs w:val="28"/>
        </w:rPr>
        <w:t>но всё же вернулся. И</w:t>
      </w:r>
      <w:r>
        <w:rPr>
          <w:rFonts w:ascii="Times New Roman" w:hAnsi="Times New Roman" w:cs="Times New Roman"/>
          <w:sz w:val="28"/>
          <w:szCs w:val="28"/>
        </w:rPr>
        <w:t xml:space="preserve"> грех прелюбодеяния совершил – и, как ни крути,  в смерти Катерины  тоже по-своему виноват… </w:t>
      </w:r>
    </w:p>
    <w:p w:rsidR="00151792" w:rsidRPr="00060CCC"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И сама Катерина в «Тёмное Царство» Калинова тоже пришла из «пространства» любви,                                               в котором  в доме родителей жила… Целый сонм безрадостных и неоднозначных размышлений приходит…</w:t>
      </w:r>
    </w:p>
    <w:p w:rsidR="00151792" w:rsidRDefault="00151792" w:rsidP="00151792">
      <w:pPr>
        <w:ind w:left="-1134" w:right="-397"/>
        <w:jc w:val="both"/>
        <w:rPr>
          <w:rFonts w:ascii="Times New Roman" w:hAnsi="Times New Roman" w:cs="Times New Roman"/>
          <w:sz w:val="28"/>
          <w:szCs w:val="28"/>
        </w:rPr>
      </w:pPr>
      <w:r w:rsidRPr="00060CCC">
        <w:rPr>
          <w:rFonts w:ascii="Times New Roman" w:hAnsi="Times New Roman" w:cs="Times New Roman"/>
          <w:sz w:val="28"/>
          <w:szCs w:val="28"/>
        </w:rPr>
        <w:t xml:space="preserve"> Дай Бог, чтобы хоть сестра </w:t>
      </w:r>
      <w:r>
        <w:rPr>
          <w:rFonts w:ascii="Times New Roman" w:hAnsi="Times New Roman" w:cs="Times New Roman"/>
          <w:sz w:val="28"/>
          <w:szCs w:val="28"/>
        </w:rPr>
        <w:t>Бориса</w:t>
      </w:r>
      <w:r w:rsidRPr="00060CCC">
        <w:rPr>
          <w:rFonts w:ascii="Times New Roman" w:hAnsi="Times New Roman" w:cs="Times New Roman"/>
          <w:sz w:val="28"/>
          <w:szCs w:val="28"/>
        </w:rPr>
        <w:t xml:space="preserve"> </w:t>
      </w:r>
      <w:r>
        <w:rPr>
          <w:rFonts w:ascii="Times New Roman" w:hAnsi="Times New Roman" w:cs="Times New Roman"/>
          <w:sz w:val="28"/>
          <w:szCs w:val="28"/>
        </w:rPr>
        <w:t>по</w:t>
      </w:r>
      <w:r w:rsidRPr="00060CCC">
        <w:rPr>
          <w:rFonts w:ascii="Times New Roman" w:hAnsi="Times New Roman" w:cs="Times New Roman"/>
          <w:sz w:val="28"/>
          <w:szCs w:val="28"/>
        </w:rPr>
        <w:t>строи</w:t>
      </w:r>
      <w:r>
        <w:rPr>
          <w:rFonts w:ascii="Times New Roman" w:hAnsi="Times New Roman" w:cs="Times New Roman"/>
          <w:sz w:val="28"/>
          <w:szCs w:val="28"/>
        </w:rPr>
        <w:t>ла</w:t>
      </w:r>
      <w:r w:rsidRPr="00060CCC">
        <w:rPr>
          <w:rFonts w:ascii="Times New Roman" w:hAnsi="Times New Roman" w:cs="Times New Roman"/>
          <w:sz w:val="28"/>
          <w:szCs w:val="28"/>
        </w:rPr>
        <w:t xml:space="preserve"> жизнь свою по</w:t>
      </w:r>
      <w:r>
        <w:rPr>
          <w:rFonts w:ascii="Times New Roman" w:hAnsi="Times New Roman" w:cs="Times New Roman"/>
          <w:sz w:val="28"/>
          <w:szCs w:val="28"/>
        </w:rPr>
        <w:t>-иному –                                     «в пространстве»</w:t>
      </w:r>
      <w:r w:rsidRPr="00060CCC">
        <w:rPr>
          <w:rFonts w:ascii="Times New Roman" w:hAnsi="Times New Roman" w:cs="Times New Roman"/>
          <w:sz w:val="28"/>
          <w:szCs w:val="28"/>
        </w:rPr>
        <w:t xml:space="preserve"> любви</w:t>
      </w:r>
      <w:r>
        <w:rPr>
          <w:rFonts w:ascii="Times New Roman" w:hAnsi="Times New Roman" w:cs="Times New Roman"/>
          <w:sz w:val="28"/>
          <w:szCs w:val="28"/>
        </w:rPr>
        <w:t xml:space="preserve"> – без страха и лицемерия…</w:t>
      </w:r>
      <w:r w:rsidRPr="00060CCC">
        <w:rPr>
          <w:rFonts w:ascii="Times New Roman" w:hAnsi="Times New Roman" w:cs="Times New Roman"/>
          <w:sz w:val="28"/>
          <w:szCs w:val="28"/>
        </w:rPr>
        <w:t xml:space="preserve"> </w:t>
      </w:r>
    </w:p>
    <w:p w:rsidR="00151792" w:rsidRDefault="00151792" w:rsidP="00151792">
      <w:pPr>
        <w:ind w:left="-1134" w:right="-397"/>
        <w:jc w:val="both"/>
        <w:rPr>
          <w:rFonts w:ascii="Times New Roman" w:hAnsi="Times New Roman" w:cs="Times New Roman"/>
          <w:b/>
          <w:sz w:val="32"/>
          <w:szCs w:val="32"/>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-596265</wp:posOffset>
            </wp:positionH>
            <wp:positionV relativeFrom="paragraph">
              <wp:posOffset>90170</wp:posOffset>
            </wp:positionV>
            <wp:extent cx="1371600" cy="1211580"/>
            <wp:effectExtent l="19050" t="0" r="0" b="0"/>
            <wp:wrapSquare wrapText="bothSides"/>
            <wp:docPr id="25" name="Рисунок 14" descr="C:\Users\me\Downloads\Островский А.Н. Иллюстрации\Бесприданница\Бесприда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Downloads\Островский А.Н. Иллюстрации\Бесприданница\Бесприданница!!!!.jpg"/>
                    <pic:cNvPicPr>
                      <a:picLocks noChangeAspect="1" noChangeArrowheads="1"/>
                    </pic:cNvPicPr>
                  </pic:nvPicPr>
                  <pic:blipFill>
                    <a:blip r:embed="rId29" cstate="print"/>
                    <a:srcRect/>
                    <a:stretch>
                      <a:fillRect/>
                    </a:stretch>
                  </pic:blipFill>
                  <pic:spPr bwMode="auto">
                    <a:xfrm>
                      <a:off x="0" y="0"/>
                      <a:ext cx="1371600" cy="121158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D27853">
        <w:rPr>
          <w:rFonts w:ascii="Times New Roman" w:hAnsi="Times New Roman" w:cs="Times New Roman"/>
          <w:b/>
          <w:sz w:val="32"/>
          <w:szCs w:val="32"/>
        </w:rPr>
        <w:t>Глава</w:t>
      </w:r>
      <w:r>
        <w:rPr>
          <w:rFonts w:ascii="Times New Roman" w:hAnsi="Times New Roman" w:cs="Times New Roman"/>
          <w:b/>
          <w:sz w:val="32"/>
          <w:szCs w:val="32"/>
        </w:rPr>
        <w:t xml:space="preserve"> третья.  «До края, до предела…»</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Мы же возвращаемся к беседе о пространстве «Тёмного царства» - только к героям другого произведения великого драматурга. Проходит почти двадцать лет – и вот перед нами другой провинциальный город на Волге – город «безымянный». Знаменитая «Бесприданница» - и богатые, известные всему городу купцы Кнуров и Вожеватов.  Совсем иные внешне, образованные, «обхождение» знающие. В отличие от того же Дикого, винопитию не предаются и кулаками без повода не размахивают…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Только идут они своей дорогой к прибыли, к богатству, к новым капиталам, ничего по сути не замечая, не желая видеть, о совести не задумываясь. Ведь знали же, что Паратов лжёт Ларисе, что помолвлен и от золотых приисков, что за невестой дают, ради вспыхнувшей страсти не откажется. Но их дело – «сторона». А что с несчастной Ларисой, к которой внешне всяческое уважение проявляют, будет - неважно. Можно и разыграть по жребию…</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 вообще  - ей роль содержанки  уготована,  если «золотых приисков»  в приданое нет,  - а по сути роль «вещи» - именно это слово в конце пьесы звучит из уст главных героев...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5042535</wp:posOffset>
            </wp:positionH>
            <wp:positionV relativeFrom="paragraph">
              <wp:posOffset>576580</wp:posOffset>
            </wp:positionV>
            <wp:extent cx="1176655" cy="1173480"/>
            <wp:effectExtent l="19050" t="0" r="4445" b="0"/>
            <wp:wrapSquare wrapText="bothSides"/>
            <wp:docPr id="26" name="Рисунок 15" descr="C:\Users\me\Downloads\Островский А.Н. Иллюстрации\Бесприданница\Бесприда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Downloads\Островский А.Н. Иллюстрации\Бесприданница\Бесприданница!.jpg"/>
                    <pic:cNvPicPr>
                      <a:picLocks noChangeAspect="1" noChangeArrowheads="1"/>
                    </pic:cNvPicPr>
                  </pic:nvPicPr>
                  <pic:blipFill>
                    <a:blip r:embed="rId30" cstate="print"/>
                    <a:srcRect/>
                    <a:stretch>
                      <a:fillRect/>
                    </a:stretch>
                  </pic:blipFill>
                  <pic:spPr bwMode="auto">
                    <a:xfrm>
                      <a:off x="0" y="0"/>
                      <a:ext cx="1176655" cy="117348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Да ведь и то – пока хорошенькая, пока не надоест, а что дальше – их дело тоже «сторона».</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Наверное, нет нужды говорить об отличие морали от истинной нравственности.  Так вот в этом «обществе» истинную нравственность, судя по всему, давно уже «в архив сдали».  А мораль? Вспомним сказанное Кнуровым о Ларисе – а именно, что хитрости в ней нет -  вдруг возьмёт и скажет правду – а </w:t>
      </w:r>
      <w:r w:rsidRPr="00776D6B">
        <w:rPr>
          <w:rFonts w:ascii="Times New Roman" w:hAnsi="Times New Roman" w:cs="Times New Roman"/>
          <w:b/>
          <w:sz w:val="28"/>
          <w:szCs w:val="28"/>
        </w:rPr>
        <w:t>«бесприданницам так нельзя»</w:t>
      </w:r>
      <w:r>
        <w:rPr>
          <w:rFonts w:ascii="Times New Roman" w:hAnsi="Times New Roman" w:cs="Times New Roman"/>
          <w:sz w:val="28"/>
          <w:szCs w:val="28"/>
        </w:rPr>
        <w:t>. Получается, что все права только у «сильных» и богатых…</w:t>
      </w:r>
    </w:p>
    <w:p w:rsidR="00151792" w:rsidRPr="00C5114F" w:rsidRDefault="00151792" w:rsidP="00151792">
      <w:pPr>
        <w:pStyle w:val="a9"/>
        <w:ind w:left="-1134" w:right="-397"/>
        <w:jc w:val="both"/>
        <w:rPr>
          <w:rFonts w:ascii="Times New Roman" w:hAnsi="Times New Roman" w:cs="Times New Roman"/>
          <w:sz w:val="28"/>
          <w:szCs w:val="28"/>
        </w:rPr>
      </w:pPr>
      <w:r>
        <w:rPr>
          <w:rFonts w:ascii="Times New Roman" w:hAnsi="Times New Roman" w:cs="Times New Roman"/>
          <w:sz w:val="28"/>
          <w:szCs w:val="28"/>
        </w:rPr>
        <w:t xml:space="preserve">А после: </w:t>
      </w:r>
      <w:r w:rsidRPr="00776D6B">
        <w:rPr>
          <w:rFonts w:ascii="Times New Roman" w:hAnsi="Times New Roman" w:cs="Times New Roman"/>
          <w:b/>
          <w:sz w:val="28"/>
          <w:szCs w:val="28"/>
        </w:rPr>
        <w:t>«Стыда не бойтесь, осуждений не будет. Есть границы, за которые осуждение не переходит: я могу предложить вам такое громадное содержание, что самые злые критики чужой нравственности должны будут замолчать и разинуть рты от удивления»</w:t>
      </w:r>
      <w:r w:rsidRPr="00BB5381">
        <w:rPr>
          <w:rFonts w:ascii="Times New Roman" w:hAnsi="Times New Roman" w:cs="Times New Roman"/>
          <w:sz w:val="28"/>
          <w:szCs w:val="28"/>
        </w:rPr>
        <w:t>.</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-664845</wp:posOffset>
            </wp:positionH>
            <wp:positionV relativeFrom="paragraph">
              <wp:posOffset>1252855</wp:posOffset>
            </wp:positionV>
            <wp:extent cx="1237615" cy="1645920"/>
            <wp:effectExtent l="19050" t="0" r="635" b="0"/>
            <wp:wrapTight wrapText="bothSides">
              <wp:wrapPolygon edited="0">
                <wp:start x="-332" y="0"/>
                <wp:lineTo x="-332" y="21250"/>
                <wp:lineTo x="21611" y="21250"/>
                <wp:lineTo x="21611" y="0"/>
                <wp:lineTo x="-332" y="0"/>
              </wp:wrapPolygon>
            </wp:wrapTight>
            <wp:docPr id="27" name="Рисунок 18" descr="C:\Users\me\Downloads\Островский А.Н. Иллюстрации\Бесприданница\Бесприда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Downloads\Островский А.Н. Иллюстрации\Бесприданница\Бесприданница..jpg"/>
                    <pic:cNvPicPr>
                      <a:picLocks noChangeAspect="1" noChangeArrowheads="1"/>
                    </pic:cNvPicPr>
                  </pic:nvPicPr>
                  <pic:blipFill>
                    <a:blip r:embed="rId31" cstate="print"/>
                    <a:srcRect/>
                    <a:stretch>
                      <a:fillRect/>
                    </a:stretch>
                  </pic:blipFill>
                  <pic:spPr bwMode="auto">
                    <a:xfrm>
                      <a:off x="0" y="0"/>
                      <a:ext cx="1237615" cy="164592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Вот она – «мораль». Даже внешних приличий не осталось. Кнуров женат – значит, пред Алтарём слово давал. Однако при этом «завести» хорошенькую содержанку  - дело, как у него получается, самое обычное - и никакого зазрения совести, никаких размышлений о грехах… Да - падение здесь намного глубже, чем в «Грозе». Кажется, дальше уже некуда…</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А ещё хочется повторить одну мысль, в связи с ранними пьесами прозвучавшую - чтобы ярче, «пронзительнее» показать зло, его надо в семью «поместить» - ведь семья – последний оплот нравственного начала. Должна быть, по крайней мере… Всё-таки  при прочтении пьесы «Свои люди - сочтёмся», видя на лжи и фальши «построенную» семью, не думаешь,  что все вокруг тоже совесть «растеряли»; а при знакомстве с семьёй Огудаловых именно только такое впечатление и создаётся. У матери всё лесть да хитрость, как о ней те же купцы говорят – и дочь свою претворяться заставляет. В доме их по сути весь город гуляет, а две старшие сестры Ларисы на мучения обречены. И, как ни дико сие звучит, «вещь» Лариса прежде всего для родной матери, несмотря на то, что «фамилия порядочная». Честно говоря, всей фантазии недостаёт, чтобы представить, как сама Харита Игнатьевна замуж выходила…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 уж совсем непонятно, зачем ей и жениху Ларисы Карандышеву, который вроде бы невесту любит, который не глуп, чтобы свадьба непременно в городе была и чтобы Лариса  «заблестела». Ведь она-то бежать отсюда поскорее хочет – так зачем же мучить того, кого любить должно?! Тщеславие, оскорблённое самолюбие взыграло и всё остальное затмило. Вот и стали слова Ларисы про куклу, которой натешатся и выбросят, пророческими…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-725805</wp:posOffset>
            </wp:positionH>
            <wp:positionV relativeFrom="paragraph">
              <wp:posOffset>1292225</wp:posOffset>
            </wp:positionV>
            <wp:extent cx="1642110" cy="924560"/>
            <wp:effectExtent l="19050" t="0" r="0" b="0"/>
            <wp:wrapTight wrapText="bothSides">
              <wp:wrapPolygon edited="0">
                <wp:start x="-251" y="0"/>
                <wp:lineTo x="-251" y="21363"/>
                <wp:lineTo x="21550" y="21363"/>
                <wp:lineTo x="21550" y="0"/>
                <wp:lineTo x="-251" y="0"/>
              </wp:wrapPolygon>
            </wp:wrapTight>
            <wp:docPr id="28" name="Рисунок 16" descr="C:\Users\me\Downloads\Островский А.Н. Иллюстрации\Бесприданница\Бесприда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Downloads\Островский А.Н. Иллюстрации\Бесприданница\Бесприданница!!.jpg"/>
                    <pic:cNvPicPr>
                      <a:picLocks noChangeAspect="1" noChangeArrowheads="1"/>
                    </pic:cNvPicPr>
                  </pic:nvPicPr>
                  <pic:blipFill>
                    <a:blip r:embed="rId32" cstate="print"/>
                    <a:srcRect/>
                    <a:stretch>
                      <a:fillRect/>
                    </a:stretch>
                  </pic:blipFill>
                  <pic:spPr bwMode="auto">
                    <a:xfrm>
                      <a:off x="0" y="0"/>
                      <a:ext cx="1642110" cy="92456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И снова, как в «Грозе», единственный выход  - смерть, «небытие». «</w:t>
      </w:r>
      <w:r w:rsidRPr="00BB5381">
        <w:rPr>
          <w:rFonts w:ascii="Times New Roman" w:hAnsi="Times New Roman" w:cs="Times New Roman"/>
          <w:sz w:val="28"/>
          <w:szCs w:val="28"/>
        </w:rPr>
        <w:t>Здесь на каждом сучке удавиться можно, на Волге — выбирай любое место. Везде утопиться легко, если есть желание да сил достанет</w:t>
      </w:r>
      <w:r>
        <w:rPr>
          <w:rFonts w:ascii="Times New Roman" w:hAnsi="Times New Roman" w:cs="Times New Roman"/>
          <w:sz w:val="28"/>
          <w:szCs w:val="28"/>
        </w:rPr>
        <w:t>» - слова Ларисы  после предательства Паратова. И в фильме Э.А.Рязанова «Жестокий романс» пытается</w:t>
      </w:r>
      <w:r w:rsidRPr="00E57F81">
        <w:rPr>
          <w:rFonts w:ascii="Times New Roman" w:hAnsi="Times New Roman" w:cs="Times New Roman"/>
          <w:sz w:val="28"/>
          <w:szCs w:val="28"/>
        </w:rPr>
        <w:t xml:space="preserve"> </w:t>
      </w:r>
      <w:r>
        <w:rPr>
          <w:rFonts w:ascii="Times New Roman" w:hAnsi="Times New Roman" w:cs="Times New Roman"/>
          <w:sz w:val="28"/>
          <w:szCs w:val="28"/>
        </w:rPr>
        <w:t>главная героиня через перила перегнуться, чтобы в Волгу  упасть – и утонуть.</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По сути, в смерти Ларисы, которую, конечно, тоже безмерно жаль, виноваты все, её саму включая. Её вопросы о том, как на Суд к Богу идти, в отличие от Катерины,  уже не мучают. Как, впрочем, и никого в этом «пространстве». И смерть Ларисы на самоубийство похожа - смерть, которая стала для неё «благодеянием» - оттого и просит в последние минуты жизни пистолет ей в руку вложить…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4486275</wp:posOffset>
            </wp:positionH>
            <wp:positionV relativeFrom="paragraph">
              <wp:posOffset>12700</wp:posOffset>
            </wp:positionV>
            <wp:extent cx="1718310" cy="1196340"/>
            <wp:effectExtent l="19050" t="0" r="0" b="0"/>
            <wp:wrapTight wrapText="bothSides">
              <wp:wrapPolygon edited="0">
                <wp:start x="-239" y="0"/>
                <wp:lineTo x="-239" y="21325"/>
                <wp:lineTo x="21552" y="21325"/>
                <wp:lineTo x="21552" y="0"/>
                <wp:lineTo x="-239" y="0"/>
              </wp:wrapPolygon>
            </wp:wrapTight>
            <wp:docPr id="33" name="Рисунок 17" descr="C:\Users\me\Downloads\Островский А.Н. Иллюстрации\Бесприданница\Беспридан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Downloads\Островский А.Н. Иллюстрации\Бесприданница\Бесприданница!!!.jpg"/>
                    <pic:cNvPicPr>
                      <a:picLocks noChangeAspect="1" noChangeArrowheads="1"/>
                    </pic:cNvPicPr>
                  </pic:nvPicPr>
                  <pic:blipFill>
                    <a:blip r:embed="rId33" cstate="print"/>
                    <a:srcRect/>
                    <a:stretch>
                      <a:fillRect/>
                    </a:stretch>
                  </pic:blipFill>
                  <pic:spPr bwMode="auto">
                    <a:xfrm>
                      <a:off x="0" y="0"/>
                      <a:ext cx="1718310" cy="1196340"/>
                    </a:xfrm>
                    <a:prstGeom prst="rect">
                      <a:avLst/>
                    </a:prstGeom>
                    <a:noFill/>
                    <a:ln w="9525">
                      <a:noFill/>
                      <a:miter lim="800000"/>
                      <a:headEnd/>
                      <a:tailEnd/>
                    </a:ln>
                  </pic:spPr>
                </pic:pic>
              </a:graphicData>
            </a:graphic>
          </wp:anchor>
        </w:drawing>
      </w:r>
      <w:r>
        <w:rPr>
          <w:rFonts w:ascii="Times New Roman" w:hAnsi="Times New Roman" w:cs="Times New Roman"/>
          <w:sz w:val="28"/>
          <w:szCs w:val="28"/>
        </w:rPr>
        <w:t>«Бесприданница» - просто название, на главную героиню указующее?! Думаю, не только -  это, наверное, – своего рода символ – символ несчастья в пространстве, в котором нет настоящей любви. Пространства, в котором любовь заменили даже не страхом «под маской благочестия», а поклонением идолу богатства. Потому Паратов людей бы насмешил, если бы на Ларисе – на бесприданнице женился.  А невеста его – кстати, как её имя? Никто не называет – потому что важны только золотые прииски, что отец в приданое даёт. Наверное, тоже будущее незавидное - а если их когда-нибудь не станет…</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Итак, ни одна семья не создаётся по любви – без «оглядки»                  на приданое невесты?!  Конечно же это не так – и примеров тому немало, в том числе, в пьесах самого драматурга. Наверное, А.Н.Островский показал, к чему приводит лишённое любви, лишённое нравственного начала отношение к жизни, к людям…</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А о преодолении пространства «ада» поговорим в завершающей главе.   </w:t>
      </w:r>
    </w:p>
    <w:p w:rsidR="00151792" w:rsidRDefault="00151792" w:rsidP="00151792">
      <w:pPr>
        <w:ind w:left="-1134" w:right="-397"/>
        <w:jc w:val="both"/>
        <w:rPr>
          <w:rFonts w:ascii="Times New Roman" w:hAnsi="Times New Roman" w:cs="Times New Roman"/>
          <w:b/>
          <w:sz w:val="32"/>
          <w:szCs w:val="32"/>
        </w:rPr>
      </w:pPr>
      <w:r>
        <w:rPr>
          <w:rFonts w:ascii="Times New Roman" w:hAnsi="Times New Roman" w:cs="Times New Roman"/>
          <w:b/>
          <w:sz w:val="32"/>
          <w:szCs w:val="32"/>
        </w:rPr>
        <w:t xml:space="preserve">                                           </w:t>
      </w:r>
      <w:r w:rsidRPr="00D27853">
        <w:rPr>
          <w:rFonts w:ascii="Times New Roman" w:hAnsi="Times New Roman" w:cs="Times New Roman"/>
          <w:b/>
          <w:sz w:val="32"/>
          <w:szCs w:val="32"/>
        </w:rPr>
        <w:t>Глава</w:t>
      </w:r>
      <w:r>
        <w:rPr>
          <w:rFonts w:ascii="Times New Roman" w:hAnsi="Times New Roman" w:cs="Times New Roman"/>
          <w:b/>
          <w:sz w:val="32"/>
          <w:szCs w:val="32"/>
        </w:rPr>
        <w:t xml:space="preserve"> четвёртая. «Ключ» от «темницы».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-664845</wp:posOffset>
            </wp:positionH>
            <wp:positionV relativeFrom="paragraph">
              <wp:posOffset>147955</wp:posOffset>
            </wp:positionV>
            <wp:extent cx="1847850" cy="1229360"/>
            <wp:effectExtent l="19050" t="0" r="0" b="0"/>
            <wp:wrapTight wrapText="bothSides">
              <wp:wrapPolygon edited="0">
                <wp:start x="-223" y="0"/>
                <wp:lineTo x="-223" y="21421"/>
                <wp:lineTo x="21600" y="21421"/>
                <wp:lineTo x="21600" y="0"/>
                <wp:lineTo x="-223" y="0"/>
              </wp:wrapPolygon>
            </wp:wrapTight>
            <wp:docPr id="34" name="Рисунок 20" descr="C:\Users\me\Downloads\Островский А.Н. Иллюстрации\Другие пьесы\Доходное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Downloads\Островский А.Н. Иллюстрации\Другие пьесы\Доходное место!.jpg"/>
                    <pic:cNvPicPr>
                      <a:picLocks noChangeAspect="1" noChangeArrowheads="1"/>
                    </pic:cNvPicPr>
                  </pic:nvPicPr>
                  <pic:blipFill>
                    <a:blip r:embed="rId34" cstate="print"/>
                    <a:srcRect/>
                    <a:stretch>
                      <a:fillRect/>
                    </a:stretch>
                  </pic:blipFill>
                  <pic:spPr bwMode="auto">
                    <a:xfrm>
                      <a:off x="0" y="0"/>
                      <a:ext cx="1847850" cy="122936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A2540F">
        <w:rPr>
          <w:rFonts w:ascii="Times New Roman" w:hAnsi="Times New Roman" w:cs="Times New Roman"/>
          <w:sz w:val="28"/>
          <w:szCs w:val="28"/>
        </w:rPr>
        <w:t>В этой семье</w:t>
      </w:r>
      <w:r>
        <w:rPr>
          <w:rFonts w:ascii="Times New Roman" w:hAnsi="Times New Roman" w:cs="Times New Roman"/>
          <w:sz w:val="28"/>
          <w:szCs w:val="28"/>
        </w:rPr>
        <w:t xml:space="preserve"> тоже дочери, словно «товар лицом», выставляются. И тоже во главе вдова - с говорящей фамилией Кукушкина. Может быть, нет в доме «цыганского табора», как у Огудаловых – только суть, в семье происходящего, мало чем отличается. Дочери знают, что надо мужа найти – иначе «на кухне жить придётся», а после надо ежеминутно мужа «точить», чтобы деньги и подарки приносил. И «маменька» только на словах дочерей своих любит.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Наверное, многим уже ясно, что речь о «Доходном месте» идёт – замечательной пьесе, незадолго до «Грозы» созданной. В отличие от самых ранних пьес здесь действие уже одним домом не ограничивается и «незримые» читателем герои  появляются. Но дело не только в этом.</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3941445</wp:posOffset>
            </wp:positionH>
            <wp:positionV relativeFrom="paragraph">
              <wp:posOffset>80645</wp:posOffset>
            </wp:positionV>
            <wp:extent cx="2381250" cy="1333500"/>
            <wp:effectExtent l="19050" t="0" r="0" b="0"/>
            <wp:wrapSquare wrapText="bothSides"/>
            <wp:docPr id="35" name="Рисунок 19" descr="C:\Users\me\Downloads\Островский А.Н. Иллюстрации\Другие пьесы\Доходное мес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Downloads\Островский А.Н. Иллюстрации\Другие пьесы\Доходное место..png"/>
                    <pic:cNvPicPr>
                      <a:picLocks noChangeAspect="1" noChangeArrowheads="1"/>
                    </pic:cNvPicPr>
                  </pic:nvPicPr>
                  <pic:blipFill>
                    <a:blip r:embed="rId35" cstate="print"/>
                    <a:srcRect/>
                    <a:stretch>
                      <a:fillRect/>
                    </a:stretch>
                  </pic:blipFill>
                  <pic:spPr bwMode="auto">
                    <a:xfrm>
                      <a:off x="0" y="0"/>
                      <a:ext cx="2381250" cy="13335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Итак, обе бесприданницы замуж выходят. Только старшая Юленька, как мать говорит, счастье себе «умом» составила - вышла за человека, которого за глаза называла «дрянь ужасная», зато дом у них полна чаша.</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А младшая Поленька, которой «Бог счастье за глупость дал» замуж вышла по любви за умного, образованного, честного Василия Жадова, только трудом своим живущего. </w:t>
      </w:r>
    </w:p>
    <w:p w:rsidR="00151792" w:rsidRDefault="008465E0"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-664845</wp:posOffset>
            </wp:positionH>
            <wp:positionV relativeFrom="paragraph">
              <wp:posOffset>548005</wp:posOffset>
            </wp:positionV>
            <wp:extent cx="1756410" cy="1272540"/>
            <wp:effectExtent l="19050" t="0" r="0" b="0"/>
            <wp:wrapTight wrapText="bothSides">
              <wp:wrapPolygon edited="0">
                <wp:start x="-234" y="0"/>
                <wp:lineTo x="-234" y="21341"/>
                <wp:lineTo x="21553" y="21341"/>
                <wp:lineTo x="21553" y="0"/>
                <wp:lineTo x="-234" y="0"/>
              </wp:wrapPolygon>
            </wp:wrapTight>
            <wp:docPr id="36" name="Рисунок 21" descr="C:\Users\me\Downloads\Островский А.Н. Иллюстрации\Другие пьесы\Доходное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Downloads\Островский А.Н. Иллюстрации\Другие пьесы\Доходное место!!.jpg"/>
                    <pic:cNvPicPr>
                      <a:picLocks noChangeAspect="1" noChangeArrowheads="1"/>
                    </pic:cNvPicPr>
                  </pic:nvPicPr>
                  <pic:blipFill>
                    <a:blip r:embed="rId36" cstate="print"/>
                    <a:srcRect/>
                    <a:stretch>
                      <a:fillRect/>
                    </a:stretch>
                  </pic:blipFill>
                  <pic:spPr bwMode="auto">
                    <a:xfrm>
                      <a:off x="0" y="0"/>
                      <a:ext cx="1756410" cy="1272540"/>
                    </a:xfrm>
                    <a:prstGeom prst="rect">
                      <a:avLst/>
                    </a:prstGeom>
                    <a:noFill/>
                    <a:ln w="9525">
                      <a:noFill/>
                      <a:miter lim="800000"/>
                      <a:headEnd/>
                      <a:tailEnd/>
                    </a:ln>
                  </pic:spPr>
                </pic:pic>
              </a:graphicData>
            </a:graphic>
          </wp:anchor>
        </w:drawing>
      </w:r>
      <w:r w:rsidR="00151792">
        <w:rPr>
          <w:rFonts w:ascii="Times New Roman" w:hAnsi="Times New Roman" w:cs="Times New Roman"/>
          <w:sz w:val="28"/>
          <w:szCs w:val="28"/>
        </w:rPr>
        <w:t>Пересказывать всё содержание, приводя примеры нравственного падения большинства персонажей, незачем –  да мы уже «договорились» как-то, что исходим из знания пьесы.</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А для писателя самое главное то, что есть этот «островок» любви среди окружающего разврата. А маменька «островок» этот чуть не «потопила» -  тоже, очевидно из «благих намерений». Кстати, слово «разврат» драматург вкладывает в уста своего героя, давая оценку  происходящего вокруг, - и отнюдь не в привычном большинству смысле,                         а в смысле  отсутствия нравственного начала  как такового.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Возможно потому, в одной из экранизаций «Доходного места», как и в «Жестоком романсе», присутствует показ повального, почти безумного веселья на пиру – веселья греховного, какое ещё Святитель Тихон  Задонский бесовским игрищем назвал. Точнее не сказать…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И вот в «Доходном месте» автор, словно строгий и любящий отец, слегка наказывает Жадова, да, наверное, и Полину, показывая, к чему привело окружающих их людей получение «благодарностей», стремление к богатству любой ценою. Жадов больше не оступится, не пойдёт просить «доходного места», даже ради любимой жены. И Полина – дай Бог -  поняла, не только то, что любит мужа, а то ещё, что вовсе не  хорошему,  не нравственному, не «полезному» мать её с детства учила…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Но неужели всё хорошее, чистое, нравственное только в ранних пьесах осталось?           </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w:t>
      </w:r>
      <w:r w:rsidRPr="00C5114F">
        <w:rPr>
          <w:rFonts w:ascii="Times New Roman" w:hAnsi="Times New Roman" w:cs="Times New Roman"/>
          <w:sz w:val="28"/>
          <w:szCs w:val="28"/>
        </w:rPr>
        <w:t xml:space="preserve"> </w:t>
      </w:r>
      <w:r>
        <w:rPr>
          <w:rFonts w:ascii="Times New Roman" w:hAnsi="Times New Roman" w:cs="Times New Roman"/>
          <w:sz w:val="28"/>
          <w:szCs w:val="28"/>
        </w:rPr>
        <w:t>Снова вспоминается  диалог из «Бесприданницы».</w:t>
      </w:r>
    </w:p>
    <w:p w:rsidR="00151792" w:rsidRPr="00837D63" w:rsidRDefault="00151792" w:rsidP="00151792">
      <w:pPr>
        <w:pStyle w:val="a9"/>
        <w:ind w:left="-1020"/>
        <w:rPr>
          <w:rFonts w:ascii="Times New Roman" w:hAnsi="Times New Roman" w:cs="Times New Roman"/>
          <w:sz w:val="28"/>
          <w:szCs w:val="28"/>
        </w:rPr>
      </w:pPr>
      <w:r w:rsidRPr="00837D63">
        <w:rPr>
          <w:rFonts w:ascii="Times New Roman" w:hAnsi="Times New Roman" w:cs="Times New Roman"/>
          <w:b/>
          <w:sz w:val="28"/>
          <w:szCs w:val="28"/>
        </w:rPr>
        <w:t xml:space="preserve"> </w:t>
      </w:r>
      <w:r>
        <w:rPr>
          <w:rFonts w:ascii="Times New Roman" w:hAnsi="Times New Roman" w:cs="Times New Roman"/>
          <w:b/>
          <w:sz w:val="28"/>
          <w:szCs w:val="28"/>
        </w:rPr>
        <w:t>«</w:t>
      </w:r>
      <w:r w:rsidRPr="00837D63">
        <w:rPr>
          <w:rFonts w:ascii="Times New Roman" w:hAnsi="Times New Roman" w:cs="Times New Roman"/>
          <w:sz w:val="28"/>
          <w:szCs w:val="28"/>
        </w:rPr>
        <w:t>Вожеватов. Нет, как-то я, Мокий Парменыч, в себе этого совсем не замечаю.</w:t>
      </w:r>
    </w:p>
    <w:p w:rsidR="00151792" w:rsidRPr="00837D63" w:rsidRDefault="00151792" w:rsidP="00151792">
      <w:pPr>
        <w:pStyle w:val="a9"/>
        <w:ind w:left="-1020"/>
        <w:rPr>
          <w:rFonts w:ascii="Times New Roman" w:hAnsi="Times New Roman" w:cs="Times New Roman"/>
          <w:sz w:val="28"/>
          <w:szCs w:val="28"/>
        </w:rPr>
      </w:pPr>
      <w:r w:rsidRPr="00837D63">
        <w:rPr>
          <w:rFonts w:ascii="Times New Roman" w:hAnsi="Times New Roman" w:cs="Times New Roman"/>
          <w:sz w:val="28"/>
          <w:szCs w:val="28"/>
        </w:rPr>
        <w:t>Кнуров. Чего?</w:t>
      </w:r>
    </w:p>
    <w:p w:rsidR="00151792" w:rsidRPr="00837D63" w:rsidRDefault="00151792" w:rsidP="00151792">
      <w:pPr>
        <w:pStyle w:val="a9"/>
        <w:ind w:left="-1020"/>
        <w:rPr>
          <w:rFonts w:ascii="Times New Roman" w:hAnsi="Times New Roman" w:cs="Times New Roman"/>
          <w:sz w:val="28"/>
          <w:szCs w:val="28"/>
        </w:rPr>
      </w:pPr>
      <w:r w:rsidRPr="00837D63">
        <w:rPr>
          <w:rFonts w:ascii="Times New Roman" w:hAnsi="Times New Roman" w:cs="Times New Roman"/>
          <w:sz w:val="28"/>
          <w:szCs w:val="28"/>
        </w:rPr>
        <w:t>Вожеватов. А вот, что любовью-то называют.</w:t>
      </w:r>
    </w:p>
    <w:p w:rsidR="00151792" w:rsidRPr="00837D63" w:rsidRDefault="00151792" w:rsidP="00151792">
      <w:pPr>
        <w:pStyle w:val="a9"/>
        <w:ind w:left="-1020"/>
        <w:rPr>
          <w:rFonts w:ascii="Times New Roman" w:hAnsi="Times New Roman" w:cs="Times New Roman"/>
          <w:sz w:val="28"/>
          <w:szCs w:val="28"/>
        </w:rPr>
      </w:pPr>
      <w:r w:rsidRPr="00837D63">
        <w:rPr>
          <w:rFonts w:ascii="Times New Roman" w:hAnsi="Times New Roman" w:cs="Times New Roman"/>
          <w:sz w:val="28"/>
          <w:szCs w:val="28"/>
        </w:rPr>
        <w:t>Кнуров. Похвально, хорошим купцом будете</w:t>
      </w:r>
      <w:r>
        <w:rPr>
          <w:rFonts w:ascii="Times New Roman" w:hAnsi="Times New Roman" w:cs="Times New Roman"/>
          <w:sz w:val="28"/>
          <w:szCs w:val="28"/>
        </w:rPr>
        <w:t>»</w:t>
      </w:r>
      <w:r w:rsidRPr="00837D63">
        <w:rPr>
          <w:rFonts w:ascii="Times New Roman" w:hAnsi="Times New Roman" w:cs="Times New Roman"/>
          <w:sz w:val="28"/>
          <w:szCs w:val="28"/>
        </w:rPr>
        <w:t>.</w:t>
      </w:r>
    </w:p>
    <w:p w:rsidR="00151792" w:rsidRPr="00837D63"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-626745</wp:posOffset>
            </wp:positionH>
            <wp:positionV relativeFrom="paragraph">
              <wp:posOffset>157480</wp:posOffset>
            </wp:positionV>
            <wp:extent cx="1017270" cy="1623060"/>
            <wp:effectExtent l="19050" t="0" r="0" b="0"/>
            <wp:wrapSquare wrapText="bothSides"/>
            <wp:docPr id="37" name="Рисунок 22" descr="C:\Users\me\Downloads\Островский А.Н. Иллюстрации\Другие пьесы\Бешеные день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Downloads\Островский А.Н. Иллюстрации\Другие пьесы\Бешеные деньги.jpg"/>
                    <pic:cNvPicPr>
                      <a:picLocks noChangeAspect="1" noChangeArrowheads="1"/>
                    </pic:cNvPicPr>
                  </pic:nvPicPr>
                  <pic:blipFill>
                    <a:blip r:embed="rId37" cstate="print"/>
                    <a:srcRect/>
                    <a:stretch>
                      <a:fillRect/>
                    </a:stretch>
                  </pic:blipFill>
                  <pic:spPr bwMode="auto">
                    <a:xfrm>
                      <a:off x="0" y="0"/>
                      <a:ext cx="1017270" cy="1623060"/>
                    </a:xfrm>
                    <a:prstGeom prst="rect">
                      <a:avLst/>
                    </a:prstGeom>
                    <a:noFill/>
                    <a:ln w="9525">
                      <a:noFill/>
                      <a:miter lim="800000"/>
                      <a:headEnd/>
                      <a:tailEnd/>
                    </a:ln>
                  </pic:spPr>
                </pic:pic>
              </a:graphicData>
            </a:graphic>
          </wp:anchor>
        </w:drawing>
      </w:r>
      <w:r w:rsidRPr="00837D63">
        <w:rPr>
          <w:rFonts w:ascii="Times New Roman" w:hAnsi="Times New Roman" w:cs="Times New Roman"/>
          <w:sz w:val="28"/>
          <w:szCs w:val="28"/>
        </w:rPr>
        <w:t>Да неужели только</w:t>
      </w:r>
      <w:r>
        <w:rPr>
          <w:rFonts w:ascii="Times New Roman" w:hAnsi="Times New Roman" w:cs="Times New Roman"/>
          <w:sz w:val="28"/>
          <w:szCs w:val="28"/>
        </w:rPr>
        <w:t>, отвергнув</w:t>
      </w:r>
      <w:r w:rsidRPr="00837D63">
        <w:rPr>
          <w:rFonts w:ascii="Times New Roman" w:hAnsi="Times New Roman" w:cs="Times New Roman"/>
          <w:sz w:val="28"/>
          <w:szCs w:val="28"/>
        </w:rPr>
        <w:t xml:space="preserve"> люб</w:t>
      </w:r>
      <w:r>
        <w:rPr>
          <w:rFonts w:ascii="Times New Roman" w:hAnsi="Times New Roman" w:cs="Times New Roman"/>
          <w:sz w:val="28"/>
          <w:szCs w:val="28"/>
        </w:rPr>
        <w:t>овь,</w:t>
      </w:r>
      <w:r w:rsidRPr="00837D63">
        <w:rPr>
          <w:rFonts w:ascii="Times New Roman" w:hAnsi="Times New Roman" w:cs="Times New Roman"/>
          <w:sz w:val="28"/>
          <w:szCs w:val="28"/>
        </w:rPr>
        <w:t xml:space="preserve"> хорошим купцом стать можно? </w:t>
      </w:r>
      <w:r>
        <w:rPr>
          <w:rFonts w:ascii="Times New Roman" w:hAnsi="Times New Roman" w:cs="Times New Roman"/>
          <w:sz w:val="28"/>
          <w:szCs w:val="28"/>
        </w:rPr>
        <w:t xml:space="preserve">                </w:t>
      </w:r>
      <w:r w:rsidRPr="00837D63">
        <w:rPr>
          <w:rFonts w:ascii="Times New Roman" w:hAnsi="Times New Roman" w:cs="Times New Roman"/>
          <w:sz w:val="28"/>
          <w:szCs w:val="28"/>
        </w:rPr>
        <w:t xml:space="preserve">И ради чего </w:t>
      </w:r>
      <w:r>
        <w:rPr>
          <w:rFonts w:ascii="Times New Roman" w:hAnsi="Times New Roman" w:cs="Times New Roman"/>
          <w:sz w:val="28"/>
          <w:szCs w:val="28"/>
        </w:rPr>
        <w:t xml:space="preserve"> </w:t>
      </w:r>
      <w:r w:rsidRPr="00837D63">
        <w:rPr>
          <w:rFonts w:ascii="Times New Roman" w:hAnsi="Times New Roman" w:cs="Times New Roman"/>
          <w:sz w:val="28"/>
          <w:szCs w:val="28"/>
        </w:rPr>
        <w:t>в таком случае?</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4918710</wp:posOffset>
            </wp:positionH>
            <wp:positionV relativeFrom="paragraph">
              <wp:posOffset>276860</wp:posOffset>
            </wp:positionV>
            <wp:extent cx="929640" cy="1485900"/>
            <wp:effectExtent l="19050" t="0" r="3810" b="0"/>
            <wp:wrapSquare wrapText="bothSides"/>
            <wp:docPr id="38" name="Рисунок 23" descr="C:\Users\me\Downloads\Островский А.Н. Иллюстрации\Другие пьесы\Женитьба Белуг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Downloads\Островский А.Н. Иллюстрации\Другие пьесы\Женитьба Белугина.jpg"/>
                    <pic:cNvPicPr>
                      <a:picLocks noChangeAspect="1" noChangeArrowheads="1"/>
                    </pic:cNvPicPr>
                  </pic:nvPicPr>
                  <pic:blipFill>
                    <a:blip r:embed="rId38" cstate="print"/>
                    <a:srcRect/>
                    <a:stretch>
                      <a:fillRect/>
                    </a:stretch>
                  </pic:blipFill>
                  <pic:spPr bwMode="auto">
                    <a:xfrm>
                      <a:off x="0" y="0"/>
                      <a:ext cx="929640" cy="14859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Своего рода «ответом», вернее, - опровержением сказанного могут служить главные герои пьес: «Бешеные деньги» и «Женитьба Белугина».  (Очень советую пересмотреть или перечитать).</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Конфликт «социальный» как водится «перемещён»                          в семью. В обеих пьесах молодой купец женится                           на аристократке – женится по любви – иначе и быть не может, женится                     на бесприданнице. В отличие от персонажей, к чьему диалогу мы обратились, Савва Геннадьевич Васильков и Андрей Гаврилович Белугин, зная счёт деньгам, не станут искать невесту ради золотых приисков – потому что воплощают русскую, «корневую» нравственность. И в отличие от Паратова для них «заветное» существует…</w:t>
      </w:r>
    </w:p>
    <w:p w:rsidR="00151792" w:rsidRDefault="00151792" w:rsidP="00151792">
      <w:pPr>
        <w:ind w:left="-1134" w:right="-397"/>
        <w:jc w:val="both"/>
        <w:rPr>
          <w:rFonts w:ascii="Times New Roman" w:hAnsi="Times New Roman" w:cs="Times New Roman"/>
          <w:sz w:val="28"/>
          <w:szCs w:val="28"/>
        </w:rPr>
      </w:pPr>
      <w:r>
        <w:rPr>
          <w:rFonts w:ascii="Times New Roman" w:hAnsi="Times New Roman" w:cs="Times New Roman"/>
          <w:sz w:val="28"/>
          <w:szCs w:val="28"/>
        </w:rPr>
        <w:t xml:space="preserve"> А обе невесты имеют свой расчёт  - состояние родителей сильно «пошатнулось». И всё же в обоих произведениях нравственное начало, в главных героях заложенное, одерживает верх над развратом, в котором изначально воспитывались невесты. (О значении слова речь уже была).</w:t>
      </w:r>
    </w:p>
    <w:p w:rsidR="00151792" w:rsidRDefault="008465E0" w:rsidP="00151792">
      <w:pPr>
        <w:ind w:left="-1134" w:right="-39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-718185</wp:posOffset>
            </wp:positionH>
            <wp:positionV relativeFrom="paragraph">
              <wp:posOffset>-300990</wp:posOffset>
            </wp:positionV>
            <wp:extent cx="1108710" cy="1554480"/>
            <wp:effectExtent l="19050" t="0" r="0" b="0"/>
            <wp:wrapSquare wrapText="bothSides"/>
            <wp:docPr id="39" name="Рисунок 24" descr="C:\Users\me\Downloads\Островский А.Н. Иллюстрации\Другие пьесы\Бешеные день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Downloads\Островский А.Н. Иллюстрации\Другие пьесы\Бешеные деньги!.jpg"/>
                    <pic:cNvPicPr>
                      <a:picLocks noChangeAspect="1" noChangeArrowheads="1"/>
                    </pic:cNvPicPr>
                  </pic:nvPicPr>
                  <pic:blipFill>
                    <a:blip r:embed="rId39" cstate="print"/>
                    <a:srcRect/>
                    <a:stretch>
                      <a:fillRect/>
                    </a:stretch>
                  </pic:blipFill>
                  <pic:spPr bwMode="auto">
                    <a:xfrm>
                      <a:off x="0" y="0"/>
                      <a:ext cx="1108710" cy="1554480"/>
                    </a:xfrm>
                    <a:prstGeom prst="rect">
                      <a:avLst/>
                    </a:prstGeom>
                    <a:noFill/>
                    <a:ln w="9525">
                      <a:noFill/>
                      <a:miter lim="800000"/>
                      <a:headEnd/>
                      <a:tailEnd/>
                    </a:ln>
                  </pic:spPr>
                </pic:pic>
              </a:graphicData>
            </a:graphic>
          </wp:anchor>
        </w:drawing>
      </w:r>
      <w:r w:rsidR="00151792">
        <w:rPr>
          <w:rFonts w:ascii="Times New Roman" w:hAnsi="Times New Roman" w:cs="Times New Roman"/>
          <w:sz w:val="28"/>
          <w:szCs w:val="28"/>
        </w:rPr>
        <w:t>Жена Василькова Лидия вынуждена принять условия мужа, а супруга Белугина Елена поняла, насколько муж её лучше, чище, честнее всего её окружения. Ум Елены, по её же словам, «развратить» не сумели.                              А потому в финале происходит примирение –  и возможно, говоря языком И.С.Тургенева, они «доживут до счастья…до любви».</w:t>
      </w:r>
    </w:p>
    <w:p w:rsidR="00151792" w:rsidRPr="00837D63" w:rsidRDefault="00151792" w:rsidP="00151792">
      <w:pPr>
        <w:ind w:left="-1134" w:right="-397"/>
        <w:jc w:val="both"/>
        <w:rPr>
          <w:rFonts w:ascii="Times New Roman" w:hAnsi="Times New Roman" w:cs="Times New Roman"/>
          <w:sz w:val="28"/>
          <w:szCs w:val="28"/>
        </w:rPr>
      </w:pPr>
      <w:r w:rsidRPr="003D79D8">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4493895</wp:posOffset>
            </wp:positionH>
            <wp:positionV relativeFrom="paragraph">
              <wp:posOffset>26035</wp:posOffset>
            </wp:positionV>
            <wp:extent cx="1794510" cy="1226820"/>
            <wp:effectExtent l="19050" t="0" r="0" b="0"/>
            <wp:wrapTight wrapText="bothSides">
              <wp:wrapPolygon edited="0">
                <wp:start x="-229" y="0"/>
                <wp:lineTo x="-229" y="21130"/>
                <wp:lineTo x="21554" y="21130"/>
                <wp:lineTo x="21554" y="0"/>
                <wp:lineTo x="-229" y="0"/>
              </wp:wrapPolygon>
            </wp:wrapTight>
            <wp:docPr id="40" name="Рисунок 25" descr="C:\Users\me\Downloads\Островский А.Н. Иллюстрации\Другие пьесы\Женитьба Белуг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Downloads\Островский А.Н. Иллюстрации\Другие пьесы\Женитьба Белугина!.jpg"/>
                    <pic:cNvPicPr>
                      <a:picLocks noChangeAspect="1" noChangeArrowheads="1"/>
                    </pic:cNvPicPr>
                  </pic:nvPicPr>
                  <pic:blipFill>
                    <a:blip r:embed="rId40" cstate="print"/>
                    <a:srcRect/>
                    <a:stretch>
                      <a:fillRect/>
                    </a:stretch>
                  </pic:blipFill>
                  <pic:spPr bwMode="auto">
                    <a:xfrm>
                      <a:off x="0" y="0"/>
                      <a:ext cx="1794510" cy="122682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А ещё очень возможно, что станут оба героя со временем меценатами, благотворителями - вслед за И.С.Шмелёвым назовут их  «Светлым Царством»… </w:t>
      </w:r>
    </w:p>
    <w:p w:rsidR="00151792" w:rsidRPr="00E73C1F" w:rsidRDefault="00151792" w:rsidP="00151792">
      <w:pPr>
        <w:ind w:left="-1134" w:right="-397"/>
        <w:jc w:val="both"/>
        <w:rPr>
          <w:rFonts w:ascii="Times New Roman" w:hAnsi="Times New Roman" w:cs="Times New Roman"/>
          <w:sz w:val="28"/>
          <w:szCs w:val="28"/>
        </w:rPr>
      </w:pPr>
      <w:r w:rsidRPr="00E73C1F">
        <w:rPr>
          <w:rFonts w:ascii="Times New Roman" w:hAnsi="Times New Roman" w:cs="Times New Roman"/>
          <w:sz w:val="28"/>
          <w:szCs w:val="28"/>
        </w:rPr>
        <w:t xml:space="preserve">Любовь как основа жизни, неотделимая от веры, от выполнения Заповедей Божиих побеждает «царство тьмы», «отпуская» людей не свободу… </w:t>
      </w:r>
    </w:p>
    <w:p w:rsidR="00151792" w:rsidRDefault="00151792" w:rsidP="00A27D93">
      <w:pPr>
        <w:ind w:left="-1134" w:right="-397"/>
        <w:jc w:val="both"/>
        <w:rPr>
          <w:rFonts w:ascii="Times New Roman" w:hAnsi="Times New Roman" w:cs="Times New Roman"/>
          <w:sz w:val="28"/>
          <w:szCs w:val="28"/>
        </w:rPr>
      </w:pPr>
    </w:p>
    <w:sectPr w:rsidR="00151792" w:rsidSect="004F04EE">
      <w:footerReference w:type="default" r:id="rId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D7B" w:rsidRDefault="00E70D7B" w:rsidP="00734510">
      <w:pPr>
        <w:spacing w:after="0" w:line="240" w:lineRule="auto"/>
      </w:pPr>
      <w:r>
        <w:separator/>
      </w:r>
    </w:p>
  </w:endnote>
  <w:endnote w:type="continuationSeparator" w:id="0">
    <w:p w:rsidR="00E70D7B" w:rsidRDefault="00E70D7B" w:rsidP="007345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6987"/>
      <w:docPartObj>
        <w:docPartGallery w:val="Page Numbers (Bottom of Page)"/>
        <w:docPartUnique/>
      </w:docPartObj>
    </w:sdtPr>
    <w:sdtContent>
      <w:p w:rsidR="00F71738" w:rsidRDefault="00CA15FE">
        <w:pPr>
          <w:pStyle w:val="a5"/>
        </w:pPr>
        <w:fldSimple w:instr=" PAGE   \* MERGEFORMAT ">
          <w:r w:rsidR="00E70D7B">
            <w:rPr>
              <w:noProof/>
            </w:rPr>
            <w:t>1</w:t>
          </w:r>
        </w:fldSimple>
      </w:p>
    </w:sdtContent>
  </w:sdt>
  <w:p w:rsidR="00F71738" w:rsidRDefault="00F7173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D7B" w:rsidRDefault="00E70D7B" w:rsidP="00734510">
      <w:pPr>
        <w:spacing w:after="0" w:line="240" w:lineRule="auto"/>
      </w:pPr>
      <w:r>
        <w:separator/>
      </w:r>
    </w:p>
  </w:footnote>
  <w:footnote w:type="continuationSeparator" w:id="0">
    <w:p w:rsidR="00E70D7B" w:rsidRDefault="00E70D7B" w:rsidP="007345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A27D93"/>
    <w:rsid w:val="0007793A"/>
    <w:rsid w:val="00084D51"/>
    <w:rsid w:val="000B66E3"/>
    <w:rsid w:val="001356F8"/>
    <w:rsid w:val="00151792"/>
    <w:rsid w:val="001B41A3"/>
    <w:rsid w:val="001E4E3F"/>
    <w:rsid w:val="001F3F2D"/>
    <w:rsid w:val="0022271B"/>
    <w:rsid w:val="00266361"/>
    <w:rsid w:val="002801A8"/>
    <w:rsid w:val="003016CB"/>
    <w:rsid w:val="00312A4E"/>
    <w:rsid w:val="00323B4C"/>
    <w:rsid w:val="00340776"/>
    <w:rsid w:val="00356E7C"/>
    <w:rsid w:val="003B0DFA"/>
    <w:rsid w:val="003C4798"/>
    <w:rsid w:val="004970BE"/>
    <w:rsid w:val="004977ED"/>
    <w:rsid w:val="004C5AEF"/>
    <w:rsid w:val="004D2F84"/>
    <w:rsid w:val="004E63C2"/>
    <w:rsid w:val="004F04EE"/>
    <w:rsid w:val="00511E14"/>
    <w:rsid w:val="00536000"/>
    <w:rsid w:val="005A09D8"/>
    <w:rsid w:val="006036F5"/>
    <w:rsid w:val="00621F72"/>
    <w:rsid w:val="00634DD6"/>
    <w:rsid w:val="00672BCF"/>
    <w:rsid w:val="00674418"/>
    <w:rsid w:val="00711CE3"/>
    <w:rsid w:val="00721024"/>
    <w:rsid w:val="00734510"/>
    <w:rsid w:val="007439C3"/>
    <w:rsid w:val="007647F9"/>
    <w:rsid w:val="00797CDC"/>
    <w:rsid w:val="007D5F17"/>
    <w:rsid w:val="007D6B2A"/>
    <w:rsid w:val="00832224"/>
    <w:rsid w:val="008465E0"/>
    <w:rsid w:val="00885CAB"/>
    <w:rsid w:val="00887503"/>
    <w:rsid w:val="00891C32"/>
    <w:rsid w:val="008B793D"/>
    <w:rsid w:val="008D09CA"/>
    <w:rsid w:val="00905320"/>
    <w:rsid w:val="0098399F"/>
    <w:rsid w:val="009B6FEC"/>
    <w:rsid w:val="009D70F5"/>
    <w:rsid w:val="00A06984"/>
    <w:rsid w:val="00A27D93"/>
    <w:rsid w:val="00A50C9B"/>
    <w:rsid w:val="00AB37DA"/>
    <w:rsid w:val="00AB756F"/>
    <w:rsid w:val="00B56E96"/>
    <w:rsid w:val="00B637A0"/>
    <w:rsid w:val="00B811D3"/>
    <w:rsid w:val="00BC2E43"/>
    <w:rsid w:val="00BD38D3"/>
    <w:rsid w:val="00C049C5"/>
    <w:rsid w:val="00C05B8A"/>
    <w:rsid w:val="00C21537"/>
    <w:rsid w:val="00C93174"/>
    <w:rsid w:val="00CA15FE"/>
    <w:rsid w:val="00CA34FA"/>
    <w:rsid w:val="00D333C5"/>
    <w:rsid w:val="00D35450"/>
    <w:rsid w:val="00D550B6"/>
    <w:rsid w:val="00D72EFC"/>
    <w:rsid w:val="00D76891"/>
    <w:rsid w:val="00D81DEC"/>
    <w:rsid w:val="00DA1EAC"/>
    <w:rsid w:val="00DC71C3"/>
    <w:rsid w:val="00DD3822"/>
    <w:rsid w:val="00E07AB9"/>
    <w:rsid w:val="00E262C8"/>
    <w:rsid w:val="00E31D0E"/>
    <w:rsid w:val="00E361DB"/>
    <w:rsid w:val="00E70D7B"/>
    <w:rsid w:val="00F53226"/>
    <w:rsid w:val="00F71738"/>
    <w:rsid w:val="00FC1F57"/>
    <w:rsid w:val="00FD1543"/>
    <w:rsid w:val="00FD3DCF"/>
    <w:rsid w:val="00FD48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4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3451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34510"/>
  </w:style>
  <w:style w:type="paragraph" w:styleId="a5">
    <w:name w:val="footer"/>
    <w:basedOn w:val="a"/>
    <w:link w:val="a6"/>
    <w:uiPriority w:val="99"/>
    <w:unhideWhenUsed/>
    <w:rsid w:val="007345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34510"/>
  </w:style>
  <w:style w:type="paragraph" w:styleId="a7">
    <w:name w:val="Balloon Text"/>
    <w:basedOn w:val="a"/>
    <w:link w:val="a8"/>
    <w:uiPriority w:val="99"/>
    <w:semiHidden/>
    <w:unhideWhenUsed/>
    <w:rsid w:val="00D354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5450"/>
    <w:rPr>
      <w:rFonts w:ascii="Tahoma" w:hAnsi="Tahoma" w:cs="Tahoma"/>
      <w:sz w:val="16"/>
      <w:szCs w:val="16"/>
    </w:rPr>
  </w:style>
  <w:style w:type="paragraph" w:styleId="a9">
    <w:name w:val="No Spacing"/>
    <w:uiPriority w:val="1"/>
    <w:qFormat/>
    <w:rsid w:val="0015179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TotalTime>
  <Pages>1</Pages>
  <Words>4948</Words>
  <Characters>28205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27</cp:revision>
  <dcterms:created xsi:type="dcterms:W3CDTF">2020-10-12T17:14:00Z</dcterms:created>
  <dcterms:modified xsi:type="dcterms:W3CDTF">2024-04-23T06:16:00Z</dcterms:modified>
</cp:coreProperties>
</file>