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283"/>
        <w:gridCol w:w="9067"/>
      </w:tblGrid>
      <w:tr w:rsidR="00970C67" w:rsidRPr="00970C67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C67" w:rsidRPr="00970C67" w:rsidRDefault="00970C67" w:rsidP="00970C6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70C67" w:rsidRPr="00970C67" w:rsidRDefault="00970C67" w:rsidP="00970C6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04.rospotrebnadzor.ru/templates/rpn/image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04.rospotrebnadzor.ru/templates/rpn/image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970C67" w:rsidRPr="00970C67" w:rsidRDefault="00970C67" w:rsidP="00970C6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7"/>
            </w:tblGrid>
            <w:tr w:rsidR="00970C67" w:rsidRPr="00970C67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5"/>
                    <w:gridCol w:w="672"/>
                  </w:tblGrid>
                  <w:tr w:rsidR="00970C67" w:rsidRPr="00970C6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70C67" w:rsidRPr="00970C67" w:rsidRDefault="00970C67" w:rsidP="00970C6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F4F4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70C67" w:rsidRPr="00970C6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70C67" w:rsidRPr="00970C67" w:rsidRDefault="00970C67" w:rsidP="00970C6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F4F4F"/>
                            <w:sz w:val="20"/>
                            <w:szCs w:val="20"/>
                            <w:lang w:eastAsia="ru-RU"/>
                          </w:rPr>
                        </w:pPr>
                        <w:r w:rsidRPr="00970C67">
                          <w:rPr>
                            <w:rFonts w:ascii="Verdana" w:eastAsia="Times New Roman" w:hAnsi="Verdana" w:cs="Times New Roman"/>
                            <w:color w:val="4F4F4F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0C67" w:rsidRPr="00970C67" w:rsidRDefault="00970C67" w:rsidP="00970C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70C67" w:rsidRPr="00970C6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11421" w:type="dxa"/>
                          <w:tblCellSpacing w:w="15" w:type="dxa"/>
                          <w:tblCellMar>
                            <w:top w:w="15" w:type="dxa"/>
                            <w:left w:w="75" w:type="dxa"/>
                            <w:bottom w:w="1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0536"/>
                          <w:gridCol w:w="450"/>
                          <w:gridCol w:w="435"/>
                        </w:tblGrid>
                        <w:tr w:rsidR="00970C67" w:rsidRPr="0070132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0C67" w:rsidRPr="00701327" w:rsidRDefault="00970C67" w:rsidP="00970C67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38"/>
                                  <w:highlight w:val="yellow"/>
                                  <w:lang w:eastAsia="ru-RU"/>
                                </w:rPr>
                                <w:t>Основы здорового образа жизни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0C67" w:rsidRPr="00701327" w:rsidRDefault="00970C67" w:rsidP="00970C67">
                              <w:pPr>
                                <w:spacing w:after="75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noProof/>
                                  <w:color w:val="005DB7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3" name="Рисунок 3" descr="PDF">
                                      <a:hlinkClick xmlns:a="http://schemas.openxmlformats.org/drawingml/2006/main" r:id="rId8" tooltip="&quot;PDF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PDF">
                                              <a:hlinkClick r:id="rId8" tooltip="&quot;PDF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70C67" w:rsidRPr="00701327" w:rsidRDefault="00970C67" w:rsidP="00970C67">
                              <w:pPr>
                                <w:spacing w:after="75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noProof/>
                                  <w:color w:val="005DB7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4" name="Рисунок 4" descr="Печать">
                                      <a:hlinkClick xmlns:a="http://schemas.openxmlformats.org/drawingml/2006/main" r:id="rId10" tooltip="&quot;Печать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Печать">
                                              <a:hlinkClick r:id="rId10" tooltip="&quot;Печать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70C67" w:rsidRPr="00701327" w:rsidRDefault="00970C67" w:rsidP="00970C6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4F4F4F"/>
                            <w:sz w:val="20"/>
                            <w:szCs w:val="20"/>
                            <w:highlight w:val="yellow"/>
                            <w:lang w:eastAsia="ru-RU"/>
                          </w:rPr>
                        </w:pPr>
                      </w:p>
                      <w:tbl>
                        <w:tblPr>
                          <w:tblW w:w="11421" w:type="dxa"/>
                          <w:tblCellSpacing w:w="15" w:type="dxa"/>
                          <w:tblCellMar>
                            <w:top w:w="15" w:type="dxa"/>
                            <w:left w:w="75" w:type="dxa"/>
                            <w:bottom w:w="1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1421"/>
                        </w:tblGrid>
                        <w:tr w:rsidR="00970C67" w:rsidRPr="007013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70C67" w:rsidRPr="00701327" w:rsidRDefault="00970C67" w:rsidP="00970C67">
                              <w:pPr>
                                <w:spacing w:after="75" w:line="240" w:lineRule="auto"/>
                                <w:ind w:left="1545"/>
                                <w:rPr>
                                  <w:rFonts w:ascii="Vedana" w:eastAsia="Times New Roman" w:hAnsi="Vedana" w:cs="Times New Roman"/>
                                  <w:color w:val="8C8C8C"/>
                                  <w:sz w:val="18"/>
                                  <w:szCs w:val="18"/>
                                  <w:highlight w:val="yellow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70C67" w:rsidRPr="00970C6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Соблюдение правил ЗОЖ позволяет значительно укрепить здоровье, увеличить продолжительность жизни и улучшить ее качество.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Здоровый образ жизни имеет 7 основных «столпов»: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правильное, сбалансированное питание,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физическая активность,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гигиенический уход,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соблюдение режима дня,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укрепление иммунитета,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эмоциональный настрой,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отсутствие вредных привычек.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Если следить за всеми этими аспектами, качество жизни и самочувствие существенно улучшаются. Остановимся кратко на каждом из них.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Правильное питание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ароматизаторов, усилителей вкуса, жирных продуктов, красителей и консервантов, или, как минимум, их сокращение.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Вот основные правила: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Пейте чистую воду. Желательно употреблять в день от 1,5 до 2 литров воды (не чая, кофе, сока и т.п.).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Ешьте как минимум 4-5 раз в день небольшими порциями. По окончании трапезы должно оставаться ощущение легкого голода.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Суточное меню должно содержать мясо или рыбу, овощи и фрукты, крупы, кисломолочные продукты. Питайтесь разнообразно.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Ужинать лучше не менее чем за 2 часа до сна. Непосредственно перед сном есть нежелательно.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Исключите из рациона фаст-фуд, жирные и копченые продукты.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Отдавайте предпочтение варке, тушению или запеканию продуктов.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 xml:space="preserve">Если раньше вы не следили за питанием, вам может быть тяжело резко поменять рацион. </w:t>
                              </w: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lastRenderedPageBreak/>
                                <w:t>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Физическая активность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Недостаток физической активности приводит к снижению скорости обмена веществ, развитию заболеваний опорно-двигательного аппарата, сердечно-сосудистым и неврологическим патологиям.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Гигиенический уход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Личная гигиена — одна из составляющих ЗОЖ, которая включает в себя: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чистку зубов и слежение за их здоровьем,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поддержание в чистоте предметов личной гигиены, одежды, обуви,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регулярные водные процедуры, в том числе прием ванны или душа, умывание, полоскание зубов после употребления пищи,</w:t>
                              </w:r>
                            </w:p>
                            <w:p w:rsidR="00970C67" w:rsidRPr="00701327" w:rsidRDefault="00970C67" w:rsidP="00970C6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своевременное мытье посуды и прочие мероприятия, направленные на поддержание чистоты дома.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Соблюдение режима дня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Укрепление иммунитета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4F4F4F"/>
                                  <w:sz w:val="20"/>
                                  <w:highlight w:val="yellow"/>
                                  <w:lang w:eastAsia="ru-RU"/>
                                </w:rPr>
                                <w:t>Эмоциональный настрой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                        </w:r>
                            </w:p>
                            <w:p w:rsidR="00970C67" w:rsidRPr="00701327" w:rsidRDefault="00970C67" w:rsidP="00970C67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  <w:r w:rsidRPr="00701327"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  <w:t>Специалисты рекомендует придерживаться следующих советов:</w:t>
                              </w:r>
                            </w:p>
                            <w:p w:rsidR="00970C67" w:rsidRPr="0049519F" w:rsidRDefault="00970C67" w:rsidP="0049519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4F4F4F"/>
                                  <w:sz w:val="20"/>
                                  <w:szCs w:val="20"/>
                                  <w:highlight w:val="yellow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70C67" w:rsidRPr="00970C67" w:rsidRDefault="00970C67" w:rsidP="00970C6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F4F4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70C67" w:rsidRPr="00970C67" w:rsidRDefault="00970C67" w:rsidP="00970C6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0C67" w:rsidRPr="00970C67" w:rsidRDefault="00970C67" w:rsidP="00970C67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</w:tr>
    </w:tbl>
    <w:p w:rsidR="007A1675" w:rsidRDefault="007A1675"/>
    <w:sectPr w:rsidR="007A1675" w:rsidSect="007A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A6" w:rsidRDefault="003B30A6" w:rsidP="00701327">
      <w:pPr>
        <w:spacing w:after="0" w:line="240" w:lineRule="auto"/>
      </w:pPr>
      <w:r>
        <w:separator/>
      </w:r>
    </w:p>
  </w:endnote>
  <w:endnote w:type="continuationSeparator" w:id="0">
    <w:p w:rsidR="003B30A6" w:rsidRDefault="003B30A6" w:rsidP="0070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A6" w:rsidRDefault="003B30A6" w:rsidP="00701327">
      <w:pPr>
        <w:spacing w:after="0" w:line="240" w:lineRule="auto"/>
      </w:pPr>
      <w:r>
        <w:separator/>
      </w:r>
    </w:p>
  </w:footnote>
  <w:footnote w:type="continuationSeparator" w:id="0">
    <w:p w:rsidR="003B30A6" w:rsidRDefault="003B30A6" w:rsidP="0070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69"/>
    <w:multiLevelType w:val="multilevel"/>
    <w:tmpl w:val="635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7938"/>
    <w:multiLevelType w:val="multilevel"/>
    <w:tmpl w:val="D48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13E7E"/>
    <w:multiLevelType w:val="multilevel"/>
    <w:tmpl w:val="572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40231"/>
    <w:multiLevelType w:val="multilevel"/>
    <w:tmpl w:val="967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C67"/>
    <w:rsid w:val="001C2C27"/>
    <w:rsid w:val="003B30A6"/>
    <w:rsid w:val="0049519F"/>
    <w:rsid w:val="006F51F6"/>
    <w:rsid w:val="00701327"/>
    <w:rsid w:val="007A1675"/>
    <w:rsid w:val="009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970C67"/>
  </w:style>
  <w:style w:type="character" w:styleId="a3">
    <w:name w:val="Hyperlink"/>
    <w:basedOn w:val="a0"/>
    <w:uiPriority w:val="99"/>
    <w:semiHidden/>
    <w:unhideWhenUsed/>
    <w:rsid w:val="00970C67"/>
    <w:rPr>
      <w:color w:val="0000FF"/>
      <w:u w:val="single"/>
    </w:rPr>
  </w:style>
  <w:style w:type="character" w:customStyle="1" w:styleId="contentpagetitle-h1">
    <w:name w:val="contentpagetitle-h1"/>
    <w:basedOn w:val="a0"/>
    <w:rsid w:val="00970C67"/>
  </w:style>
  <w:style w:type="paragraph" w:styleId="a4">
    <w:name w:val="Normal (Web)"/>
    <w:basedOn w:val="a"/>
    <w:uiPriority w:val="99"/>
    <w:semiHidden/>
    <w:unhideWhenUsed/>
    <w:rsid w:val="0097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0C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C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327"/>
  </w:style>
  <w:style w:type="paragraph" w:styleId="aa">
    <w:name w:val="footer"/>
    <w:basedOn w:val="a"/>
    <w:link w:val="ab"/>
    <w:uiPriority w:val="99"/>
    <w:semiHidden/>
    <w:unhideWhenUsed/>
    <w:rsid w:val="0070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4.rospotrebnadzor.ru/index.php/press-center/press-reliz/18879-0211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04.rospotrebnadzor.ru/index.php/press-center/press-reliz/18879-02112023.html?tmpl=component&amp;print=1&amp;layout=default&amp;pag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4660</Characters>
  <Application>Microsoft Office Word</Application>
  <DocSecurity>0</DocSecurity>
  <Lines>38</Lines>
  <Paragraphs>10</Paragraphs>
  <ScaleCrop>false</ScaleCrop>
  <Company>MultiDVD Team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2024-04-26T16:05:00Z</dcterms:created>
  <dcterms:modified xsi:type="dcterms:W3CDTF">2024-04-26T16:09:00Z</dcterms:modified>
</cp:coreProperties>
</file>