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36" w:rsidRPr="00826390" w:rsidRDefault="00826390" w:rsidP="00826390">
      <w:pPr>
        <w:spacing w:after="0"/>
        <w:ind w:firstLine="567"/>
        <w:jc w:val="center"/>
        <w:rPr>
          <w:rFonts w:ascii="Times New Roman" w:hAnsi="Times New Roman" w:cs="Times New Roman"/>
          <w:b/>
          <w:sz w:val="24"/>
          <w:szCs w:val="24"/>
        </w:rPr>
      </w:pPr>
      <w:r w:rsidRPr="00826390">
        <w:rPr>
          <w:rFonts w:ascii="Times New Roman" w:hAnsi="Times New Roman" w:cs="Times New Roman"/>
          <w:b/>
          <w:sz w:val="24"/>
          <w:szCs w:val="24"/>
        </w:rPr>
        <w:t>Роль</w:t>
      </w:r>
      <w:r w:rsidR="00780B9A" w:rsidRPr="00826390">
        <w:rPr>
          <w:rFonts w:ascii="Times New Roman" w:hAnsi="Times New Roman" w:cs="Times New Roman"/>
          <w:b/>
          <w:sz w:val="24"/>
          <w:szCs w:val="24"/>
        </w:rPr>
        <w:t xml:space="preserve"> </w:t>
      </w:r>
      <w:proofErr w:type="spellStart"/>
      <w:r w:rsidR="00780B9A" w:rsidRPr="00826390">
        <w:rPr>
          <w:rFonts w:ascii="Times New Roman" w:hAnsi="Times New Roman" w:cs="Times New Roman"/>
          <w:b/>
          <w:sz w:val="24"/>
          <w:szCs w:val="24"/>
        </w:rPr>
        <w:t>тьютор</w:t>
      </w:r>
      <w:r w:rsidRPr="00826390">
        <w:rPr>
          <w:rFonts w:ascii="Times New Roman" w:hAnsi="Times New Roman" w:cs="Times New Roman"/>
          <w:b/>
          <w:sz w:val="24"/>
          <w:szCs w:val="24"/>
        </w:rPr>
        <w:t>а</w:t>
      </w:r>
      <w:proofErr w:type="spellEnd"/>
      <w:r w:rsidR="00780B9A" w:rsidRPr="00826390">
        <w:rPr>
          <w:rFonts w:ascii="Times New Roman" w:hAnsi="Times New Roman" w:cs="Times New Roman"/>
          <w:b/>
          <w:sz w:val="24"/>
          <w:szCs w:val="24"/>
        </w:rPr>
        <w:t xml:space="preserve"> в </w:t>
      </w:r>
      <w:r w:rsidR="00DF45B1" w:rsidRPr="00826390">
        <w:rPr>
          <w:rFonts w:ascii="Times New Roman" w:hAnsi="Times New Roman" w:cs="Times New Roman"/>
          <w:b/>
          <w:sz w:val="24"/>
          <w:szCs w:val="24"/>
        </w:rPr>
        <w:t>современной системе образования</w:t>
      </w:r>
    </w:p>
    <w:p w:rsidR="00EA352E" w:rsidRPr="00826390" w:rsidRDefault="00EA352E" w:rsidP="00826390">
      <w:pPr>
        <w:spacing w:after="0" w:line="276" w:lineRule="auto"/>
        <w:ind w:firstLine="567"/>
        <w:jc w:val="both"/>
        <w:rPr>
          <w:rFonts w:ascii="Times New Roman" w:hAnsi="Times New Roman" w:cs="Times New Roman"/>
          <w:sz w:val="24"/>
          <w:szCs w:val="24"/>
        </w:rPr>
      </w:pPr>
      <w:r w:rsidRPr="00826390">
        <w:rPr>
          <w:rFonts w:ascii="Times New Roman" w:hAnsi="Times New Roman" w:cs="Times New Roman"/>
          <w:sz w:val="24"/>
          <w:szCs w:val="24"/>
        </w:rPr>
        <w:t>Современный уровень развития человеческой цивилизации, как уже отмечалось выше, ставит перед образованием задачу – формирование и развитие человека компетентного, свободного, инициативного, ответственного, умеющего действовать в условиях неопределенности. Решение этой задачи невозможно без появления в образовании новой педагогической фигуры, позиции, профессии</w:t>
      </w:r>
      <w:r w:rsidR="00826390">
        <w:rPr>
          <w:rFonts w:ascii="Times New Roman" w:hAnsi="Times New Roman" w:cs="Times New Roman"/>
          <w:sz w:val="24"/>
          <w:szCs w:val="24"/>
        </w:rPr>
        <w:t xml:space="preserve"> – </w:t>
      </w:r>
      <w:proofErr w:type="spellStart"/>
      <w:r w:rsidRPr="00826390">
        <w:rPr>
          <w:rFonts w:ascii="Times New Roman" w:hAnsi="Times New Roman" w:cs="Times New Roman"/>
          <w:sz w:val="24"/>
          <w:szCs w:val="24"/>
        </w:rPr>
        <w:t>тьютора</w:t>
      </w:r>
      <w:proofErr w:type="spellEnd"/>
      <w:r w:rsidRPr="00826390">
        <w:rPr>
          <w:rFonts w:ascii="Times New Roman" w:hAnsi="Times New Roman" w:cs="Times New Roman"/>
          <w:sz w:val="24"/>
          <w:szCs w:val="24"/>
        </w:rPr>
        <w:t xml:space="preserve">, обеспечивающего индивидуализацию образования. </w:t>
      </w:r>
    </w:p>
    <w:p w:rsidR="00780B9A" w:rsidRPr="00826390" w:rsidRDefault="00780B9A" w:rsidP="00826390">
      <w:pPr>
        <w:shd w:val="clear" w:color="auto" w:fill="FFFFFF"/>
        <w:spacing w:after="0" w:line="276" w:lineRule="auto"/>
        <w:ind w:firstLine="567"/>
        <w:jc w:val="both"/>
        <w:outlineLvl w:val="1"/>
        <w:rPr>
          <w:rFonts w:ascii="Times New Roman" w:eastAsia="Times New Roman" w:hAnsi="Times New Roman" w:cs="Times New Roman"/>
          <w:b/>
          <w:bCs/>
          <w:color w:val="000000"/>
          <w:sz w:val="24"/>
          <w:szCs w:val="24"/>
          <w:lang w:eastAsia="ru-RU"/>
        </w:rPr>
      </w:pPr>
      <w:proofErr w:type="spellStart"/>
      <w:r w:rsidRPr="00826390">
        <w:rPr>
          <w:rFonts w:ascii="Times New Roman" w:eastAsia="Times New Roman" w:hAnsi="Times New Roman" w:cs="Times New Roman"/>
          <w:b/>
          <w:bCs/>
          <w:color w:val="000000"/>
          <w:sz w:val="24"/>
          <w:szCs w:val="24"/>
          <w:lang w:eastAsia="ru-RU"/>
        </w:rPr>
        <w:t>Тьютор</w:t>
      </w:r>
      <w:proofErr w:type="spellEnd"/>
      <w:r w:rsidRPr="00826390">
        <w:rPr>
          <w:rFonts w:ascii="Times New Roman" w:eastAsia="Times New Roman" w:hAnsi="Times New Roman" w:cs="Times New Roman"/>
          <w:b/>
          <w:bCs/>
          <w:color w:val="000000"/>
          <w:sz w:val="24"/>
          <w:szCs w:val="24"/>
          <w:lang w:eastAsia="ru-RU"/>
        </w:rPr>
        <w:t xml:space="preserve"> </w:t>
      </w:r>
      <w:r w:rsidR="00826390">
        <w:rPr>
          <w:rFonts w:ascii="Times New Roman" w:eastAsia="Times New Roman" w:hAnsi="Times New Roman" w:cs="Times New Roman"/>
          <w:b/>
          <w:bCs/>
          <w:color w:val="000000"/>
          <w:sz w:val="24"/>
          <w:szCs w:val="24"/>
          <w:lang w:eastAsia="ru-RU"/>
        </w:rPr>
        <w:t xml:space="preserve">– </w:t>
      </w:r>
      <w:r w:rsidRPr="00826390">
        <w:rPr>
          <w:rFonts w:ascii="Times New Roman" w:eastAsia="Times New Roman" w:hAnsi="Times New Roman" w:cs="Times New Roman"/>
          <w:b/>
          <w:bCs/>
          <w:color w:val="000000"/>
          <w:sz w:val="24"/>
          <w:szCs w:val="24"/>
          <w:lang w:eastAsia="ru-RU"/>
        </w:rPr>
        <w:t>наставник и друг </w:t>
      </w:r>
    </w:p>
    <w:p w:rsidR="00780B9A" w:rsidRPr="00826390" w:rsidRDefault="00780B9A" w:rsidP="00826390">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proofErr w:type="spellStart"/>
      <w:r w:rsidRPr="00826390">
        <w:rPr>
          <w:rFonts w:ascii="Times New Roman" w:eastAsia="Times New Roman" w:hAnsi="Times New Roman" w:cs="Times New Roman"/>
          <w:color w:val="000000"/>
          <w:sz w:val="24"/>
          <w:szCs w:val="24"/>
          <w:lang w:eastAsia="ru-RU"/>
        </w:rPr>
        <w:t>Тьютор</w:t>
      </w:r>
      <w:proofErr w:type="spellEnd"/>
      <w:r w:rsidR="00826390">
        <w:rPr>
          <w:rFonts w:ascii="Times New Roman" w:eastAsia="Times New Roman" w:hAnsi="Times New Roman" w:cs="Times New Roman"/>
          <w:color w:val="000000"/>
          <w:sz w:val="24"/>
          <w:szCs w:val="24"/>
          <w:lang w:eastAsia="ru-RU"/>
        </w:rPr>
        <w:t xml:space="preserve"> – </w:t>
      </w:r>
      <w:r w:rsidRPr="00826390">
        <w:rPr>
          <w:rFonts w:ascii="Times New Roman" w:eastAsia="Times New Roman" w:hAnsi="Times New Roman" w:cs="Times New Roman"/>
          <w:color w:val="000000"/>
          <w:sz w:val="24"/>
          <w:szCs w:val="24"/>
          <w:lang w:eastAsia="ru-RU"/>
        </w:rPr>
        <w:t>это специалист, который изучает интересы ребёнка и создаёт среду для его развития. </w:t>
      </w:r>
    </w:p>
    <w:p w:rsidR="00780B9A" w:rsidRPr="00826390" w:rsidRDefault="00780B9A" w:rsidP="00826390">
      <w:pPr>
        <w:spacing w:after="0" w:line="276" w:lineRule="auto"/>
        <w:ind w:firstLine="567"/>
        <w:jc w:val="both"/>
        <w:rPr>
          <w:rFonts w:ascii="Times New Roman" w:hAnsi="Times New Roman" w:cs="Times New Roman"/>
          <w:sz w:val="24"/>
          <w:szCs w:val="24"/>
        </w:rPr>
      </w:pPr>
      <w:r w:rsidRPr="00826390">
        <w:rPr>
          <w:rFonts w:ascii="Times New Roman" w:hAnsi="Times New Roman" w:cs="Times New Roman"/>
          <w:sz w:val="24"/>
          <w:szCs w:val="24"/>
        </w:rPr>
        <w:t xml:space="preserve">В переводе с </w:t>
      </w:r>
      <w:proofErr w:type="gramStart"/>
      <w:r w:rsidRPr="00826390">
        <w:rPr>
          <w:rFonts w:ascii="Times New Roman" w:hAnsi="Times New Roman" w:cs="Times New Roman"/>
          <w:sz w:val="24"/>
          <w:szCs w:val="24"/>
        </w:rPr>
        <w:t>латинского</w:t>
      </w:r>
      <w:proofErr w:type="gramEnd"/>
      <w:r w:rsidRPr="00826390">
        <w:rPr>
          <w:rFonts w:ascii="Times New Roman" w:hAnsi="Times New Roman" w:cs="Times New Roman"/>
          <w:sz w:val="24"/>
          <w:szCs w:val="24"/>
        </w:rPr>
        <w:t xml:space="preserve"> </w:t>
      </w:r>
      <w:proofErr w:type="spellStart"/>
      <w:r w:rsidRPr="00826390">
        <w:rPr>
          <w:rFonts w:ascii="Times New Roman" w:hAnsi="Times New Roman" w:cs="Times New Roman"/>
          <w:sz w:val="24"/>
          <w:szCs w:val="24"/>
        </w:rPr>
        <w:t>тьютор</w:t>
      </w:r>
      <w:proofErr w:type="spellEnd"/>
      <w:r w:rsidR="00826390">
        <w:rPr>
          <w:rFonts w:ascii="Times New Roman" w:hAnsi="Times New Roman" w:cs="Times New Roman"/>
          <w:sz w:val="24"/>
          <w:szCs w:val="24"/>
        </w:rPr>
        <w:t xml:space="preserve"> – </w:t>
      </w:r>
      <w:r w:rsidRPr="00826390">
        <w:rPr>
          <w:rFonts w:ascii="Times New Roman" w:hAnsi="Times New Roman" w:cs="Times New Roman"/>
          <w:sz w:val="24"/>
          <w:szCs w:val="24"/>
        </w:rPr>
        <w:t>это наставник. Они появились ещё в XIV веке в Британских университетах</w:t>
      </w:r>
      <w:r w:rsidR="00826390">
        <w:rPr>
          <w:rFonts w:ascii="Times New Roman" w:hAnsi="Times New Roman" w:cs="Times New Roman"/>
          <w:sz w:val="24"/>
          <w:szCs w:val="24"/>
        </w:rPr>
        <w:t xml:space="preserve"> – </w:t>
      </w:r>
      <w:r w:rsidRPr="00826390">
        <w:rPr>
          <w:rFonts w:ascii="Times New Roman" w:hAnsi="Times New Roman" w:cs="Times New Roman"/>
          <w:sz w:val="24"/>
          <w:szCs w:val="24"/>
        </w:rPr>
        <w:t>Оксфорде и Кембридже</w:t>
      </w:r>
      <w:r w:rsidR="00826390">
        <w:rPr>
          <w:rFonts w:ascii="Times New Roman" w:hAnsi="Times New Roman" w:cs="Times New Roman"/>
          <w:sz w:val="24"/>
          <w:szCs w:val="24"/>
        </w:rPr>
        <w:t xml:space="preserve"> – </w:t>
      </w:r>
      <w:r w:rsidRPr="00826390">
        <w:rPr>
          <w:rFonts w:ascii="Times New Roman" w:hAnsi="Times New Roman" w:cs="Times New Roman"/>
          <w:sz w:val="24"/>
          <w:szCs w:val="24"/>
        </w:rPr>
        <w:t>и были посредниками между профессорами и студентами: помогали составить расписание, объясняли, как применять академические знания в реальном мире. </w:t>
      </w:r>
    </w:p>
    <w:p w:rsidR="00780B9A" w:rsidRPr="00826390" w:rsidRDefault="00780B9A" w:rsidP="00826390">
      <w:pPr>
        <w:spacing w:after="0" w:line="276" w:lineRule="auto"/>
        <w:ind w:firstLine="567"/>
        <w:jc w:val="both"/>
        <w:rPr>
          <w:rFonts w:ascii="Times New Roman" w:hAnsi="Times New Roman" w:cs="Times New Roman"/>
          <w:sz w:val="24"/>
          <w:szCs w:val="24"/>
        </w:rPr>
      </w:pPr>
      <w:r w:rsidRPr="00826390">
        <w:rPr>
          <w:rFonts w:ascii="Times New Roman" w:hAnsi="Times New Roman" w:cs="Times New Roman"/>
          <w:sz w:val="24"/>
          <w:szCs w:val="24"/>
        </w:rPr>
        <w:t xml:space="preserve">Со временем функции </w:t>
      </w:r>
      <w:proofErr w:type="spellStart"/>
      <w:r w:rsidRPr="00826390">
        <w:rPr>
          <w:rFonts w:ascii="Times New Roman" w:hAnsi="Times New Roman" w:cs="Times New Roman"/>
          <w:sz w:val="24"/>
          <w:szCs w:val="24"/>
        </w:rPr>
        <w:t>тьютора</w:t>
      </w:r>
      <w:proofErr w:type="spellEnd"/>
      <w:r w:rsidRPr="00826390">
        <w:rPr>
          <w:rFonts w:ascii="Times New Roman" w:hAnsi="Times New Roman" w:cs="Times New Roman"/>
          <w:sz w:val="24"/>
          <w:szCs w:val="24"/>
        </w:rPr>
        <w:t xml:space="preserve"> значительно расширились. Этот специалист работает по принципу индивидуализации образовательного процесса: стандартизированное обучение не всегда эффективно, поэтому сейчас многие стремятся перевести своих детей на индивидуальный образовательный маршрут или семейное обучение. </w:t>
      </w:r>
      <w:r w:rsidR="00EA352E" w:rsidRPr="00826390">
        <w:rPr>
          <w:rFonts w:ascii="Times New Roman" w:hAnsi="Times New Roman" w:cs="Times New Roman"/>
          <w:sz w:val="24"/>
          <w:szCs w:val="24"/>
        </w:rPr>
        <w:t xml:space="preserve">В современном образовании </w:t>
      </w:r>
      <w:proofErr w:type="spellStart"/>
      <w:r w:rsidR="00EA352E" w:rsidRPr="00826390">
        <w:rPr>
          <w:rFonts w:ascii="Times New Roman" w:hAnsi="Times New Roman" w:cs="Times New Roman"/>
          <w:sz w:val="24"/>
          <w:szCs w:val="24"/>
        </w:rPr>
        <w:t>тьютор</w:t>
      </w:r>
      <w:proofErr w:type="spellEnd"/>
      <w:r w:rsidR="00826390">
        <w:rPr>
          <w:rFonts w:ascii="Times New Roman" w:hAnsi="Times New Roman" w:cs="Times New Roman"/>
          <w:sz w:val="24"/>
          <w:szCs w:val="24"/>
        </w:rPr>
        <w:t xml:space="preserve"> – </w:t>
      </w:r>
      <w:r w:rsidR="00EA352E" w:rsidRPr="00826390">
        <w:rPr>
          <w:rFonts w:ascii="Times New Roman" w:hAnsi="Times New Roman" w:cs="Times New Roman"/>
          <w:sz w:val="24"/>
          <w:szCs w:val="24"/>
        </w:rPr>
        <w:t xml:space="preserve">незаменимый человек. Он поможет сделать процесс обучения наиболее эффективным именно для вашего ребёнка. На семейном образовании роль </w:t>
      </w:r>
      <w:proofErr w:type="spellStart"/>
      <w:r w:rsidR="00EA352E" w:rsidRPr="00826390">
        <w:rPr>
          <w:rFonts w:ascii="Times New Roman" w:hAnsi="Times New Roman" w:cs="Times New Roman"/>
          <w:sz w:val="24"/>
          <w:szCs w:val="24"/>
        </w:rPr>
        <w:t>тьютора</w:t>
      </w:r>
      <w:proofErr w:type="spellEnd"/>
      <w:r w:rsidR="00EA352E" w:rsidRPr="00826390">
        <w:rPr>
          <w:rFonts w:ascii="Times New Roman" w:hAnsi="Times New Roman" w:cs="Times New Roman"/>
          <w:sz w:val="24"/>
          <w:szCs w:val="24"/>
        </w:rPr>
        <w:t xml:space="preserve"> особенно важна, потому что родителям без педагогического опыта бывает трудно грамотно составить индивидуальный план обучения.</w:t>
      </w:r>
    </w:p>
    <w:p w:rsidR="00780B9A" w:rsidRPr="00826390" w:rsidRDefault="00780B9A" w:rsidP="00826390">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826390">
        <w:rPr>
          <w:rFonts w:ascii="Times New Roman" w:eastAsia="Times New Roman" w:hAnsi="Times New Roman" w:cs="Times New Roman"/>
          <w:color w:val="000000"/>
          <w:sz w:val="24"/>
          <w:szCs w:val="24"/>
          <w:lang w:eastAsia="ru-RU"/>
        </w:rPr>
        <w:t xml:space="preserve">Программа </w:t>
      </w:r>
      <w:proofErr w:type="spellStart"/>
      <w:r w:rsidRPr="00826390">
        <w:rPr>
          <w:rFonts w:ascii="Times New Roman" w:eastAsia="Times New Roman" w:hAnsi="Times New Roman" w:cs="Times New Roman"/>
          <w:color w:val="000000"/>
          <w:sz w:val="24"/>
          <w:szCs w:val="24"/>
          <w:lang w:eastAsia="ru-RU"/>
        </w:rPr>
        <w:t>тьюторского</w:t>
      </w:r>
      <w:proofErr w:type="spellEnd"/>
      <w:r w:rsidRPr="00826390">
        <w:rPr>
          <w:rFonts w:ascii="Times New Roman" w:eastAsia="Times New Roman" w:hAnsi="Times New Roman" w:cs="Times New Roman"/>
          <w:color w:val="000000"/>
          <w:sz w:val="24"/>
          <w:szCs w:val="24"/>
          <w:lang w:eastAsia="ru-RU"/>
        </w:rPr>
        <w:t xml:space="preserve"> сопровождения полезна, если ребёнок: </w:t>
      </w:r>
    </w:p>
    <w:p w:rsidR="00780B9A" w:rsidRPr="00826390" w:rsidRDefault="00780B9A" w:rsidP="00826390">
      <w:pPr>
        <w:pStyle w:val="a5"/>
        <w:numPr>
          <w:ilvl w:val="0"/>
          <w:numId w:val="6"/>
        </w:numPr>
        <w:tabs>
          <w:tab w:val="left" w:pos="851"/>
        </w:tabs>
        <w:spacing w:line="276" w:lineRule="auto"/>
        <w:ind w:left="0" w:right="40" w:firstLine="567"/>
        <w:rPr>
          <w:rFonts w:ascii="Times New Roman" w:hAnsi="Times New Roman" w:cs="Times New Roman"/>
          <w:sz w:val="24"/>
          <w:szCs w:val="24"/>
        </w:rPr>
      </w:pPr>
      <w:r w:rsidRPr="00826390">
        <w:rPr>
          <w:rFonts w:ascii="Times New Roman" w:hAnsi="Times New Roman" w:cs="Times New Roman"/>
          <w:sz w:val="24"/>
          <w:szCs w:val="24"/>
        </w:rPr>
        <w:t>Не знает, чем он будет заниматься в будущем и не имеет интересов;</w:t>
      </w:r>
    </w:p>
    <w:p w:rsidR="00780B9A" w:rsidRPr="00826390" w:rsidRDefault="00780B9A" w:rsidP="00826390">
      <w:pPr>
        <w:pStyle w:val="a5"/>
        <w:numPr>
          <w:ilvl w:val="0"/>
          <w:numId w:val="6"/>
        </w:numPr>
        <w:tabs>
          <w:tab w:val="left" w:pos="851"/>
        </w:tabs>
        <w:spacing w:line="276" w:lineRule="auto"/>
        <w:ind w:left="0" w:right="40" w:firstLine="567"/>
        <w:rPr>
          <w:rFonts w:ascii="Times New Roman" w:hAnsi="Times New Roman" w:cs="Times New Roman"/>
          <w:sz w:val="24"/>
          <w:szCs w:val="24"/>
        </w:rPr>
      </w:pPr>
      <w:r w:rsidRPr="00826390">
        <w:rPr>
          <w:rFonts w:ascii="Times New Roman" w:hAnsi="Times New Roman" w:cs="Times New Roman"/>
          <w:sz w:val="24"/>
          <w:szCs w:val="24"/>
        </w:rPr>
        <w:t>Потерял мотивацию к получению образования;</w:t>
      </w:r>
    </w:p>
    <w:p w:rsidR="00780B9A" w:rsidRPr="00826390" w:rsidRDefault="00780B9A" w:rsidP="00826390">
      <w:pPr>
        <w:pStyle w:val="a5"/>
        <w:numPr>
          <w:ilvl w:val="0"/>
          <w:numId w:val="6"/>
        </w:numPr>
        <w:tabs>
          <w:tab w:val="left" w:pos="851"/>
        </w:tabs>
        <w:spacing w:line="276" w:lineRule="auto"/>
        <w:ind w:left="0" w:right="40" w:firstLine="567"/>
        <w:rPr>
          <w:rFonts w:ascii="Times New Roman" w:hAnsi="Times New Roman" w:cs="Times New Roman"/>
          <w:sz w:val="24"/>
          <w:szCs w:val="24"/>
        </w:rPr>
      </w:pPr>
      <w:r w:rsidRPr="00826390">
        <w:rPr>
          <w:rFonts w:ascii="Times New Roman" w:hAnsi="Times New Roman" w:cs="Times New Roman"/>
          <w:sz w:val="24"/>
          <w:szCs w:val="24"/>
        </w:rPr>
        <w:t>Хочет научиться самостоятельно ставить цели и обращаться с информацией по самообразованию;</w:t>
      </w:r>
    </w:p>
    <w:p w:rsidR="00780B9A" w:rsidRPr="00826390" w:rsidRDefault="00780B9A" w:rsidP="00826390">
      <w:pPr>
        <w:pStyle w:val="a5"/>
        <w:numPr>
          <w:ilvl w:val="0"/>
          <w:numId w:val="6"/>
        </w:numPr>
        <w:tabs>
          <w:tab w:val="left" w:pos="851"/>
        </w:tabs>
        <w:spacing w:line="276" w:lineRule="auto"/>
        <w:ind w:left="0" w:right="40" w:firstLine="567"/>
        <w:rPr>
          <w:rFonts w:ascii="Times New Roman" w:hAnsi="Times New Roman" w:cs="Times New Roman"/>
          <w:sz w:val="24"/>
          <w:szCs w:val="24"/>
        </w:rPr>
      </w:pPr>
      <w:r w:rsidRPr="00826390">
        <w:rPr>
          <w:rFonts w:ascii="Times New Roman" w:hAnsi="Times New Roman" w:cs="Times New Roman"/>
          <w:sz w:val="24"/>
          <w:szCs w:val="24"/>
        </w:rPr>
        <w:t>Планирует перейти на индивидуальный учебный план. </w:t>
      </w:r>
    </w:p>
    <w:p w:rsidR="00780B9A" w:rsidRPr="00826390" w:rsidRDefault="00780B9A" w:rsidP="00826390">
      <w:pPr>
        <w:spacing w:after="0" w:line="276" w:lineRule="auto"/>
        <w:ind w:firstLine="567"/>
        <w:jc w:val="both"/>
        <w:rPr>
          <w:rFonts w:ascii="Times New Roman" w:hAnsi="Times New Roman" w:cs="Times New Roman"/>
          <w:sz w:val="24"/>
          <w:szCs w:val="24"/>
        </w:rPr>
      </w:pPr>
      <w:r w:rsidRPr="00826390">
        <w:rPr>
          <w:rFonts w:ascii="Times New Roman" w:hAnsi="Times New Roman" w:cs="Times New Roman"/>
          <w:sz w:val="24"/>
          <w:szCs w:val="24"/>
        </w:rPr>
        <w:t xml:space="preserve">Отдельный вид </w:t>
      </w:r>
      <w:proofErr w:type="spellStart"/>
      <w:r w:rsidRPr="00826390">
        <w:rPr>
          <w:rFonts w:ascii="Times New Roman" w:hAnsi="Times New Roman" w:cs="Times New Roman"/>
          <w:sz w:val="24"/>
          <w:szCs w:val="24"/>
        </w:rPr>
        <w:t>тьюторов</w:t>
      </w:r>
      <w:proofErr w:type="spellEnd"/>
      <w:r w:rsidR="00826390">
        <w:rPr>
          <w:rFonts w:ascii="Times New Roman" w:hAnsi="Times New Roman" w:cs="Times New Roman"/>
          <w:sz w:val="24"/>
          <w:szCs w:val="24"/>
        </w:rPr>
        <w:t xml:space="preserve"> – </w:t>
      </w:r>
      <w:r w:rsidRPr="00826390">
        <w:rPr>
          <w:rFonts w:ascii="Times New Roman" w:hAnsi="Times New Roman" w:cs="Times New Roman"/>
          <w:sz w:val="24"/>
          <w:szCs w:val="24"/>
        </w:rPr>
        <w:t xml:space="preserve">специалисты сопровождения в инклюзивном образовании, которые помогают детям с ограниченными возможностями здоровья адаптироваться в обществе. В обязанности </w:t>
      </w:r>
      <w:proofErr w:type="spellStart"/>
      <w:r w:rsidRPr="00826390">
        <w:rPr>
          <w:rFonts w:ascii="Times New Roman" w:hAnsi="Times New Roman" w:cs="Times New Roman"/>
          <w:sz w:val="24"/>
          <w:szCs w:val="24"/>
        </w:rPr>
        <w:t>тьютора</w:t>
      </w:r>
      <w:proofErr w:type="spellEnd"/>
      <w:r w:rsidRPr="00826390">
        <w:rPr>
          <w:rFonts w:ascii="Times New Roman" w:hAnsi="Times New Roman" w:cs="Times New Roman"/>
          <w:sz w:val="24"/>
          <w:szCs w:val="24"/>
        </w:rPr>
        <w:t xml:space="preserve"> здесь входит организация учёбы, нахождение сильных сторон у детей и помощь в их развитии. </w:t>
      </w:r>
    </w:p>
    <w:p w:rsidR="00780B9A" w:rsidRPr="00826390" w:rsidRDefault="00780B9A" w:rsidP="0023592B">
      <w:pPr>
        <w:shd w:val="clear" w:color="auto" w:fill="FFFFFF"/>
        <w:spacing w:after="0" w:line="276" w:lineRule="auto"/>
        <w:ind w:firstLine="567"/>
        <w:jc w:val="both"/>
        <w:outlineLvl w:val="1"/>
        <w:rPr>
          <w:rFonts w:ascii="Times New Roman" w:eastAsia="Times New Roman" w:hAnsi="Times New Roman" w:cs="Times New Roman"/>
          <w:b/>
          <w:bCs/>
          <w:color w:val="000000"/>
          <w:sz w:val="24"/>
          <w:szCs w:val="24"/>
          <w:lang w:eastAsia="ru-RU"/>
        </w:rPr>
      </w:pPr>
      <w:proofErr w:type="spellStart"/>
      <w:r w:rsidRPr="00826390">
        <w:rPr>
          <w:rFonts w:ascii="Times New Roman" w:eastAsia="Times New Roman" w:hAnsi="Times New Roman" w:cs="Times New Roman"/>
          <w:b/>
          <w:bCs/>
          <w:color w:val="000000"/>
          <w:sz w:val="24"/>
          <w:szCs w:val="24"/>
          <w:lang w:eastAsia="ru-RU"/>
        </w:rPr>
        <w:t>Тьютор</w:t>
      </w:r>
      <w:proofErr w:type="spellEnd"/>
      <w:r w:rsidR="0023592B">
        <w:rPr>
          <w:rFonts w:ascii="Times New Roman" w:eastAsia="Times New Roman" w:hAnsi="Times New Roman" w:cs="Times New Roman"/>
          <w:b/>
          <w:bCs/>
          <w:color w:val="000000"/>
          <w:sz w:val="24"/>
          <w:szCs w:val="24"/>
          <w:lang w:eastAsia="ru-RU"/>
        </w:rPr>
        <w:t xml:space="preserve"> – </w:t>
      </w:r>
      <w:r w:rsidRPr="00826390">
        <w:rPr>
          <w:rFonts w:ascii="Times New Roman" w:eastAsia="Times New Roman" w:hAnsi="Times New Roman" w:cs="Times New Roman"/>
          <w:b/>
          <w:bCs/>
          <w:color w:val="000000"/>
          <w:sz w:val="24"/>
          <w:szCs w:val="24"/>
          <w:lang w:eastAsia="ru-RU"/>
        </w:rPr>
        <w:t>помощник школьника</w:t>
      </w:r>
    </w:p>
    <w:p w:rsidR="00780B9A" w:rsidRPr="00826390" w:rsidRDefault="00780B9A" w:rsidP="0023592B">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826390">
        <w:rPr>
          <w:rFonts w:ascii="Times New Roman" w:eastAsia="Times New Roman" w:hAnsi="Times New Roman" w:cs="Times New Roman"/>
          <w:color w:val="000000"/>
          <w:sz w:val="24"/>
          <w:szCs w:val="24"/>
          <w:lang w:eastAsia="ru-RU"/>
        </w:rPr>
        <w:t xml:space="preserve">Основная роль </w:t>
      </w:r>
      <w:proofErr w:type="spellStart"/>
      <w:r w:rsidRPr="00826390">
        <w:rPr>
          <w:rFonts w:ascii="Times New Roman" w:eastAsia="Times New Roman" w:hAnsi="Times New Roman" w:cs="Times New Roman"/>
          <w:color w:val="000000"/>
          <w:sz w:val="24"/>
          <w:szCs w:val="24"/>
          <w:lang w:eastAsia="ru-RU"/>
        </w:rPr>
        <w:t>тьютора</w:t>
      </w:r>
      <w:proofErr w:type="spellEnd"/>
      <w:r w:rsidRPr="00826390">
        <w:rPr>
          <w:rFonts w:ascii="Times New Roman" w:eastAsia="Times New Roman" w:hAnsi="Times New Roman" w:cs="Times New Roman"/>
          <w:color w:val="000000"/>
          <w:sz w:val="24"/>
          <w:szCs w:val="24"/>
          <w:lang w:eastAsia="ru-RU"/>
        </w:rPr>
        <w:t xml:space="preserve"> и на семейном образовании, и в школе</w:t>
      </w:r>
      <w:r w:rsidR="0023592B">
        <w:rPr>
          <w:rFonts w:ascii="Times New Roman" w:eastAsia="Times New Roman" w:hAnsi="Times New Roman" w:cs="Times New Roman"/>
          <w:color w:val="000000"/>
          <w:sz w:val="24"/>
          <w:szCs w:val="24"/>
          <w:lang w:eastAsia="ru-RU"/>
        </w:rPr>
        <w:t xml:space="preserve"> – </w:t>
      </w:r>
      <w:r w:rsidRPr="00826390">
        <w:rPr>
          <w:rFonts w:ascii="Times New Roman" w:eastAsia="Times New Roman" w:hAnsi="Times New Roman" w:cs="Times New Roman"/>
          <w:color w:val="000000"/>
          <w:sz w:val="24"/>
          <w:szCs w:val="24"/>
          <w:lang w:eastAsia="ru-RU"/>
        </w:rPr>
        <w:t xml:space="preserve">помочь ребёнку определиться с вектором развития на ближайшее будущее. Обычно для этого проводится несколько личных консультаций, а для ребёнка на семейном образовании они могут быть проведены дистанционно. Работа </w:t>
      </w:r>
      <w:proofErr w:type="spellStart"/>
      <w:r w:rsidRPr="00826390">
        <w:rPr>
          <w:rFonts w:ascii="Times New Roman" w:eastAsia="Times New Roman" w:hAnsi="Times New Roman" w:cs="Times New Roman"/>
          <w:color w:val="000000"/>
          <w:sz w:val="24"/>
          <w:szCs w:val="24"/>
          <w:lang w:eastAsia="ru-RU"/>
        </w:rPr>
        <w:t>тьютора</w:t>
      </w:r>
      <w:proofErr w:type="spellEnd"/>
      <w:r w:rsidRPr="00826390">
        <w:rPr>
          <w:rFonts w:ascii="Times New Roman" w:eastAsia="Times New Roman" w:hAnsi="Times New Roman" w:cs="Times New Roman"/>
          <w:color w:val="000000"/>
          <w:sz w:val="24"/>
          <w:szCs w:val="24"/>
          <w:lang w:eastAsia="ru-RU"/>
        </w:rPr>
        <w:t xml:space="preserve"> состоит из нескольких этапов.</w:t>
      </w:r>
    </w:p>
    <w:p w:rsidR="00B13417" w:rsidRPr="0023592B" w:rsidRDefault="00B13417" w:rsidP="0023592B">
      <w:pPr>
        <w:spacing w:after="0" w:line="276" w:lineRule="auto"/>
        <w:ind w:firstLine="567"/>
        <w:jc w:val="both"/>
        <w:rPr>
          <w:rFonts w:ascii="Times New Roman" w:hAnsi="Times New Roman" w:cs="Times New Roman"/>
          <w:b/>
          <w:sz w:val="24"/>
          <w:szCs w:val="24"/>
        </w:rPr>
      </w:pPr>
      <w:bookmarkStart w:id="0" w:name="_TOC_250012"/>
      <w:r w:rsidRPr="0023592B">
        <w:rPr>
          <w:rFonts w:ascii="Times New Roman" w:hAnsi="Times New Roman" w:cs="Times New Roman"/>
          <w:b/>
          <w:sz w:val="24"/>
          <w:szCs w:val="24"/>
        </w:rPr>
        <w:t>Профессия «</w:t>
      </w:r>
      <w:proofErr w:type="spellStart"/>
      <w:r w:rsidRPr="0023592B">
        <w:rPr>
          <w:rFonts w:ascii="Times New Roman" w:hAnsi="Times New Roman" w:cs="Times New Roman"/>
          <w:b/>
          <w:sz w:val="24"/>
          <w:szCs w:val="24"/>
        </w:rPr>
        <w:t>тьютор</w:t>
      </w:r>
      <w:proofErr w:type="spellEnd"/>
      <w:r w:rsidRPr="0023592B">
        <w:rPr>
          <w:rFonts w:ascii="Times New Roman" w:hAnsi="Times New Roman" w:cs="Times New Roman"/>
          <w:b/>
          <w:sz w:val="24"/>
          <w:szCs w:val="24"/>
        </w:rPr>
        <w:t xml:space="preserve">» в мире </w:t>
      </w:r>
      <w:bookmarkEnd w:id="0"/>
      <w:r w:rsidRPr="0023592B">
        <w:rPr>
          <w:rFonts w:ascii="Times New Roman" w:hAnsi="Times New Roman" w:cs="Times New Roman"/>
          <w:b/>
          <w:sz w:val="24"/>
          <w:szCs w:val="24"/>
        </w:rPr>
        <w:t>профессий</w:t>
      </w:r>
    </w:p>
    <w:p w:rsidR="0023592B" w:rsidRDefault="00B13417" w:rsidP="0023592B">
      <w:pPr>
        <w:spacing w:after="0" w:line="276" w:lineRule="auto"/>
        <w:ind w:firstLine="567"/>
        <w:jc w:val="both"/>
        <w:rPr>
          <w:rFonts w:ascii="Times New Roman" w:hAnsi="Times New Roman" w:cs="Times New Roman"/>
          <w:sz w:val="24"/>
          <w:szCs w:val="24"/>
        </w:rPr>
      </w:pPr>
      <w:r w:rsidRPr="0023592B">
        <w:rPr>
          <w:rFonts w:ascii="Times New Roman" w:hAnsi="Times New Roman" w:cs="Times New Roman"/>
          <w:sz w:val="24"/>
          <w:szCs w:val="24"/>
        </w:rPr>
        <w:t>Профессия «</w:t>
      </w:r>
      <w:proofErr w:type="spellStart"/>
      <w:r w:rsidRPr="0023592B">
        <w:rPr>
          <w:rFonts w:ascii="Times New Roman" w:hAnsi="Times New Roman" w:cs="Times New Roman"/>
          <w:sz w:val="24"/>
          <w:szCs w:val="24"/>
        </w:rPr>
        <w:t>тьютор</w:t>
      </w:r>
      <w:proofErr w:type="spellEnd"/>
      <w:r w:rsidRPr="0023592B">
        <w:rPr>
          <w:rFonts w:ascii="Times New Roman" w:hAnsi="Times New Roman" w:cs="Times New Roman"/>
          <w:sz w:val="24"/>
          <w:szCs w:val="24"/>
        </w:rPr>
        <w:t xml:space="preserve">», несмотря на свою более чем девятисотлетнюю историю, может быть, в условиях российской действительности отнесена к категории новых, инновационных для отечественного образования и российского общества в целом, профессий. </w:t>
      </w:r>
      <w:r w:rsidR="0023592B" w:rsidRPr="0023592B">
        <w:rPr>
          <w:rFonts w:ascii="Times New Roman" w:hAnsi="Times New Roman" w:cs="Times New Roman"/>
          <w:sz w:val="24"/>
          <w:szCs w:val="24"/>
        </w:rPr>
        <w:t>В</w:t>
      </w:r>
      <w:r w:rsidRPr="0023592B">
        <w:rPr>
          <w:rFonts w:ascii="Times New Roman" w:hAnsi="Times New Roman" w:cs="Times New Roman"/>
          <w:sz w:val="24"/>
          <w:szCs w:val="24"/>
        </w:rPr>
        <w:t xml:space="preserve"> России появилась и получила свое распространение в процессе общественного развития, в связи с необходимостью перехода российского общества на стадию информационного, постиндустриального общества.</w:t>
      </w:r>
    </w:p>
    <w:p w:rsidR="00B13417" w:rsidRPr="0023592B" w:rsidRDefault="00B13417" w:rsidP="0023592B">
      <w:pPr>
        <w:spacing w:after="0" w:line="276" w:lineRule="auto"/>
        <w:ind w:firstLine="567"/>
        <w:jc w:val="both"/>
        <w:rPr>
          <w:rFonts w:ascii="Times New Roman" w:hAnsi="Times New Roman" w:cs="Times New Roman"/>
          <w:sz w:val="24"/>
          <w:szCs w:val="24"/>
        </w:rPr>
      </w:pPr>
      <w:r w:rsidRPr="0023592B">
        <w:rPr>
          <w:rFonts w:ascii="Times New Roman" w:hAnsi="Times New Roman" w:cs="Times New Roman"/>
          <w:sz w:val="24"/>
          <w:szCs w:val="24"/>
        </w:rPr>
        <w:lastRenderedPageBreak/>
        <w:t>В настоящий момент идет становление полного цикла воспроизводства профессии «</w:t>
      </w:r>
      <w:proofErr w:type="spellStart"/>
      <w:r w:rsidRPr="0023592B">
        <w:rPr>
          <w:rFonts w:ascii="Times New Roman" w:hAnsi="Times New Roman" w:cs="Times New Roman"/>
          <w:sz w:val="24"/>
          <w:szCs w:val="24"/>
        </w:rPr>
        <w:t>тьютор</w:t>
      </w:r>
      <w:proofErr w:type="spellEnd"/>
      <w:r w:rsidRPr="0023592B">
        <w:rPr>
          <w:rFonts w:ascii="Times New Roman" w:hAnsi="Times New Roman" w:cs="Times New Roman"/>
          <w:sz w:val="24"/>
          <w:szCs w:val="24"/>
        </w:rPr>
        <w:t>», включающего в себя:</w:t>
      </w:r>
    </w:p>
    <w:p w:rsidR="00B13417" w:rsidRPr="0023592B" w:rsidRDefault="00B13417" w:rsidP="0023592B">
      <w:pPr>
        <w:pStyle w:val="a5"/>
        <w:numPr>
          <w:ilvl w:val="0"/>
          <w:numId w:val="8"/>
        </w:numPr>
        <w:tabs>
          <w:tab w:val="left" w:pos="567"/>
        </w:tabs>
        <w:spacing w:line="276" w:lineRule="auto"/>
        <w:ind w:left="0" w:right="40" w:firstLine="284"/>
        <w:rPr>
          <w:rFonts w:ascii="Times New Roman" w:hAnsi="Times New Roman" w:cs="Times New Roman"/>
          <w:sz w:val="24"/>
          <w:szCs w:val="24"/>
        </w:rPr>
      </w:pPr>
      <w:r w:rsidRPr="0023592B">
        <w:rPr>
          <w:rFonts w:ascii="Times New Roman" w:hAnsi="Times New Roman" w:cs="Times New Roman"/>
          <w:sz w:val="24"/>
          <w:szCs w:val="24"/>
        </w:rPr>
        <w:t xml:space="preserve">разработку и утверждение профессионального стандарта </w:t>
      </w:r>
      <w:proofErr w:type="spellStart"/>
      <w:r w:rsidRPr="0023592B">
        <w:rPr>
          <w:rFonts w:ascii="Times New Roman" w:hAnsi="Times New Roman" w:cs="Times New Roman"/>
          <w:sz w:val="24"/>
          <w:szCs w:val="24"/>
        </w:rPr>
        <w:t>тьюторской</w:t>
      </w:r>
      <w:proofErr w:type="spellEnd"/>
      <w:r w:rsidRPr="0023592B">
        <w:rPr>
          <w:rFonts w:ascii="Times New Roman" w:hAnsi="Times New Roman" w:cs="Times New Roman"/>
          <w:sz w:val="24"/>
          <w:szCs w:val="24"/>
        </w:rPr>
        <w:t xml:space="preserve"> деятельности;</w:t>
      </w:r>
    </w:p>
    <w:p w:rsidR="00B13417" w:rsidRPr="0023592B" w:rsidRDefault="00B13417" w:rsidP="0023592B">
      <w:pPr>
        <w:pStyle w:val="a5"/>
        <w:numPr>
          <w:ilvl w:val="0"/>
          <w:numId w:val="8"/>
        </w:numPr>
        <w:tabs>
          <w:tab w:val="left" w:pos="567"/>
        </w:tabs>
        <w:spacing w:line="276" w:lineRule="auto"/>
        <w:ind w:left="0" w:right="40" w:firstLine="284"/>
        <w:rPr>
          <w:rFonts w:ascii="Times New Roman" w:hAnsi="Times New Roman" w:cs="Times New Roman"/>
          <w:sz w:val="24"/>
          <w:szCs w:val="24"/>
        </w:rPr>
      </w:pPr>
      <w:r w:rsidRPr="0023592B">
        <w:rPr>
          <w:rFonts w:ascii="Times New Roman" w:hAnsi="Times New Roman" w:cs="Times New Roman"/>
          <w:sz w:val="24"/>
          <w:szCs w:val="24"/>
        </w:rPr>
        <w:t xml:space="preserve">разработку и внедрение в образовательную практику образовательного стандарта подготовки </w:t>
      </w:r>
      <w:proofErr w:type="spellStart"/>
      <w:r w:rsidRPr="0023592B">
        <w:rPr>
          <w:rFonts w:ascii="Times New Roman" w:hAnsi="Times New Roman" w:cs="Times New Roman"/>
          <w:sz w:val="24"/>
          <w:szCs w:val="24"/>
        </w:rPr>
        <w:t>тьюторов</w:t>
      </w:r>
      <w:proofErr w:type="spellEnd"/>
      <w:r w:rsidRPr="0023592B">
        <w:rPr>
          <w:rFonts w:ascii="Times New Roman" w:hAnsi="Times New Roman" w:cs="Times New Roman"/>
          <w:sz w:val="24"/>
          <w:szCs w:val="24"/>
        </w:rPr>
        <w:t xml:space="preserve"> в образовательных учреждениях высшего профессионального образования и дополнительного профессионального образования;</w:t>
      </w:r>
    </w:p>
    <w:p w:rsidR="00B13417" w:rsidRPr="0023592B" w:rsidRDefault="00B13417" w:rsidP="0023592B">
      <w:pPr>
        <w:pStyle w:val="a5"/>
        <w:numPr>
          <w:ilvl w:val="0"/>
          <w:numId w:val="8"/>
        </w:numPr>
        <w:tabs>
          <w:tab w:val="left" w:pos="567"/>
        </w:tabs>
        <w:spacing w:line="276" w:lineRule="auto"/>
        <w:ind w:left="0" w:right="40" w:firstLine="284"/>
        <w:rPr>
          <w:rFonts w:ascii="Times New Roman" w:hAnsi="Times New Roman" w:cs="Times New Roman"/>
          <w:sz w:val="24"/>
          <w:szCs w:val="24"/>
        </w:rPr>
      </w:pPr>
      <w:r w:rsidRPr="0023592B">
        <w:rPr>
          <w:rFonts w:ascii="Times New Roman" w:hAnsi="Times New Roman" w:cs="Times New Roman"/>
          <w:sz w:val="24"/>
          <w:szCs w:val="24"/>
        </w:rPr>
        <w:t xml:space="preserve">профессиональную образовательную подготовку </w:t>
      </w:r>
      <w:proofErr w:type="spellStart"/>
      <w:r w:rsidRPr="0023592B">
        <w:rPr>
          <w:rFonts w:ascii="Times New Roman" w:hAnsi="Times New Roman" w:cs="Times New Roman"/>
          <w:sz w:val="24"/>
          <w:szCs w:val="24"/>
        </w:rPr>
        <w:t>тьюторов</w:t>
      </w:r>
      <w:proofErr w:type="spellEnd"/>
      <w:r w:rsidRPr="0023592B">
        <w:rPr>
          <w:rFonts w:ascii="Times New Roman" w:hAnsi="Times New Roman" w:cs="Times New Roman"/>
          <w:sz w:val="24"/>
          <w:szCs w:val="24"/>
        </w:rPr>
        <w:t xml:space="preserve"> в образовательных учреждениях высшего профессионального образования и дополнительного профессионального образования;</w:t>
      </w:r>
    </w:p>
    <w:p w:rsidR="00B13417" w:rsidRPr="0023592B" w:rsidRDefault="00B13417" w:rsidP="0023592B">
      <w:pPr>
        <w:pStyle w:val="a5"/>
        <w:numPr>
          <w:ilvl w:val="0"/>
          <w:numId w:val="8"/>
        </w:numPr>
        <w:tabs>
          <w:tab w:val="left" w:pos="567"/>
        </w:tabs>
        <w:spacing w:line="276" w:lineRule="auto"/>
        <w:ind w:left="0" w:right="40" w:firstLine="284"/>
        <w:rPr>
          <w:rFonts w:ascii="Times New Roman" w:hAnsi="Times New Roman" w:cs="Times New Roman"/>
          <w:sz w:val="24"/>
          <w:szCs w:val="24"/>
        </w:rPr>
      </w:pPr>
      <w:proofErr w:type="gramStart"/>
      <w:r w:rsidRPr="0023592B">
        <w:rPr>
          <w:rFonts w:ascii="Times New Roman" w:hAnsi="Times New Roman" w:cs="Times New Roman"/>
          <w:sz w:val="24"/>
          <w:szCs w:val="24"/>
        </w:rPr>
        <w:t>процедуру</w:t>
      </w:r>
      <w:proofErr w:type="gramEnd"/>
      <w:r w:rsidRPr="0023592B">
        <w:rPr>
          <w:rFonts w:ascii="Times New Roman" w:hAnsi="Times New Roman" w:cs="Times New Roman"/>
          <w:sz w:val="24"/>
          <w:szCs w:val="24"/>
        </w:rPr>
        <w:t xml:space="preserve"> оценки и сертификации профессиональных </w:t>
      </w:r>
      <w:proofErr w:type="spellStart"/>
      <w:r w:rsidRPr="0023592B">
        <w:rPr>
          <w:rFonts w:ascii="Times New Roman" w:hAnsi="Times New Roman" w:cs="Times New Roman"/>
          <w:sz w:val="24"/>
          <w:szCs w:val="24"/>
        </w:rPr>
        <w:t>тьюторских</w:t>
      </w:r>
      <w:proofErr w:type="spellEnd"/>
      <w:r w:rsidRPr="0023592B">
        <w:rPr>
          <w:rFonts w:ascii="Times New Roman" w:hAnsi="Times New Roman" w:cs="Times New Roman"/>
          <w:sz w:val="24"/>
          <w:szCs w:val="24"/>
        </w:rPr>
        <w:t xml:space="preserve"> квалификаций.</w:t>
      </w:r>
    </w:p>
    <w:p w:rsidR="00B13417" w:rsidRPr="0023592B" w:rsidRDefault="00B13417" w:rsidP="0023592B">
      <w:pPr>
        <w:spacing w:after="0" w:line="276" w:lineRule="auto"/>
        <w:ind w:firstLine="567"/>
        <w:jc w:val="both"/>
        <w:rPr>
          <w:rFonts w:ascii="Times New Roman" w:hAnsi="Times New Roman" w:cs="Times New Roman"/>
          <w:sz w:val="24"/>
          <w:szCs w:val="24"/>
        </w:rPr>
      </w:pPr>
      <w:r w:rsidRPr="0023592B">
        <w:rPr>
          <w:rFonts w:ascii="Times New Roman" w:hAnsi="Times New Roman" w:cs="Times New Roman"/>
          <w:sz w:val="24"/>
          <w:szCs w:val="24"/>
        </w:rPr>
        <w:t>Профессию «</w:t>
      </w:r>
      <w:proofErr w:type="spellStart"/>
      <w:r w:rsidRPr="0023592B">
        <w:rPr>
          <w:rFonts w:ascii="Times New Roman" w:hAnsi="Times New Roman" w:cs="Times New Roman"/>
          <w:sz w:val="24"/>
          <w:szCs w:val="24"/>
        </w:rPr>
        <w:t>тьютор</w:t>
      </w:r>
      <w:proofErr w:type="spellEnd"/>
      <w:r w:rsidRPr="0023592B">
        <w:rPr>
          <w:rFonts w:ascii="Times New Roman" w:hAnsi="Times New Roman" w:cs="Times New Roman"/>
          <w:sz w:val="24"/>
          <w:szCs w:val="24"/>
        </w:rPr>
        <w:t xml:space="preserve">» можно отнести к типу профессий «человек-человек», к классу преобразующих профессий. </w:t>
      </w:r>
      <w:r w:rsidR="0023592B">
        <w:rPr>
          <w:rFonts w:ascii="Times New Roman" w:hAnsi="Times New Roman" w:cs="Times New Roman"/>
          <w:sz w:val="24"/>
          <w:szCs w:val="24"/>
        </w:rPr>
        <w:t>Она</w:t>
      </w:r>
      <w:r w:rsidRPr="0023592B">
        <w:rPr>
          <w:rFonts w:ascii="Times New Roman" w:hAnsi="Times New Roman" w:cs="Times New Roman"/>
          <w:sz w:val="24"/>
          <w:szCs w:val="24"/>
        </w:rPr>
        <w:t xml:space="preserve"> основана на установлени</w:t>
      </w:r>
      <w:r w:rsidR="0023592B">
        <w:rPr>
          <w:rFonts w:ascii="Times New Roman" w:hAnsi="Times New Roman" w:cs="Times New Roman"/>
          <w:sz w:val="24"/>
          <w:szCs w:val="24"/>
        </w:rPr>
        <w:t>и</w:t>
      </w:r>
      <w:r w:rsidRPr="0023592B">
        <w:rPr>
          <w:rFonts w:ascii="Times New Roman" w:hAnsi="Times New Roman" w:cs="Times New Roman"/>
          <w:sz w:val="24"/>
          <w:szCs w:val="24"/>
        </w:rPr>
        <w:t xml:space="preserve"> взаимодействия между </w:t>
      </w:r>
      <w:proofErr w:type="spellStart"/>
      <w:r w:rsidRPr="0023592B">
        <w:rPr>
          <w:rFonts w:ascii="Times New Roman" w:hAnsi="Times New Roman" w:cs="Times New Roman"/>
          <w:sz w:val="24"/>
          <w:szCs w:val="24"/>
        </w:rPr>
        <w:t>тьютором</w:t>
      </w:r>
      <w:proofErr w:type="spellEnd"/>
      <w:r w:rsidRPr="0023592B">
        <w:rPr>
          <w:rFonts w:ascii="Times New Roman" w:hAnsi="Times New Roman" w:cs="Times New Roman"/>
          <w:sz w:val="24"/>
          <w:szCs w:val="24"/>
        </w:rPr>
        <w:t xml:space="preserve"> и </w:t>
      </w:r>
      <w:proofErr w:type="spellStart"/>
      <w:r w:rsidRPr="0023592B">
        <w:rPr>
          <w:rFonts w:ascii="Times New Roman" w:hAnsi="Times New Roman" w:cs="Times New Roman"/>
          <w:sz w:val="24"/>
          <w:szCs w:val="24"/>
        </w:rPr>
        <w:t>тьюторантом</w:t>
      </w:r>
      <w:proofErr w:type="spellEnd"/>
      <w:r w:rsidRPr="0023592B">
        <w:rPr>
          <w:rFonts w:ascii="Times New Roman" w:hAnsi="Times New Roman" w:cs="Times New Roman"/>
          <w:sz w:val="24"/>
          <w:szCs w:val="24"/>
        </w:rPr>
        <w:t>. При этом</w:t>
      </w:r>
      <w:proofErr w:type="gramStart"/>
      <w:r w:rsidRPr="0023592B">
        <w:rPr>
          <w:rFonts w:ascii="Times New Roman" w:hAnsi="Times New Roman" w:cs="Times New Roman"/>
          <w:sz w:val="24"/>
          <w:szCs w:val="24"/>
        </w:rPr>
        <w:t>,</w:t>
      </w:r>
      <w:proofErr w:type="gramEnd"/>
      <w:r w:rsidRPr="0023592B">
        <w:rPr>
          <w:rFonts w:ascii="Times New Roman" w:hAnsi="Times New Roman" w:cs="Times New Roman"/>
          <w:sz w:val="24"/>
          <w:szCs w:val="24"/>
        </w:rPr>
        <w:t xml:space="preserve"> характер такого взаимодействия предполагает не отношения субъект (</w:t>
      </w:r>
      <w:proofErr w:type="spellStart"/>
      <w:r w:rsidRPr="0023592B">
        <w:rPr>
          <w:rFonts w:ascii="Times New Roman" w:hAnsi="Times New Roman" w:cs="Times New Roman"/>
          <w:sz w:val="24"/>
          <w:szCs w:val="24"/>
        </w:rPr>
        <w:t>тьютор</w:t>
      </w:r>
      <w:proofErr w:type="spellEnd"/>
      <w:r w:rsidRPr="0023592B">
        <w:rPr>
          <w:rFonts w:ascii="Times New Roman" w:hAnsi="Times New Roman" w:cs="Times New Roman"/>
          <w:sz w:val="24"/>
          <w:szCs w:val="24"/>
        </w:rPr>
        <w:t>) – объект (</w:t>
      </w:r>
      <w:proofErr w:type="spellStart"/>
      <w:r w:rsidRPr="0023592B">
        <w:rPr>
          <w:rFonts w:ascii="Times New Roman" w:hAnsi="Times New Roman" w:cs="Times New Roman"/>
          <w:sz w:val="24"/>
          <w:szCs w:val="24"/>
        </w:rPr>
        <w:t>тьюторант</w:t>
      </w:r>
      <w:proofErr w:type="spellEnd"/>
      <w:r w:rsidRPr="0023592B">
        <w:rPr>
          <w:rFonts w:ascii="Times New Roman" w:hAnsi="Times New Roman" w:cs="Times New Roman"/>
          <w:sz w:val="24"/>
          <w:szCs w:val="24"/>
        </w:rPr>
        <w:t xml:space="preserve">), а равноправные, </w:t>
      </w:r>
      <w:proofErr w:type="spellStart"/>
      <w:r w:rsidRPr="0023592B">
        <w:rPr>
          <w:rFonts w:ascii="Times New Roman" w:hAnsi="Times New Roman" w:cs="Times New Roman"/>
          <w:sz w:val="24"/>
          <w:szCs w:val="24"/>
        </w:rPr>
        <w:t>субъект-субъектные</w:t>
      </w:r>
      <w:proofErr w:type="spellEnd"/>
      <w:r w:rsidRPr="0023592B">
        <w:rPr>
          <w:rFonts w:ascii="Times New Roman" w:hAnsi="Times New Roman" w:cs="Times New Roman"/>
          <w:sz w:val="24"/>
          <w:szCs w:val="24"/>
        </w:rPr>
        <w:t xml:space="preserve"> отношения. Кроме того, предметом самих взаимоотношений между </w:t>
      </w:r>
      <w:proofErr w:type="spellStart"/>
      <w:r w:rsidRPr="0023592B">
        <w:rPr>
          <w:rFonts w:ascii="Times New Roman" w:hAnsi="Times New Roman" w:cs="Times New Roman"/>
          <w:sz w:val="24"/>
          <w:szCs w:val="24"/>
        </w:rPr>
        <w:t>тьюторантом</w:t>
      </w:r>
      <w:proofErr w:type="spellEnd"/>
      <w:r w:rsidRPr="0023592B">
        <w:rPr>
          <w:rFonts w:ascii="Times New Roman" w:hAnsi="Times New Roman" w:cs="Times New Roman"/>
          <w:sz w:val="24"/>
          <w:szCs w:val="24"/>
        </w:rPr>
        <w:t xml:space="preserve"> и </w:t>
      </w:r>
      <w:proofErr w:type="spellStart"/>
      <w:r w:rsidRPr="0023592B">
        <w:rPr>
          <w:rFonts w:ascii="Times New Roman" w:hAnsi="Times New Roman" w:cs="Times New Roman"/>
          <w:sz w:val="24"/>
          <w:szCs w:val="24"/>
        </w:rPr>
        <w:t>тьютором</w:t>
      </w:r>
      <w:proofErr w:type="spellEnd"/>
      <w:r w:rsidRPr="0023592B">
        <w:rPr>
          <w:rFonts w:ascii="Times New Roman" w:hAnsi="Times New Roman" w:cs="Times New Roman"/>
          <w:sz w:val="24"/>
          <w:szCs w:val="24"/>
        </w:rPr>
        <w:t xml:space="preserve"> является</w:t>
      </w:r>
      <w:r w:rsidR="00EB6DC7">
        <w:rPr>
          <w:rFonts w:ascii="Times New Roman" w:hAnsi="Times New Roman" w:cs="Times New Roman"/>
          <w:sz w:val="24"/>
          <w:szCs w:val="24"/>
        </w:rPr>
        <w:t xml:space="preserve"> </w:t>
      </w:r>
      <w:r w:rsidRPr="0023592B">
        <w:rPr>
          <w:rFonts w:ascii="Times New Roman" w:hAnsi="Times New Roman" w:cs="Times New Roman"/>
          <w:sz w:val="24"/>
          <w:szCs w:val="24"/>
        </w:rPr>
        <w:t xml:space="preserve">установление взаимовыгодных отношений между </w:t>
      </w:r>
      <w:proofErr w:type="spellStart"/>
      <w:r w:rsidRPr="0023592B">
        <w:rPr>
          <w:rFonts w:ascii="Times New Roman" w:hAnsi="Times New Roman" w:cs="Times New Roman"/>
          <w:sz w:val="24"/>
          <w:szCs w:val="24"/>
        </w:rPr>
        <w:t>тьюторантом</w:t>
      </w:r>
      <w:proofErr w:type="spellEnd"/>
      <w:r w:rsidRPr="0023592B">
        <w:rPr>
          <w:rFonts w:ascii="Times New Roman" w:hAnsi="Times New Roman" w:cs="Times New Roman"/>
          <w:sz w:val="24"/>
          <w:szCs w:val="24"/>
        </w:rPr>
        <w:t xml:space="preserve"> и субъектами социума, которые могут быть явными или потенциальными ресурсами в разработке и реализации </w:t>
      </w:r>
      <w:proofErr w:type="spellStart"/>
      <w:r w:rsidRPr="0023592B">
        <w:rPr>
          <w:rFonts w:ascii="Times New Roman" w:hAnsi="Times New Roman" w:cs="Times New Roman"/>
          <w:sz w:val="24"/>
          <w:szCs w:val="24"/>
        </w:rPr>
        <w:t>тьюторантом</w:t>
      </w:r>
      <w:proofErr w:type="spellEnd"/>
      <w:r w:rsidRPr="0023592B">
        <w:rPr>
          <w:rFonts w:ascii="Times New Roman" w:hAnsi="Times New Roman" w:cs="Times New Roman"/>
          <w:sz w:val="24"/>
          <w:szCs w:val="24"/>
        </w:rPr>
        <w:t xml:space="preserve"> его индивидуальной образовательной программы. В этом заключается выполнение </w:t>
      </w:r>
      <w:proofErr w:type="spellStart"/>
      <w:r w:rsidRPr="0023592B">
        <w:rPr>
          <w:rFonts w:ascii="Times New Roman" w:hAnsi="Times New Roman" w:cs="Times New Roman"/>
          <w:sz w:val="24"/>
          <w:szCs w:val="24"/>
        </w:rPr>
        <w:t>тьютором</w:t>
      </w:r>
      <w:proofErr w:type="spellEnd"/>
      <w:r w:rsidRPr="0023592B">
        <w:rPr>
          <w:rFonts w:ascii="Times New Roman" w:hAnsi="Times New Roman" w:cs="Times New Roman"/>
          <w:sz w:val="24"/>
          <w:szCs w:val="24"/>
        </w:rPr>
        <w:t xml:space="preserve"> одной из важных профессиональных функций – функций посредника, координатора взаимодействия. Когда в силу разных причин у </w:t>
      </w:r>
      <w:proofErr w:type="spellStart"/>
      <w:r w:rsidRPr="0023592B">
        <w:rPr>
          <w:rFonts w:ascii="Times New Roman" w:hAnsi="Times New Roman" w:cs="Times New Roman"/>
          <w:sz w:val="24"/>
          <w:szCs w:val="24"/>
        </w:rPr>
        <w:t>тьюторанта</w:t>
      </w:r>
      <w:proofErr w:type="spellEnd"/>
      <w:r w:rsidRPr="0023592B">
        <w:rPr>
          <w:rFonts w:ascii="Times New Roman" w:hAnsi="Times New Roman" w:cs="Times New Roman"/>
          <w:sz w:val="24"/>
          <w:szCs w:val="24"/>
        </w:rPr>
        <w:t xml:space="preserve"> возникают проблемы в коммуникации с субъектами социума, то на помощь к нему приходит </w:t>
      </w:r>
      <w:proofErr w:type="spellStart"/>
      <w:r w:rsidRPr="0023592B">
        <w:rPr>
          <w:rFonts w:ascii="Times New Roman" w:hAnsi="Times New Roman" w:cs="Times New Roman"/>
          <w:sz w:val="24"/>
          <w:szCs w:val="24"/>
        </w:rPr>
        <w:t>тьютор</w:t>
      </w:r>
      <w:proofErr w:type="spellEnd"/>
      <w:r w:rsidRPr="0023592B">
        <w:rPr>
          <w:rFonts w:ascii="Times New Roman" w:hAnsi="Times New Roman" w:cs="Times New Roman"/>
          <w:sz w:val="24"/>
          <w:szCs w:val="24"/>
        </w:rPr>
        <w:t xml:space="preserve">, который помогает налаживать социальные контакты или связи как непосредственно, так и опосредованно, через освоение </w:t>
      </w:r>
      <w:proofErr w:type="spellStart"/>
      <w:r w:rsidRPr="0023592B">
        <w:rPr>
          <w:rFonts w:ascii="Times New Roman" w:hAnsi="Times New Roman" w:cs="Times New Roman"/>
          <w:sz w:val="24"/>
          <w:szCs w:val="24"/>
        </w:rPr>
        <w:t>тьюторантом</w:t>
      </w:r>
      <w:proofErr w:type="spellEnd"/>
      <w:r w:rsidRPr="0023592B">
        <w:rPr>
          <w:rFonts w:ascii="Times New Roman" w:hAnsi="Times New Roman" w:cs="Times New Roman"/>
          <w:sz w:val="24"/>
          <w:szCs w:val="24"/>
        </w:rPr>
        <w:t xml:space="preserve"> коммуникативно-рефлексивных методик, техник, технологий, культурных форм коммуникаций.</w:t>
      </w:r>
    </w:p>
    <w:p w:rsidR="00780B9A" w:rsidRPr="00826390" w:rsidRDefault="00780B9A" w:rsidP="00EB6DC7">
      <w:pPr>
        <w:spacing w:after="0" w:line="276" w:lineRule="auto"/>
        <w:ind w:firstLine="567"/>
        <w:jc w:val="both"/>
        <w:rPr>
          <w:rFonts w:ascii="Times New Roman" w:hAnsi="Times New Roman" w:cs="Times New Roman"/>
          <w:b/>
          <w:bCs/>
          <w:sz w:val="24"/>
          <w:szCs w:val="24"/>
        </w:rPr>
      </w:pPr>
      <w:r w:rsidRPr="00826390">
        <w:rPr>
          <w:rFonts w:ascii="Times New Roman" w:hAnsi="Times New Roman" w:cs="Times New Roman"/>
          <w:b/>
          <w:bCs/>
          <w:sz w:val="24"/>
          <w:szCs w:val="24"/>
        </w:rPr>
        <w:t>Исследовать интересы ребёнка</w:t>
      </w:r>
    </w:p>
    <w:p w:rsidR="00780B9A" w:rsidRPr="00826390" w:rsidRDefault="00780B9A" w:rsidP="00EB6DC7">
      <w:pPr>
        <w:spacing w:after="0" w:line="276" w:lineRule="auto"/>
        <w:ind w:firstLine="567"/>
        <w:jc w:val="both"/>
        <w:rPr>
          <w:rFonts w:ascii="Times New Roman" w:hAnsi="Times New Roman" w:cs="Times New Roman"/>
          <w:sz w:val="24"/>
          <w:szCs w:val="24"/>
        </w:rPr>
      </w:pPr>
      <w:proofErr w:type="spellStart"/>
      <w:r w:rsidRPr="00826390">
        <w:rPr>
          <w:rFonts w:ascii="Times New Roman" w:hAnsi="Times New Roman" w:cs="Times New Roman"/>
          <w:sz w:val="24"/>
          <w:szCs w:val="24"/>
        </w:rPr>
        <w:t>Тьютор</w:t>
      </w:r>
      <w:proofErr w:type="spellEnd"/>
      <w:r w:rsidRPr="00826390">
        <w:rPr>
          <w:rFonts w:ascii="Times New Roman" w:hAnsi="Times New Roman" w:cs="Times New Roman"/>
          <w:sz w:val="24"/>
          <w:szCs w:val="24"/>
        </w:rPr>
        <w:t xml:space="preserve"> выявляет те сферы, которые интересны школьнику и могут пригодиться в будущем. Это можно узнать при помощи тестов, доверительного диалога или «проб»: практических заданий, которые </w:t>
      </w:r>
      <w:proofErr w:type="spellStart"/>
      <w:r w:rsidRPr="00826390">
        <w:rPr>
          <w:rFonts w:ascii="Times New Roman" w:hAnsi="Times New Roman" w:cs="Times New Roman"/>
          <w:sz w:val="24"/>
          <w:szCs w:val="24"/>
        </w:rPr>
        <w:t>тьютор</w:t>
      </w:r>
      <w:proofErr w:type="spellEnd"/>
      <w:r w:rsidRPr="00826390">
        <w:rPr>
          <w:rFonts w:ascii="Times New Roman" w:hAnsi="Times New Roman" w:cs="Times New Roman"/>
          <w:sz w:val="24"/>
          <w:szCs w:val="24"/>
        </w:rPr>
        <w:t xml:space="preserve"> даёт ребёнку выполнить прямо на месте или дома, например, посещение мастер-класса или образовательного мероприятия, или же ребёнок может попробовать сделать что-то своими руками. </w:t>
      </w:r>
    </w:p>
    <w:p w:rsidR="00780B9A" w:rsidRPr="00826390" w:rsidRDefault="00780B9A" w:rsidP="00EB6DC7">
      <w:pPr>
        <w:spacing w:after="0" w:line="276" w:lineRule="auto"/>
        <w:ind w:firstLine="567"/>
        <w:jc w:val="both"/>
        <w:rPr>
          <w:rFonts w:ascii="Times New Roman" w:hAnsi="Times New Roman" w:cs="Times New Roman"/>
          <w:b/>
          <w:bCs/>
          <w:sz w:val="24"/>
          <w:szCs w:val="24"/>
        </w:rPr>
      </w:pPr>
      <w:r w:rsidRPr="00826390">
        <w:rPr>
          <w:rFonts w:ascii="Times New Roman" w:hAnsi="Times New Roman" w:cs="Times New Roman"/>
          <w:b/>
          <w:bCs/>
          <w:sz w:val="24"/>
          <w:szCs w:val="24"/>
        </w:rPr>
        <w:t>Выявить сильные и слабые стороны</w:t>
      </w:r>
    </w:p>
    <w:p w:rsidR="00780B9A" w:rsidRPr="00826390" w:rsidRDefault="00780B9A" w:rsidP="00EB6DC7">
      <w:pPr>
        <w:spacing w:after="0" w:line="276" w:lineRule="auto"/>
        <w:ind w:firstLine="567"/>
        <w:jc w:val="both"/>
        <w:rPr>
          <w:rFonts w:ascii="Times New Roman" w:hAnsi="Times New Roman" w:cs="Times New Roman"/>
          <w:sz w:val="24"/>
          <w:szCs w:val="24"/>
        </w:rPr>
      </w:pPr>
      <w:r w:rsidRPr="00826390">
        <w:rPr>
          <w:rFonts w:ascii="Times New Roman" w:hAnsi="Times New Roman" w:cs="Times New Roman"/>
          <w:sz w:val="24"/>
          <w:szCs w:val="24"/>
        </w:rPr>
        <w:t xml:space="preserve">Для постановки цели и задач нужно понимать, от чего отталкиваться и с чем придётся работать. Для этого </w:t>
      </w:r>
      <w:proofErr w:type="spellStart"/>
      <w:r w:rsidRPr="00826390">
        <w:rPr>
          <w:rFonts w:ascii="Times New Roman" w:hAnsi="Times New Roman" w:cs="Times New Roman"/>
          <w:sz w:val="24"/>
          <w:szCs w:val="24"/>
        </w:rPr>
        <w:t>тьютор</w:t>
      </w:r>
      <w:proofErr w:type="spellEnd"/>
      <w:r w:rsidRPr="00826390">
        <w:rPr>
          <w:rFonts w:ascii="Times New Roman" w:hAnsi="Times New Roman" w:cs="Times New Roman"/>
          <w:sz w:val="24"/>
          <w:szCs w:val="24"/>
        </w:rPr>
        <w:t xml:space="preserve"> помогает ребёнку проанализировать свои сильные и слабые стороны, советует, </w:t>
      </w:r>
      <w:proofErr w:type="gramStart"/>
      <w:r w:rsidRPr="00826390">
        <w:rPr>
          <w:rFonts w:ascii="Times New Roman" w:hAnsi="Times New Roman" w:cs="Times New Roman"/>
          <w:sz w:val="24"/>
          <w:szCs w:val="24"/>
        </w:rPr>
        <w:t>над</w:t>
      </w:r>
      <w:proofErr w:type="gramEnd"/>
      <w:r w:rsidRPr="00826390">
        <w:rPr>
          <w:rFonts w:ascii="Times New Roman" w:hAnsi="Times New Roman" w:cs="Times New Roman"/>
          <w:sz w:val="24"/>
          <w:szCs w:val="24"/>
        </w:rPr>
        <w:t xml:space="preserve"> чем нужно поработать и как это сделать. А также во время консультаций он составляет ресурсную карту, в неё входят кружки, дополнительные занятия, возможности для самообразования, даже друзья и семья. </w:t>
      </w:r>
    </w:p>
    <w:p w:rsidR="00780B9A" w:rsidRPr="00826390" w:rsidRDefault="00780B9A" w:rsidP="00EB6DC7">
      <w:pPr>
        <w:spacing w:after="0" w:line="276" w:lineRule="auto"/>
        <w:ind w:firstLine="567"/>
        <w:jc w:val="both"/>
        <w:rPr>
          <w:rFonts w:ascii="Times New Roman" w:hAnsi="Times New Roman" w:cs="Times New Roman"/>
          <w:b/>
          <w:bCs/>
          <w:sz w:val="24"/>
          <w:szCs w:val="24"/>
        </w:rPr>
      </w:pPr>
      <w:r w:rsidRPr="00826390">
        <w:rPr>
          <w:rFonts w:ascii="Times New Roman" w:hAnsi="Times New Roman" w:cs="Times New Roman"/>
          <w:b/>
          <w:bCs/>
          <w:sz w:val="24"/>
          <w:szCs w:val="24"/>
        </w:rPr>
        <w:t>Рассказывает о профессиях </w:t>
      </w:r>
    </w:p>
    <w:p w:rsidR="00780B9A" w:rsidRPr="00826390" w:rsidRDefault="00780B9A" w:rsidP="00EB6DC7">
      <w:pPr>
        <w:spacing w:after="0" w:line="276" w:lineRule="auto"/>
        <w:ind w:firstLine="567"/>
        <w:jc w:val="both"/>
        <w:rPr>
          <w:rFonts w:ascii="Times New Roman" w:hAnsi="Times New Roman" w:cs="Times New Roman"/>
          <w:sz w:val="24"/>
          <w:szCs w:val="24"/>
        </w:rPr>
      </w:pPr>
      <w:r w:rsidRPr="00826390">
        <w:rPr>
          <w:rFonts w:ascii="Times New Roman" w:hAnsi="Times New Roman" w:cs="Times New Roman"/>
          <w:sz w:val="24"/>
          <w:szCs w:val="24"/>
        </w:rPr>
        <w:t>Профориентация</w:t>
      </w:r>
      <w:r w:rsidR="00EB6DC7">
        <w:rPr>
          <w:rFonts w:ascii="Times New Roman" w:hAnsi="Times New Roman" w:cs="Times New Roman"/>
          <w:sz w:val="24"/>
          <w:szCs w:val="24"/>
        </w:rPr>
        <w:t xml:space="preserve"> – </w:t>
      </w:r>
      <w:r w:rsidRPr="00826390">
        <w:rPr>
          <w:rFonts w:ascii="Times New Roman" w:hAnsi="Times New Roman" w:cs="Times New Roman"/>
          <w:sz w:val="24"/>
          <w:szCs w:val="24"/>
        </w:rPr>
        <w:t xml:space="preserve">важный этап деятельности </w:t>
      </w:r>
      <w:proofErr w:type="spellStart"/>
      <w:r w:rsidRPr="00826390">
        <w:rPr>
          <w:rFonts w:ascii="Times New Roman" w:hAnsi="Times New Roman" w:cs="Times New Roman"/>
          <w:sz w:val="24"/>
          <w:szCs w:val="24"/>
        </w:rPr>
        <w:t>тьютора</w:t>
      </w:r>
      <w:proofErr w:type="spellEnd"/>
      <w:r w:rsidRPr="00826390">
        <w:rPr>
          <w:rFonts w:ascii="Times New Roman" w:hAnsi="Times New Roman" w:cs="Times New Roman"/>
          <w:sz w:val="24"/>
          <w:szCs w:val="24"/>
        </w:rPr>
        <w:t xml:space="preserve">. На основе всех проведённых исследований </w:t>
      </w:r>
      <w:proofErr w:type="spellStart"/>
      <w:r w:rsidRPr="00826390">
        <w:rPr>
          <w:rFonts w:ascii="Times New Roman" w:hAnsi="Times New Roman" w:cs="Times New Roman"/>
          <w:sz w:val="24"/>
          <w:szCs w:val="24"/>
        </w:rPr>
        <w:t>тьютор</w:t>
      </w:r>
      <w:proofErr w:type="spellEnd"/>
      <w:r w:rsidRPr="00826390">
        <w:rPr>
          <w:rFonts w:ascii="Times New Roman" w:hAnsi="Times New Roman" w:cs="Times New Roman"/>
          <w:sz w:val="24"/>
          <w:szCs w:val="24"/>
        </w:rPr>
        <w:t xml:space="preserve"> подбирает несколько профессий, которые подходят ребёнку, и рассказывает о них подробнее: в чём заключается работа, тяжело ли учиться и какие предметы нужно подтянуть уже сейчас. На этом этапе </w:t>
      </w:r>
      <w:proofErr w:type="spellStart"/>
      <w:r w:rsidRPr="00826390">
        <w:rPr>
          <w:rFonts w:ascii="Times New Roman" w:hAnsi="Times New Roman" w:cs="Times New Roman"/>
          <w:sz w:val="24"/>
          <w:szCs w:val="24"/>
        </w:rPr>
        <w:t>тьютор</w:t>
      </w:r>
      <w:proofErr w:type="spellEnd"/>
      <w:r w:rsidRPr="00826390">
        <w:rPr>
          <w:rFonts w:ascii="Times New Roman" w:hAnsi="Times New Roman" w:cs="Times New Roman"/>
          <w:sz w:val="24"/>
          <w:szCs w:val="24"/>
        </w:rPr>
        <w:t xml:space="preserve"> помогает поставить образовательные цели и строит индивидуальный план обучения. </w:t>
      </w:r>
    </w:p>
    <w:p w:rsidR="00780B9A" w:rsidRPr="00826390" w:rsidRDefault="00780B9A" w:rsidP="00EB6DC7">
      <w:pPr>
        <w:spacing w:after="0" w:line="276" w:lineRule="auto"/>
        <w:ind w:firstLine="567"/>
        <w:jc w:val="both"/>
        <w:rPr>
          <w:rFonts w:ascii="Times New Roman" w:hAnsi="Times New Roman" w:cs="Times New Roman"/>
          <w:b/>
          <w:bCs/>
          <w:sz w:val="24"/>
          <w:szCs w:val="24"/>
        </w:rPr>
      </w:pPr>
      <w:r w:rsidRPr="00826390">
        <w:rPr>
          <w:rFonts w:ascii="Times New Roman" w:hAnsi="Times New Roman" w:cs="Times New Roman"/>
          <w:b/>
          <w:bCs/>
          <w:sz w:val="24"/>
          <w:szCs w:val="24"/>
        </w:rPr>
        <w:t>Связующее звено между системой и ребёнком</w:t>
      </w:r>
    </w:p>
    <w:p w:rsidR="00780B9A" w:rsidRPr="00826390" w:rsidRDefault="00780B9A" w:rsidP="00EB6DC7">
      <w:pPr>
        <w:spacing w:after="0" w:line="276" w:lineRule="auto"/>
        <w:ind w:firstLine="567"/>
        <w:jc w:val="both"/>
        <w:rPr>
          <w:rFonts w:ascii="Times New Roman" w:hAnsi="Times New Roman" w:cs="Times New Roman"/>
          <w:sz w:val="24"/>
          <w:szCs w:val="24"/>
        </w:rPr>
      </w:pPr>
      <w:proofErr w:type="spellStart"/>
      <w:r w:rsidRPr="00826390">
        <w:rPr>
          <w:rFonts w:ascii="Times New Roman" w:hAnsi="Times New Roman" w:cs="Times New Roman"/>
          <w:sz w:val="24"/>
          <w:szCs w:val="24"/>
        </w:rPr>
        <w:t>Тьюторы</w:t>
      </w:r>
      <w:proofErr w:type="spellEnd"/>
      <w:r w:rsidRPr="00826390">
        <w:rPr>
          <w:rFonts w:ascii="Times New Roman" w:hAnsi="Times New Roman" w:cs="Times New Roman"/>
          <w:sz w:val="24"/>
          <w:szCs w:val="24"/>
        </w:rPr>
        <w:t xml:space="preserve"> обязательно имеют высшее педагогическое или психолого-педагогическое образование и проходят курсы повышения квалификации. Требования к </w:t>
      </w:r>
      <w:proofErr w:type="spellStart"/>
      <w:r w:rsidRPr="00826390">
        <w:rPr>
          <w:rFonts w:ascii="Times New Roman" w:hAnsi="Times New Roman" w:cs="Times New Roman"/>
          <w:sz w:val="24"/>
          <w:szCs w:val="24"/>
        </w:rPr>
        <w:t>тьютору</w:t>
      </w:r>
      <w:proofErr w:type="spellEnd"/>
      <w:r w:rsidRPr="00826390">
        <w:rPr>
          <w:rFonts w:ascii="Times New Roman" w:hAnsi="Times New Roman" w:cs="Times New Roman"/>
          <w:sz w:val="24"/>
          <w:szCs w:val="24"/>
        </w:rPr>
        <w:t xml:space="preserve"> очень высокие, ведь для ребёнка важно, сможет ли он довериться взрослому.</w:t>
      </w:r>
    </w:p>
    <w:p w:rsidR="00780B9A" w:rsidRPr="00826390" w:rsidRDefault="00780B9A" w:rsidP="00EB6DC7">
      <w:pPr>
        <w:spacing w:after="0" w:line="276" w:lineRule="auto"/>
        <w:ind w:firstLine="567"/>
        <w:jc w:val="both"/>
        <w:rPr>
          <w:rFonts w:ascii="Times New Roman" w:hAnsi="Times New Roman" w:cs="Times New Roman"/>
          <w:sz w:val="24"/>
          <w:szCs w:val="24"/>
        </w:rPr>
      </w:pPr>
      <w:r w:rsidRPr="00826390">
        <w:rPr>
          <w:rFonts w:ascii="Times New Roman" w:hAnsi="Times New Roman" w:cs="Times New Roman"/>
          <w:sz w:val="24"/>
          <w:szCs w:val="24"/>
        </w:rPr>
        <w:lastRenderedPageBreak/>
        <w:t xml:space="preserve">Должностные обязанности наставника в школе или на семейном образовании не сильно отличаются. Длительность </w:t>
      </w:r>
      <w:proofErr w:type="spellStart"/>
      <w:r w:rsidRPr="00826390">
        <w:rPr>
          <w:rFonts w:ascii="Times New Roman" w:hAnsi="Times New Roman" w:cs="Times New Roman"/>
          <w:sz w:val="24"/>
          <w:szCs w:val="24"/>
        </w:rPr>
        <w:t>тьюторского</w:t>
      </w:r>
      <w:proofErr w:type="spellEnd"/>
      <w:r w:rsidRPr="00826390">
        <w:rPr>
          <w:rFonts w:ascii="Times New Roman" w:hAnsi="Times New Roman" w:cs="Times New Roman"/>
          <w:sz w:val="24"/>
          <w:szCs w:val="24"/>
        </w:rPr>
        <w:t xml:space="preserve"> сопровождения обсуждается индивидуально с каждым ребёнком и родителем. Это могут быть 2</w:t>
      </w:r>
      <w:r w:rsidR="00EB6DC7">
        <w:rPr>
          <w:rFonts w:ascii="Times New Roman" w:hAnsi="Times New Roman" w:cs="Times New Roman"/>
          <w:sz w:val="24"/>
          <w:szCs w:val="24"/>
        </w:rPr>
        <w:t>-</w:t>
      </w:r>
      <w:r w:rsidRPr="00826390">
        <w:rPr>
          <w:rFonts w:ascii="Times New Roman" w:hAnsi="Times New Roman" w:cs="Times New Roman"/>
          <w:sz w:val="24"/>
          <w:szCs w:val="24"/>
        </w:rPr>
        <w:t>3 встречи, а иногда это работа на несколько месяцев. </w:t>
      </w:r>
    </w:p>
    <w:p w:rsidR="00780B9A" w:rsidRPr="00826390" w:rsidRDefault="00780B9A" w:rsidP="00EB6DC7">
      <w:pPr>
        <w:spacing w:after="0" w:line="276" w:lineRule="auto"/>
        <w:ind w:firstLine="567"/>
        <w:jc w:val="both"/>
        <w:rPr>
          <w:rFonts w:ascii="Times New Roman" w:hAnsi="Times New Roman" w:cs="Times New Roman"/>
          <w:sz w:val="24"/>
          <w:szCs w:val="24"/>
        </w:rPr>
      </w:pPr>
      <w:r w:rsidRPr="00826390">
        <w:rPr>
          <w:rFonts w:ascii="Times New Roman" w:hAnsi="Times New Roman" w:cs="Times New Roman"/>
          <w:sz w:val="24"/>
          <w:szCs w:val="24"/>
        </w:rPr>
        <w:t xml:space="preserve">Обязанности </w:t>
      </w:r>
      <w:proofErr w:type="spellStart"/>
      <w:r w:rsidRPr="00826390">
        <w:rPr>
          <w:rFonts w:ascii="Times New Roman" w:hAnsi="Times New Roman" w:cs="Times New Roman"/>
          <w:sz w:val="24"/>
          <w:szCs w:val="24"/>
        </w:rPr>
        <w:t>тьютора</w:t>
      </w:r>
      <w:proofErr w:type="spellEnd"/>
      <w:r w:rsidRPr="00826390">
        <w:rPr>
          <w:rFonts w:ascii="Times New Roman" w:hAnsi="Times New Roman" w:cs="Times New Roman"/>
          <w:sz w:val="24"/>
          <w:szCs w:val="24"/>
        </w:rPr>
        <w:t>:</w:t>
      </w:r>
    </w:p>
    <w:p w:rsidR="00780B9A" w:rsidRPr="00826390" w:rsidRDefault="00780B9A" w:rsidP="00EB6DC7">
      <w:pPr>
        <w:numPr>
          <w:ilvl w:val="0"/>
          <w:numId w:val="2"/>
        </w:numPr>
        <w:spacing w:after="0" w:line="276" w:lineRule="auto"/>
        <w:ind w:left="0" w:firstLine="425"/>
        <w:jc w:val="both"/>
        <w:rPr>
          <w:rFonts w:ascii="Times New Roman" w:hAnsi="Times New Roman" w:cs="Times New Roman"/>
          <w:sz w:val="24"/>
          <w:szCs w:val="24"/>
        </w:rPr>
      </w:pPr>
      <w:r w:rsidRPr="00826390">
        <w:rPr>
          <w:rFonts w:ascii="Times New Roman" w:hAnsi="Times New Roman" w:cs="Times New Roman"/>
          <w:sz w:val="24"/>
          <w:szCs w:val="24"/>
        </w:rPr>
        <w:t>анализ личности и интересов школьника;</w:t>
      </w:r>
    </w:p>
    <w:p w:rsidR="00780B9A" w:rsidRPr="00826390" w:rsidRDefault="00780B9A" w:rsidP="00EB6DC7">
      <w:pPr>
        <w:numPr>
          <w:ilvl w:val="0"/>
          <w:numId w:val="2"/>
        </w:numPr>
        <w:spacing w:after="0" w:line="276" w:lineRule="auto"/>
        <w:ind w:left="0" w:firstLine="425"/>
        <w:jc w:val="both"/>
        <w:rPr>
          <w:rFonts w:ascii="Times New Roman" w:hAnsi="Times New Roman" w:cs="Times New Roman"/>
          <w:sz w:val="24"/>
          <w:szCs w:val="24"/>
        </w:rPr>
      </w:pPr>
      <w:r w:rsidRPr="00826390">
        <w:rPr>
          <w:rFonts w:ascii="Times New Roman" w:hAnsi="Times New Roman" w:cs="Times New Roman"/>
          <w:sz w:val="24"/>
          <w:szCs w:val="24"/>
        </w:rPr>
        <w:t>оценка ресурсов ребёнка и помощь в формулировании цели;</w:t>
      </w:r>
    </w:p>
    <w:p w:rsidR="00780B9A" w:rsidRPr="00826390" w:rsidRDefault="00780B9A" w:rsidP="00EB6DC7">
      <w:pPr>
        <w:numPr>
          <w:ilvl w:val="0"/>
          <w:numId w:val="2"/>
        </w:numPr>
        <w:spacing w:after="0" w:line="276" w:lineRule="auto"/>
        <w:ind w:left="0" w:firstLine="425"/>
        <w:jc w:val="both"/>
        <w:rPr>
          <w:rFonts w:ascii="Times New Roman" w:hAnsi="Times New Roman" w:cs="Times New Roman"/>
          <w:sz w:val="24"/>
          <w:szCs w:val="24"/>
        </w:rPr>
      </w:pPr>
      <w:r w:rsidRPr="00826390">
        <w:rPr>
          <w:rFonts w:ascii="Times New Roman" w:hAnsi="Times New Roman" w:cs="Times New Roman"/>
          <w:sz w:val="24"/>
          <w:szCs w:val="24"/>
        </w:rPr>
        <w:t>составление индивидуального плана обучения;</w:t>
      </w:r>
    </w:p>
    <w:p w:rsidR="00780B9A" w:rsidRPr="00826390" w:rsidRDefault="00780B9A" w:rsidP="00EB6DC7">
      <w:pPr>
        <w:numPr>
          <w:ilvl w:val="0"/>
          <w:numId w:val="2"/>
        </w:numPr>
        <w:spacing w:after="0" w:line="276" w:lineRule="auto"/>
        <w:ind w:left="0" w:firstLine="425"/>
        <w:jc w:val="both"/>
        <w:rPr>
          <w:rFonts w:ascii="Times New Roman" w:hAnsi="Times New Roman" w:cs="Times New Roman"/>
          <w:sz w:val="24"/>
          <w:szCs w:val="24"/>
        </w:rPr>
      </w:pPr>
      <w:r w:rsidRPr="00826390">
        <w:rPr>
          <w:rFonts w:ascii="Times New Roman" w:hAnsi="Times New Roman" w:cs="Times New Roman"/>
          <w:sz w:val="24"/>
          <w:szCs w:val="24"/>
        </w:rPr>
        <w:t>помощь в профориентации;</w:t>
      </w:r>
    </w:p>
    <w:p w:rsidR="00780B9A" w:rsidRPr="00826390" w:rsidRDefault="00780B9A" w:rsidP="00EB6DC7">
      <w:pPr>
        <w:numPr>
          <w:ilvl w:val="0"/>
          <w:numId w:val="2"/>
        </w:numPr>
        <w:spacing w:after="0" w:line="276" w:lineRule="auto"/>
        <w:ind w:left="0" w:firstLine="425"/>
        <w:jc w:val="both"/>
        <w:rPr>
          <w:rFonts w:ascii="Times New Roman" w:hAnsi="Times New Roman" w:cs="Times New Roman"/>
          <w:sz w:val="24"/>
          <w:szCs w:val="24"/>
        </w:rPr>
      </w:pPr>
      <w:r w:rsidRPr="00826390">
        <w:rPr>
          <w:rFonts w:ascii="Times New Roman" w:hAnsi="Times New Roman" w:cs="Times New Roman"/>
          <w:sz w:val="24"/>
          <w:szCs w:val="24"/>
        </w:rPr>
        <w:t>анализ деятельности и результата работы ребёнка, корректировка учебного плана;</w:t>
      </w:r>
    </w:p>
    <w:p w:rsidR="00780B9A" w:rsidRPr="00826390" w:rsidRDefault="00780B9A" w:rsidP="00EB6DC7">
      <w:pPr>
        <w:numPr>
          <w:ilvl w:val="0"/>
          <w:numId w:val="2"/>
        </w:numPr>
        <w:spacing w:after="0" w:line="276" w:lineRule="auto"/>
        <w:ind w:left="0" w:firstLine="425"/>
        <w:jc w:val="both"/>
        <w:rPr>
          <w:rFonts w:ascii="Times New Roman" w:hAnsi="Times New Roman" w:cs="Times New Roman"/>
          <w:sz w:val="24"/>
          <w:szCs w:val="24"/>
        </w:rPr>
      </w:pPr>
      <w:r w:rsidRPr="00826390">
        <w:rPr>
          <w:rFonts w:ascii="Times New Roman" w:hAnsi="Times New Roman" w:cs="Times New Roman"/>
          <w:sz w:val="24"/>
          <w:szCs w:val="24"/>
        </w:rPr>
        <w:t>обучение самостоятельной корректировке стратегии образования и преодолению проблем и трудностей самообразования;</w:t>
      </w:r>
    </w:p>
    <w:p w:rsidR="00780B9A" w:rsidRPr="00826390" w:rsidRDefault="00780B9A" w:rsidP="00EB6DC7">
      <w:pPr>
        <w:numPr>
          <w:ilvl w:val="0"/>
          <w:numId w:val="2"/>
        </w:numPr>
        <w:spacing w:after="0" w:line="276" w:lineRule="auto"/>
        <w:ind w:left="0" w:firstLine="425"/>
        <w:jc w:val="both"/>
        <w:rPr>
          <w:rFonts w:ascii="Times New Roman" w:hAnsi="Times New Roman" w:cs="Times New Roman"/>
          <w:sz w:val="24"/>
          <w:szCs w:val="24"/>
        </w:rPr>
      </w:pPr>
      <w:r w:rsidRPr="00826390">
        <w:rPr>
          <w:rFonts w:ascii="Times New Roman" w:hAnsi="Times New Roman" w:cs="Times New Roman"/>
          <w:sz w:val="24"/>
          <w:szCs w:val="24"/>
        </w:rPr>
        <w:t>мотивирование на участие в проектной и научно-исследовательской деятельности;</w:t>
      </w:r>
    </w:p>
    <w:p w:rsidR="00780B9A" w:rsidRPr="00826390" w:rsidRDefault="00780B9A" w:rsidP="00EB6DC7">
      <w:pPr>
        <w:numPr>
          <w:ilvl w:val="0"/>
          <w:numId w:val="2"/>
        </w:numPr>
        <w:spacing w:after="0" w:line="276" w:lineRule="auto"/>
        <w:ind w:left="0" w:firstLine="425"/>
        <w:jc w:val="both"/>
        <w:rPr>
          <w:rFonts w:ascii="Times New Roman" w:hAnsi="Times New Roman" w:cs="Times New Roman"/>
          <w:sz w:val="24"/>
          <w:szCs w:val="24"/>
        </w:rPr>
      </w:pPr>
      <w:r w:rsidRPr="00826390">
        <w:rPr>
          <w:rFonts w:ascii="Times New Roman" w:hAnsi="Times New Roman" w:cs="Times New Roman"/>
          <w:sz w:val="24"/>
          <w:szCs w:val="24"/>
        </w:rPr>
        <w:t>проведение встреч с педагогами и родителями для обсуждения плана обучения, его корректировки и анализа результатов (на семейном образовании это обсуждается только с родителями);</w:t>
      </w:r>
    </w:p>
    <w:p w:rsidR="00780B9A" w:rsidRPr="00826390" w:rsidRDefault="00780B9A" w:rsidP="00EB6DC7">
      <w:pPr>
        <w:numPr>
          <w:ilvl w:val="0"/>
          <w:numId w:val="2"/>
        </w:numPr>
        <w:spacing w:after="0" w:line="276" w:lineRule="auto"/>
        <w:ind w:left="0" w:firstLine="425"/>
        <w:jc w:val="both"/>
        <w:rPr>
          <w:rFonts w:ascii="Times New Roman" w:hAnsi="Times New Roman" w:cs="Times New Roman"/>
          <w:sz w:val="24"/>
          <w:szCs w:val="24"/>
        </w:rPr>
      </w:pPr>
      <w:r w:rsidRPr="00826390">
        <w:rPr>
          <w:rFonts w:ascii="Times New Roman" w:hAnsi="Times New Roman" w:cs="Times New Roman"/>
          <w:sz w:val="24"/>
          <w:szCs w:val="24"/>
        </w:rPr>
        <w:t>помощь в сочетании учёбы с другими интересами. </w:t>
      </w:r>
    </w:p>
    <w:p w:rsidR="00B13417" w:rsidRPr="00EB6DC7" w:rsidRDefault="00B13417" w:rsidP="00EB6DC7">
      <w:pPr>
        <w:spacing w:after="0" w:line="276" w:lineRule="auto"/>
        <w:ind w:firstLine="567"/>
        <w:jc w:val="both"/>
        <w:rPr>
          <w:rFonts w:ascii="Times New Roman" w:hAnsi="Times New Roman" w:cs="Times New Roman"/>
          <w:sz w:val="24"/>
          <w:szCs w:val="24"/>
        </w:rPr>
      </w:pPr>
      <w:r w:rsidRPr="00EB6DC7">
        <w:rPr>
          <w:rFonts w:ascii="Times New Roman" w:hAnsi="Times New Roman" w:cs="Times New Roman"/>
          <w:sz w:val="24"/>
          <w:szCs w:val="24"/>
        </w:rPr>
        <w:t>Важно, что профессия «</w:t>
      </w:r>
      <w:proofErr w:type="spellStart"/>
      <w:r w:rsidRPr="00EB6DC7">
        <w:rPr>
          <w:rFonts w:ascii="Times New Roman" w:hAnsi="Times New Roman" w:cs="Times New Roman"/>
          <w:sz w:val="24"/>
          <w:szCs w:val="24"/>
        </w:rPr>
        <w:t>тьютор</w:t>
      </w:r>
      <w:proofErr w:type="spellEnd"/>
      <w:r w:rsidRPr="00EB6DC7">
        <w:rPr>
          <w:rFonts w:ascii="Times New Roman" w:hAnsi="Times New Roman" w:cs="Times New Roman"/>
          <w:sz w:val="24"/>
          <w:szCs w:val="24"/>
        </w:rPr>
        <w:t xml:space="preserve">» относится к преобразующим профессиям. Именно </w:t>
      </w:r>
      <w:proofErr w:type="spellStart"/>
      <w:r w:rsidRPr="00EB6DC7">
        <w:rPr>
          <w:rFonts w:ascii="Times New Roman" w:hAnsi="Times New Roman" w:cs="Times New Roman"/>
          <w:sz w:val="24"/>
          <w:szCs w:val="24"/>
        </w:rPr>
        <w:t>тьютор</w:t>
      </w:r>
      <w:proofErr w:type="spellEnd"/>
      <w:r w:rsidRPr="00EB6DC7">
        <w:rPr>
          <w:rFonts w:ascii="Times New Roman" w:hAnsi="Times New Roman" w:cs="Times New Roman"/>
          <w:sz w:val="24"/>
          <w:szCs w:val="24"/>
        </w:rPr>
        <w:t xml:space="preserve"> призван запустить главнейший «пусковой механизм» преобразования, развития, совершенствования человека – образование. При этом под «образованием» будем пон</w:t>
      </w:r>
      <w:proofErr w:type="gramStart"/>
      <w:r w:rsidRPr="00EB6DC7">
        <w:rPr>
          <w:rFonts w:ascii="Times New Roman" w:hAnsi="Times New Roman" w:cs="Times New Roman"/>
          <w:sz w:val="24"/>
          <w:szCs w:val="24"/>
        </w:rPr>
        <w:t>и-</w:t>
      </w:r>
      <w:proofErr w:type="gramEnd"/>
      <w:r w:rsidRPr="00EB6DC7">
        <w:rPr>
          <w:rFonts w:ascii="Times New Roman" w:hAnsi="Times New Roman" w:cs="Times New Roman"/>
          <w:sz w:val="24"/>
          <w:szCs w:val="24"/>
        </w:rPr>
        <w:t xml:space="preserve"> мать не только и не столько целенаправленный процесс и результат воспитания, обучения и развития в интересах личности, общества и государства, сколько создание, осмысленное формирование каждым человеком собственного уникального, индивидуального образа в культуре.</w:t>
      </w:r>
    </w:p>
    <w:p w:rsidR="00B13417" w:rsidRPr="00EB6DC7" w:rsidRDefault="00B13417" w:rsidP="00EB6DC7">
      <w:pPr>
        <w:spacing w:after="0" w:line="276" w:lineRule="auto"/>
        <w:ind w:firstLine="567"/>
        <w:jc w:val="both"/>
        <w:rPr>
          <w:rFonts w:ascii="Times New Roman" w:hAnsi="Times New Roman" w:cs="Times New Roman"/>
          <w:sz w:val="24"/>
          <w:szCs w:val="24"/>
        </w:rPr>
      </w:pPr>
      <w:r w:rsidRPr="00EB6DC7">
        <w:rPr>
          <w:rFonts w:ascii="Times New Roman" w:hAnsi="Times New Roman" w:cs="Times New Roman"/>
          <w:sz w:val="24"/>
          <w:szCs w:val="24"/>
        </w:rPr>
        <w:t xml:space="preserve">При проектировании представителями общественной организации «Межрегиональная </w:t>
      </w:r>
      <w:proofErr w:type="spellStart"/>
      <w:r w:rsidRPr="00EB6DC7">
        <w:rPr>
          <w:rFonts w:ascii="Times New Roman" w:hAnsi="Times New Roman" w:cs="Times New Roman"/>
          <w:sz w:val="24"/>
          <w:szCs w:val="24"/>
        </w:rPr>
        <w:t>тьюторская</w:t>
      </w:r>
      <w:proofErr w:type="spellEnd"/>
      <w:r w:rsidRPr="00EB6DC7">
        <w:rPr>
          <w:rFonts w:ascii="Times New Roman" w:hAnsi="Times New Roman" w:cs="Times New Roman"/>
          <w:sz w:val="24"/>
          <w:szCs w:val="24"/>
        </w:rPr>
        <w:t xml:space="preserve"> ассоциация» отечественного варианта профессии «</w:t>
      </w:r>
      <w:proofErr w:type="spellStart"/>
      <w:r w:rsidRPr="00EB6DC7">
        <w:rPr>
          <w:rFonts w:ascii="Times New Roman" w:hAnsi="Times New Roman" w:cs="Times New Roman"/>
          <w:sz w:val="24"/>
          <w:szCs w:val="24"/>
        </w:rPr>
        <w:t>тьютор</w:t>
      </w:r>
      <w:proofErr w:type="spellEnd"/>
      <w:r w:rsidRPr="00EB6DC7">
        <w:rPr>
          <w:rFonts w:ascii="Times New Roman" w:hAnsi="Times New Roman" w:cs="Times New Roman"/>
          <w:sz w:val="24"/>
          <w:szCs w:val="24"/>
        </w:rPr>
        <w:t>», а также моделей профессионального образования, в основу были положены следующие принципы:</w:t>
      </w:r>
    </w:p>
    <w:p w:rsidR="00B13417" w:rsidRPr="00EB6DC7" w:rsidRDefault="00B13417" w:rsidP="00EB6DC7">
      <w:pPr>
        <w:pStyle w:val="a5"/>
        <w:numPr>
          <w:ilvl w:val="0"/>
          <w:numId w:val="9"/>
        </w:numPr>
        <w:tabs>
          <w:tab w:val="left" w:pos="709"/>
        </w:tabs>
        <w:spacing w:line="276" w:lineRule="auto"/>
        <w:ind w:left="0" w:firstLine="426"/>
        <w:rPr>
          <w:rFonts w:ascii="Times New Roman" w:hAnsi="Times New Roman" w:cs="Times New Roman"/>
          <w:sz w:val="24"/>
          <w:szCs w:val="24"/>
        </w:rPr>
      </w:pPr>
      <w:r w:rsidRPr="00EB6DC7">
        <w:rPr>
          <w:rFonts w:ascii="Times New Roman" w:hAnsi="Times New Roman" w:cs="Times New Roman"/>
          <w:sz w:val="24"/>
          <w:szCs w:val="24"/>
        </w:rPr>
        <w:t xml:space="preserve">взаимосвязь образовательной технологии (в том числе технологии </w:t>
      </w:r>
      <w:proofErr w:type="spellStart"/>
      <w:r w:rsidRPr="00EB6DC7">
        <w:rPr>
          <w:rFonts w:ascii="Times New Roman" w:hAnsi="Times New Roman" w:cs="Times New Roman"/>
          <w:sz w:val="24"/>
          <w:szCs w:val="24"/>
        </w:rPr>
        <w:t>тьюторского</w:t>
      </w:r>
      <w:proofErr w:type="spellEnd"/>
      <w:r w:rsidRPr="00EB6DC7">
        <w:rPr>
          <w:rFonts w:ascii="Times New Roman" w:hAnsi="Times New Roman" w:cs="Times New Roman"/>
          <w:sz w:val="24"/>
          <w:szCs w:val="24"/>
        </w:rPr>
        <w:t xml:space="preserve"> сопровождения) с этапом развития современной человеческой цивилизации (постиндустриальное, информационное общество);</w:t>
      </w:r>
    </w:p>
    <w:p w:rsidR="00B13417" w:rsidRPr="00EB6DC7" w:rsidRDefault="00B13417" w:rsidP="00EB6DC7">
      <w:pPr>
        <w:pStyle w:val="a5"/>
        <w:numPr>
          <w:ilvl w:val="0"/>
          <w:numId w:val="9"/>
        </w:numPr>
        <w:tabs>
          <w:tab w:val="left" w:pos="709"/>
        </w:tabs>
        <w:spacing w:line="276" w:lineRule="auto"/>
        <w:ind w:left="0" w:firstLine="426"/>
        <w:rPr>
          <w:rFonts w:ascii="Times New Roman" w:hAnsi="Times New Roman" w:cs="Times New Roman"/>
          <w:sz w:val="24"/>
          <w:szCs w:val="24"/>
        </w:rPr>
      </w:pPr>
      <w:r w:rsidRPr="00EB6DC7">
        <w:rPr>
          <w:rFonts w:ascii="Times New Roman" w:hAnsi="Times New Roman" w:cs="Times New Roman"/>
          <w:sz w:val="24"/>
          <w:szCs w:val="24"/>
        </w:rPr>
        <w:t>профессиональное самоопределение личности;</w:t>
      </w:r>
    </w:p>
    <w:p w:rsidR="00B13417" w:rsidRPr="00EB6DC7" w:rsidRDefault="00B13417" w:rsidP="00EB6DC7">
      <w:pPr>
        <w:pStyle w:val="a5"/>
        <w:numPr>
          <w:ilvl w:val="0"/>
          <w:numId w:val="9"/>
        </w:numPr>
        <w:tabs>
          <w:tab w:val="left" w:pos="709"/>
        </w:tabs>
        <w:spacing w:line="276" w:lineRule="auto"/>
        <w:ind w:left="0" w:firstLine="426"/>
        <w:rPr>
          <w:rFonts w:ascii="Times New Roman" w:hAnsi="Times New Roman" w:cs="Times New Roman"/>
          <w:sz w:val="24"/>
          <w:szCs w:val="24"/>
        </w:rPr>
      </w:pPr>
      <w:proofErr w:type="gramStart"/>
      <w:r w:rsidRPr="00EB6DC7">
        <w:rPr>
          <w:rFonts w:ascii="Times New Roman" w:hAnsi="Times New Roman" w:cs="Times New Roman"/>
          <w:sz w:val="24"/>
          <w:szCs w:val="24"/>
        </w:rPr>
        <w:t>прогностическое</w:t>
      </w:r>
      <w:proofErr w:type="gramEnd"/>
      <w:r w:rsidRPr="00EB6DC7">
        <w:rPr>
          <w:rFonts w:ascii="Times New Roman" w:hAnsi="Times New Roman" w:cs="Times New Roman"/>
          <w:sz w:val="24"/>
          <w:szCs w:val="24"/>
        </w:rPr>
        <w:t xml:space="preserve"> отражение инновационного содержания профессий и др.</w:t>
      </w:r>
    </w:p>
    <w:p w:rsidR="00B13417" w:rsidRPr="00EB6DC7" w:rsidRDefault="00B13417" w:rsidP="00EB6DC7">
      <w:pPr>
        <w:pStyle w:val="a5"/>
        <w:numPr>
          <w:ilvl w:val="0"/>
          <w:numId w:val="9"/>
        </w:numPr>
        <w:tabs>
          <w:tab w:val="left" w:pos="709"/>
        </w:tabs>
        <w:spacing w:line="276" w:lineRule="auto"/>
        <w:ind w:left="0" w:firstLine="426"/>
        <w:rPr>
          <w:rFonts w:ascii="Times New Roman" w:hAnsi="Times New Roman" w:cs="Times New Roman"/>
          <w:sz w:val="24"/>
          <w:szCs w:val="24"/>
        </w:rPr>
      </w:pPr>
      <w:r w:rsidRPr="00EB6DC7">
        <w:rPr>
          <w:rFonts w:ascii="Times New Roman" w:hAnsi="Times New Roman" w:cs="Times New Roman"/>
          <w:sz w:val="24"/>
          <w:szCs w:val="24"/>
        </w:rPr>
        <w:t xml:space="preserve">Кроме того, подчеркнем, что основной подход к решению проблемы профессиональной подготовки </w:t>
      </w:r>
      <w:proofErr w:type="spellStart"/>
      <w:r w:rsidRPr="00EB6DC7">
        <w:rPr>
          <w:rFonts w:ascii="Times New Roman" w:hAnsi="Times New Roman" w:cs="Times New Roman"/>
          <w:sz w:val="24"/>
          <w:szCs w:val="24"/>
        </w:rPr>
        <w:t>тьюторов</w:t>
      </w:r>
      <w:proofErr w:type="spellEnd"/>
      <w:r w:rsidRPr="00EB6DC7">
        <w:rPr>
          <w:rFonts w:ascii="Times New Roman" w:hAnsi="Times New Roman" w:cs="Times New Roman"/>
          <w:sz w:val="24"/>
          <w:szCs w:val="24"/>
        </w:rPr>
        <w:t xml:space="preserve"> стал не только отбор самоопределившихся претендентов, а проектирование технологического и индивидуализированного содержания образования, построенного на принципах открытости, индивидуализации, вариативности.</w:t>
      </w:r>
    </w:p>
    <w:p w:rsidR="00A81DB9" w:rsidRPr="00826390" w:rsidRDefault="001A1126" w:rsidP="00EB6DC7">
      <w:pPr>
        <w:spacing w:after="0" w:line="276" w:lineRule="auto"/>
        <w:ind w:firstLine="567"/>
        <w:jc w:val="both"/>
        <w:rPr>
          <w:rFonts w:ascii="Times New Roman" w:hAnsi="Times New Roman" w:cs="Times New Roman"/>
          <w:sz w:val="24"/>
          <w:szCs w:val="24"/>
        </w:rPr>
      </w:pPr>
      <w:r w:rsidRPr="00826390">
        <w:rPr>
          <w:rFonts w:ascii="Times New Roman" w:hAnsi="Times New Roman" w:cs="Times New Roman"/>
          <w:sz w:val="24"/>
          <w:szCs w:val="24"/>
        </w:rPr>
        <w:t xml:space="preserve">К числу актуальных в социальной сфере относится профессия </w:t>
      </w:r>
      <w:proofErr w:type="spellStart"/>
      <w:r w:rsidRPr="00826390">
        <w:rPr>
          <w:rFonts w:ascii="Times New Roman" w:hAnsi="Times New Roman" w:cs="Times New Roman"/>
          <w:sz w:val="24"/>
          <w:szCs w:val="24"/>
        </w:rPr>
        <w:t>тьютора</w:t>
      </w:r>
      <w:proofErr w:type="spellEnd"/>
      <w:r w:rsidRPr="00826390">
        <w:rPr>
          <w:rFonts w:ascii="Times New Roman" w:hAnsi="Times New Roman" w:cs="Times New Roman"/>
          <w:sz w:val="24"/>
          <w:szCs w:val="24"/>
        </w:rPr>
        <w:t xml:space="preserve"> как специалиста, чья деятельность направлена на создание условий для формирования и реализации человеком личностно-ресурсной программы, будь то область образования, культуры, здравоохранения, социальной помощи или физкультуры и спорта. Ответом на запрос потребителей государственных и частных услуг на индивидуализацию в социальной сфере, а также повышение ее </w:t>
      </w:r>
      <w:proofErr w:type="spellStart"/>
      <w:r w:rsidRPr="00826390">
        <w:rPr>
          <w:rFonts w:ascii="Times New Roman" w:hAnsi="Times New Roman" w:cs="Times New Roman"/>
          <w:sz w:val="24"/>
          <w:szCs w:val="24"/>
        </w:rPr>
        <w:t>ресурсности</w:t>
      </w:r>
      <w:proofErr w:type="spellEnd"/>
      <w:r w:rsidRPr="00826390">
        <w:rPr>
          <w:rFonts w:ascii="Times New Roman" w:hAnsi="Times New Roman" w:cs="Times New Roman"/>
          <w:sz w:val="24"/>
          <w:szCs w:val="24"/>
        </w:rPr>
        <w:t xml:space="preserve"> может служить индивидуализация маршрутов, программ конкретных участников взаимодействия с учетом их потребностей, интересов и запросов. Обеспечить реализацию нового подхода должен новый специалист, </w:t>
      </w:r>
      <w:r w:rsidRPr="00826390">
        <w:rPr>
          <w:rFonts w:ascii="Times New Roman" w:hAnsi="Times New Roman" w:cs="Times New Roman"/>
          <w:sz w:val="24"/>
          <w:szCs w:val="24"/>
        </w:rPr>
        <w:lastRenderedPageBreak/>
        <w:t xml:space="preserve">осуществляющий особый вид трудовой деятельности – </w:t>
      </w:r>
      <w:proofErr w:type="spellStart"/>
      <w:r w:rsidRPr="00826390">
        <w:rPr>
          <w:rFonts w:ascii="Times New Roman" w:hAnsi="Times New Roman" w:cs="Times New Roman"/>
          <w:sz w:val="24"/>
          <w:szCs w:val="24"/>
        </w:rPr>
        <w:t>тьюторское</w:t>
      </w:r>
      <w:proofErr w:type="spellEnd"/>
      <w:r w:rsidRPr="00826390">
        <w:rPr>
          <w:rFonts w:ascii="Times New Roman" w:hAnsi="Times New Roman" w:cs="Times New Roman"/>
          <w:sz w:val="24"/>
          <w:szCs w:val="24"/>
        </w:rPr>
        <w:t xml:space="preserve"> сопровождение. </w:t>
      </w:r>
      <w:proofErr w:type="spellStart"/>
      <w:r w:rsidRPr="00826390">
        <w:rPr>
          <w:rFonts w:ascii="Times New Roman" w:hAnsi="Times New Roman" w:cs="Times New Roman"/>
          <w:sz w:val="24"/>
          <w:szCs w:val="24"/>
        </w:rPr>
        <w:t>Тьюторское</w:t>
      </w:r>
      <w:proofErr w:type="spellEnd"/>
      <w:r w:rsidRPr="00826390">
        <w:rPr>
          <w:rFonts w:ascii="Times New Roman" w:hAnsi="Times New Roman" w:cs="Times New Roman"/>
          <w:sz w:val="24"/>
          <w:szCs w:val="24"/>
        </w:rPr>
        <w:t xml:space="preserve"> сопровождение направлено на создание условий по разработке и </w:t>
      </w:r>
      <w:proofErr w:type="gramStart"/>
      <w:r w:rsidRPr="00826390">
        <w:rPr>
          <w:rFonts w:ascii="Times New Roman" w:hAnsi="Times New Roman" w:cs="Times New Roman"/>
          <w:sz w:val="24"/>
          <w:szCs w:val="24"/>
        </w:rPr>
        <w:t>реализации</w:t>
      </w:r>
      <w:proofErr w:type="gramEnd"/>
      <w:r w:rsidRPr="00826390">
        <w:rPr>
          <w:rFonts w:ascii="Times New Roman" w:hAnsi="Times New Roman" w:cs="Times New Roman"/>
          <w:sz w:val="24"/>
          <w:szCs w:val="24"/>
        </w:rPr>
        <w:t xml:space="preserve"> подопечным личностно-ресурсной программы. В образовании такая программа приобретает вид индивидуальной образовательной программы (ИОП)</w:t>
      </w:r>
    </w:p>
    <w:p w:rsidR="007A2B70" w:rsidRPr="00826390" w:rsidRDefault="007A2B70" w:rsidP="00EB6DC7">
      <w:pPr>
        <w:spacing w:after="0" w:line="276" w:lineRule="auto"/>
        <w:ind w:firstLine="567"/>
        <w:jc w:val="both"/>
        <w:rPr>
          <w:rFonts w:ascii="Times New Roman" w:hAnsi="Times New Roman" w:cs="Times New Roman"/>
          <w:sz w:val="24"/>
          <w:szCs w:val="24"/>
        </w:rPr>
      </w:pPr>
      <w:bookmarkStart w:id="1" w:name="_GoBack"/>
      <w:bookmarkEnd w:id="1"/>
      <w:r w:rsidRPr="00826390">
        <w:rPr>
          <w:rFonts w:ascii="Times New Roman" w:hAnsi="Times New Roman" w:cs="Times New Roman"/>
          <w:sz w:val="24"/>
          <w:szCs w:val="24"/>
        </w:rPr>
        <w:t xml:space="preserve">На сегодняшний день </w:t>
      </w:r>
      <w:proofErr w:type="spellStart"/>
      <w:r w:rsidRPr="00826390">
        <w:rPr>
          <w:rFonts w:ascii="Times New Roman" w:hAnsi="Times New Roman" w:cs="Times New Roman"/>
          <w:sz w:val="24"/>
          <w:szCs w:val="24"/>
        </w:rPr>
        <w:t>тьюторство</w:t>
      </w:r>
      <w:proofErr w:type="spellEnd"/>
      <w:r w:rsidRPr="00826390">
        <w:rPr>
          <w:rFonts w:ascii="Times New Roman" w:hAnsi="Times New Roman" w:cs="Times New Roman"/>
          <w:sz w:val="24"/>
          <w:szCs w:val="24"/>
        </w:rPr>
        <w:t xml:space="preserve"> пользуется большой популярностью среди образовательных учреждений различного вида. </w:t>
      </w:r>
      <w:proofErr w:type="gramStart"/>
      <w:r w:rsidRPr="00826390">
        <w:rPr>
          <w:rFonts w:ascii="Times New Roman" w:hAnsi="Times New Roman" w:cs="Times New Roman"/>
          <w:sz w:val="24"/>
          <w:szCs w:val="24"/>
        </w:rPr>
        <w:t>Это обусловлено тем, что в 2008 г. в перечне педагогических профессий появилась должность «</w:t>
      </w:r>
      <w:proofErr w:type="spellStart"/>
      <w:r w:rsidRPr="00826390">
        <w:rPr>
          <w:rFonts w:ascii="Times New Roman" w:hAnsi="Times New Roman" w:cs="Times New Roman"/>
          <w:sz w:val="24"/>
          <w:szCs w:val="24"/>
        </w:rPr>
        <w:t>тьютор</w:t>
      </w:r>
      <w:proofErr w:type="spellEnd"/>
      <w:r w:rsidRPr="00826390">
        <w:rPr>
          <w:rFonts w:ascii="Times New Roman" w:hAnsi="Times New Roman" w:cs="Times New Roman"/>
          <w:sz w:val="24"/>
          <w:szCs w:val="24"/>
        </w:rPr>
        <w:t xml:space="preserve">» в соответствии с приказами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 217н «Об утверждении профессиональных квалификационных групп должностей работников высшего и дополнительного профессионального образования». </w:t>
      </w:r>
      <w:proofErr w:type="gramEnd"/>
    </w:p>
    <w:p w:rsidR="007A2B70" w:rsidRPr="00826390" w:rsidRDefault="007A2B70" w:rsidP="00EB6DC7">
      <w:pPr>
        <w:spacing w:after="0" w:line="276" w:lineRule="auto"/>
        <w:ind w:firstLine="567"/>
        <w:jc w:val="both"/>
        <w:rPr>
          <w:rFonts w:ascii="Times New Roman" w:hAnsi="Times New Roman" w:cs="Times New Roman"/>
          <w:sz w:val="24"/>
          <w:szCs w:val="24"/>
        </w:rPr>
      </w:pPr>
      <w:r w:rsidRPr="00826390">
        <w:rPr>
          <w:rFonts w:ascii="Times New Roman" w:hAnsi="Times New Roman" w:cs="Times New Roman"/>
          <w:sz w:val="24"/>
          <w:szCs w:val="24"/>
        </w:rPr>
        <w:t xml:space="preserve"> Еще одна причина повышенного интереса к </w:t>
      </w:r>
      <w:proofErr w:type="spellStart"/>
      <w:r w:rsidRPr="00826390">
        <w:rPr>
          <w:rFonts w:ascii="Times New Roman" w:hAnsi="Times New Roman" w:cs="Times New Roman"/>
          <w:sz w:val="24"/>
          <w:szCs w:val="24"/>
        </w:rPr>
        <w:t>тьюторству</w:t>
      </w:r>
      <w:proofErr w:type="spellEnd"/>
      <w:r w:rsidRPr="00826390">
        <w:rPr>
          <w:rFonts w:ascii="Times New Roman" w:hAnsi="Times New Roman" w:cs="Times New Roman"/>
          <w:sz w:val="24"/>
          <w:szCs w:val="24"/>
        </w:rPr>
        <w:t xml:space="preserve"> заключается в том, что в настоящее время набирает популярность, а иногда составляет необходимость практика формирования, сопровождения и реализации основных образовательных программ, а также формирование условий их реализации. Именно на это ориентируют федеральные государственные стандарты нового поколения, образовательные организации соответствующего уровня. Одним из основных условий является организация образовательного процесса, основанная на принципах открытости, вариативности и индивидуализации, что ведет к возникновению социального заказа на технологии </w:t>
      </w:r>
      <w:proofErr w:type="spellStart"/>
      <w:r w:rsidRPr="00826390">
        <w:rPr>
          <w:rFonts w:ascii="Times New Roman" w:hAnsi="Times New Roman" w:cs="Times New Roman"/>
          <w:sz w:val="24"/>
          <w:szCs w:val="24"/>
        </w:rPr>
        <w:t>тьюторского</w:t>
      </w:r>
      <w:proofErr w:type="spellEnd"/>
      <w:r w:rsidRPr="00826390">
        <w:rPr>
          <w:rFonts w:ascii="Times New Roman" w:hAnsi="Times New Roman" w:cs="Times New Roman"/>
          <w:sz w:val="24"/>
          <w:szCs w:val="24"/>
        </w:rPr>
        <w:t xml:space="preserve"> сопровождения в современных образовательных организациях. </w:t>
      </w:r>
    </w:p>
    <w:p w:rsidR="007A2B70" w:rsidRPr="00826390" w:rsidRDefault="007A2B70" w:rsidP="00EB6DC7">
      <w:pPr>
        <w:spacing w:after="0" w:line="276" w:lineRule="auto"/>
        <w:ind w:firstLine="567"/>
        <w:jc w:val="both"/>
        <w:rPr>
          <w:rFonts w:ascii="Times New Roman" w:hAnsi="Times New Roman" w:cs="Times New Roman"/>
          <w:sz w:val="24"/>
          <w:szCs w:val="24"/>
        </w:rPr>
      </w:pPr>
      <w:r w:rsidRPr="00826390">
        <w:rPr>
          <w:rFonts w:ascii="Times New Roman" w:hAnsi="Times New Roman" w:cs="Times New Roman"/>
          <w:sz w:val="24"/>
          <w:szCs w:val="24"/>
        </w:rPr>
        <w:t xml:space="preserve">Мы являемся свидетелями построения нового </w:t>
      </w:r>
      <w:proofErr w:type="spellStart"/>
      <w:r w:rsidRPr="00826390">
        <w:rPr>
          <w:rFonts w:ascii="Times New Roman" w:hAnsi="Times New Roman" w:cs="Times New Roman"/>
          <w:sz w:val="24"/>
          <w:szCs w:val="24"/>
        </w:rPr>
        <w:t>социокультурного</w:t>
      </w:r>
      <w:proofErr w:type="spellEnd"/>
      <w:r w:rsidRPr="00826390">
        <w:rPr>
          <w:rFonts w:ascii="Times New Roman" w:hAnsi="Times New Roman" w:cs="Times New Roman"/>
          <w:sz w:val="24"/>
          <w:szCs w:val="24"/>
        </w:rPr>
        <w:t xml:space="preserve"> пространства, признающего ценность выбора каждой личностью собственного жизненного маршрута. На сегодняшний день люди стали более внимательно относиться к тому, какой стиль поведения выбирает каждый человек, поэтому так существенно изменились требования родителей к содержанию образования и его результативности. Общественный интерес к области образования возрастает, особенно относительно вопросов организации образовательного процесса, содержания обучения и возможности реализации личного заказа. В данных условиях возникает необходимость в построении и сопровождении индивидуальных образовательных маршрутов, создании индивидуальных образовательных программ, зачастую этот процесс требует выхода за пределы базовых программ учебных заведений. Данный процесс достаточно сложно организовать без помощника. Именно </w:t>
      </w:r>
      <w:proofErr w:type="spellStart"/>
      <w:r w:rsidRPr="00826390">
        <w:rPr>
          <w:rFonts w:ascii="Times New Roman" w:hAnsi="Times New Roman" w:cs="Times New Roman"/>
          <w:sz w:val="24"/>
          <w:szCs w:val="24"/>
        </w:rPr>
        <w:t>тьютор</w:t>
      </w:r>
      <w:proofErr w:type="spellEnd"/>
      <w:r w:rsidRPr="00826390">
        <w:rPr>
          <w:rFonts w:ascii="Times New Roman" w:hAnsi="Times New Roman" w:cs="Times New Roman"/>
          <w:sz w:val="24"/>
          <w:szCs w:val="24"/>
        </w:rPr>
        <w:t xml:space="preserve"> способен к поиску вместе с подопечным дополнительных возможностей за рамками образовательного учреждения, где было бы реально развернуть их индивидуальный образовательный маршрут: посещение дополнительных курсов, обучение на </w:t>
      </w:r>
      <w:proofErr w:type="spellStart"/>
      <w:r w:rsidRPr="00826390">
        <w:rPr>
          <w:rFonts w:ascii="Times New Roman" w:hAnsi="Times New Roman" w:cs="Times New Roman"/>
          <w:sz w:val="24"/>
          <w:szCs w:val="24"/>
        </w:rPr>
        <w:t>онлайн-платформах</w:t>
      </w:r>
      <w:proofErr w:type="spellEnd"/>
      <w:r w:rsidRPr="00826390">
        <w:rPr>
          <w:rFonts w:ascii="Times New Roman" w:hAnsi="Times New Roman" w:cs="Times New Roman"/>
          <w:sz w:val="24"/>
          <w:szCs w:val="24"/>
        </w:rPr>
        <w:t xml:space="preserve">, дистанционное образование, </w:t>
      </w:r>
      <w:proofErr w:type="spellStart"/>
      <w:r w:rsidRPr="00826390">
        <w:rPr>
          <w:rFonts w:ascii="Times New Roman" w:hAnsi="Times New Roman" w:cs="Times New Roman"/>
          <w:sz w:val="24"/>
          <w:szCs w:val="24"/>
        </w:rPr>
        <w:t>вебинары</w:t>
      </w:r>
      <w:proofErr w:type="spellEnd"/>
      <w:r w:rsidRPr="00826390">
        <w:rPr>
          <w:rFonts w:ascii="Times New Roman" w:hAnsi="Times New Roman" w:cs="Times New Roman"/>
          <w:sz w:val="24"/>
          <w:szCs w:val="24"/>
        </w:rPr>
        <w:t xml:space="preserve">, лекции и так далее. Именно такое расширение возможностей </w:t>
      </w:r>
      <w:proofErr w:type="gramStart"/>
      <w:r w:rsidRPr="00826390">
        <w:rPr>
          <w:rFonts w:ascii="Times New Roman" w:hAnsi="Times New Roman" w:cs="Times New Roman"/>
          <w:sz w:val="24"/>
          <w:szCs w:val="24"/>
        </w:rPr>
        <w:t>обучающегося</w:t>
      </w:r>
      <w:proofErr w:type="gramEnd"/>
      <w:r w:rsidRPr="00826390">
        <w:rPr>
          <w:rFonts w:ascii="Times New Roman" w:hAnsi="Times New Roman" w:cs="Times New Roman"/>
          <w:sz w:val="24"/>
          <w:szCs w:val="24"/>
        </w:rPr>
        <w:t xml:space="preserve"> выводит образование на новый уровень – открытое образовательное пространство.  </w:t>
      </w:r>
    </w:p>
    <w:p w:rsidR="007A2B70" w:rsidRPr="00826390" w:rsidRDefault="007A2B70" w:rsidP="00EB6DC7">
      <w:pPr>
        <w:spacing w:after="0" w:line="276" w:lineRule="auto"/>
        <w:ind w:firstLine="567"/>
        <w:jc w:val="both"/>
        <w:rPr>
          <w:rFonts w:ascii="Times New Roman" w:hAnsi="Times New Roman" w:cs="Times New Roman"/>
          <w:sz w:val="24"/>
          <w:szCs w:val="24"/>
        </w:rPr>
      </w:pPr>
      <w:r w:rsidRPr="00826390">
        <w:rPr>
          <w:rFonts w:ascii="Times New Roman" w:hAnsi="Times New Roman" w:cs="Times New Roman"/>
          <w:sz w:val="24"/>
          <w:szCs w:val="24"/>
        </w:rPr>
        <w:t xml:space="preserve">Сфера деятельности </w:t>
      </w:r>
      <w:proofErr w:type="gramStart"/>
      <w:r w:rsidRPr="00826390">
        <w:rPr>
          <w:rFonts w:ascii="Times New Roman" w:hAnsi="Times New Roman" w:cs="Times New Roman"/>
          <w:sz w:val="24"/>
          <w:szCs w:val="24"/>
        </w:rPr>
        <w:t>современного</w:t>
      </w:r>
      <w:proofErr w:type="gramEnd"/>
      <w:r w:rsidRPr="00826390">
        <w:rPr>
          <w:rFonts w:ascii="Times New Roman" w:hAnsi="Times New Roman" w:cs="Times New Roman"/>
          <w:sz w:val="24"/>
          <w:szCs w:val="24"/>
        </w:rPr>
        <w:t xml:space="preserve"> </w:t>
      </w:r>
      <w:proofErr w:type="spellStart"/>
      <w:r w:rsidRPr="00826390">
        <w:rPr>
          <w:rFonts w:ascii="Times New Roman" w:hAnsi="Times New Roman" w:cs="Times New Roman"/>
          <w:sz w:val="24"/>
          <w:szCs w:val="24"/>
        </w:rPr>
        <w:t>тьютора</w:t>
      </w:r>
      <w:proofErr w:type="spellEnd"/>
      <w:r w:rsidRPr="00826390">
        <w:rPr>
          <w:rFonts w:ascii="Times New Roman" w:hAnsi="Times New Roman" w:cs="Times New Roman"/>
          <w:sz w:val="24"/>
          <w:szCs w:val="24"/>
        </w:rPr>
        <w:t xml:space="preserve"> достаточно широка. </w:t>
      </w:r>
      <w:proofErr w:type="spellStart"/>
      <w:r w:rsidRPr="00826390">
        <w:rPr>
          <w:rFonts w:ascii="Times New Roman" w:hAnsi="Times New Roman" w:cs="Times New Roman"/>
          <w:sz w:val="24"/>
          <w:szCs w:val="24"/>
        </w:rPr>
        <w:t>Тьютор</w:t>
      </w:r>
      <w:proofErr w:type="spellEnd"/>
      <w:r w:rsidRPr="00826390">
        <w:rPr>
          <w:rFonts w:ascii="Times New Roman" w:hAnsi="Times New Roman" w:cs="Times New Roman"/>
          <w:sz w:val="24"/>
          <w:szCs w:val="24"/>
        </w:rPr>
        <w:t xml:space="preserve"> занимается выявлением и поддержкой образовательных интересов обучающихся, организует участие ребенка в игровой, проектной, специально организованной деятельности, помогает в оформлении результатов деятельности, презентации достижений. </w:t>
      </w:r>
      <w:proofErr w:type="spellStart"/>
      <w:r w:rsidRPr="00826390">
        <w:rPr>
          <w:rFonts w:ascii="Times New Roman" w:hAnsi="Times New Roman" w:cs="Times New Roman"/>
          <w:sz w:val="24"/>
          <w:szCs w:val="24"/>
        </w:rPr>
        <w:t>Тьютор</w:t>
      </w:r>
      <w:proofErr w:type="spellEnd"/>
      <w:r w:rsidRPr="00826390">
        <w:rPr>
          <w:rFonts w:ascii="Times New Roman" w:hAnsi="Times New Roman" w:cs="Times New Roman"/>
          <w:sz w:val="24"/>
          <w:szCs w:val="24"/>
        </w:rPr>
        <w:t xml:space="preserve"> проводит мониторинг результатов образовательной деятельности подопечного, помогает оценить уровень эффективности обучения, при необходимости скорректировать, обеспечивает обратную связь с другими участниками образовательного процесса. В зависимости от возрастной группы и социального заказа содержание деятельности </w:t>
      </w:r>
      <w:proofErr w:type="spellStart"/>
      <w:r w:rsidRPr="00826390">
        <w:rPr>
          <w:rFonts w:ascii="Times New Roman" w:hAnsi="Times New Roman" w:cs="Times New Roman"/>
          <w:sz w:val="24"/>
          <w:szCs w:val="24"/>
        </w:rPr>
        <w:t>тьютора</w:t>
      </w:r>
      <w:proofErr w:type="spellEnd"/>
      <w:r w:rsidRPr="00826390">
        <w:rPr>
          <w:rFonts w:ascii="Times New Roman" w:hAnsi="Times New Roman" w:cs="Times New Roman"/>
          <w:sz w:val="24"/>
          <w:szCs w:val="24"/>
        </w:rPr>
        <w:t xml:space="preserve"> может </w:t>
      </w:r>
      <w:r w:rsidRPr="00826390">
        <w:rPr>
          <w:rFonts w:ascii="Times New Roman" w:hAnsi="Times New Roman" w:cs="Times New Roman"/>
          <w:sz w:val="24"/>
          <w:szCs w:val="24"/>
        </w:rPr>
        <w:lastRenderedPageBreak/>
        <w:t xml:space="preserve">меняться, могут возникать новые цели, задачи, с чем </w:t>
      </w:r>
      <w:proofErr w:type="spellStart"/>
      <w:r w:rsidRPr="00826390">
        <w:rPr>
          <w:rFonts w:ascii="Times New Roman" w:hAnsi="Times New Roman" w:cs="Times New Roman"/>
          <w:sz w:val="24"/>
          <w:szCs w:val="24"/>
        </w:rPr>
        <w:t>тьютор</w:t>
      </w:r>
      <w:proofErr w:type="spellEnd"/>
      <w:r w:rsidRPr="00826390">
        <w:rPr>
          <w:rFonts w:ascii="Times New Roman" w:hAnsi="Times New Roman" w:cs="Times New Roman"/>
          <w:sz w:val="24"/>
          <w:szCs w:val="24"/>
        </w:rPr>
        <w:t xml:space="preserve"> должен успешно справляться. Создание вариативных, гибких моделей </w:t>
      </w:r>
      <w:proofErr w:type="spellStart"/>
      <w:r w:rsidRPr="00826390">
        <w:rPr>
          <w:rFonts w:ascii="Times New Roman" w:hAnsi="Times New Roman" w:cs="Times New Roman"/>
          <w:sz w:val="24"/>
          <w:szCs w:val="24"/>
        </w:rPr>
        <w:t>тьюторского</w:t>
      </w:r>
      <w:proofErr w:type="spellEnd"/>
      <w:r w:rsidRPr="00826390">
        <w:rPr>
          <w:rFonts w:ascii="Times New Roman" w:hAnsi="Times New Roman" w:cs="Times New Roman"/>
          <w:sz w:val="24"/>
          <w:szCs w:val="24"/>
        </w:rPr>
        <w:t xml:space="preserve"> сопровождения ребенка на разных этапах развития должно быть направлено на обеспечение личностного роста, который зависит от его индивидуальных, возрастных особенностей, которые обязательно нужно учитывать. Именно этими факторами определяется круг интересов, потребности, запросы, ограничения и возможности в развитии. </w:t>
      </w:r>
    </w:p>
    <w:p w:rsidR="007A2B70" w:rsidRPr="00826390" w:rsidRDefault="007A2B70" w:rsidP="00EB6DC7">
      <w:pPr>
        <w:spacing w:after="0" w:line="276" w:lineRule="auto"/>
        <w:ind w:firstLine="567"/>
        <w:jc w:val="both"/>
        <w:rPr>
          <w:rFonts w:ascii="Times New Roman" w:hAnsi="Times New Roman" w:cs="Times New Roman"/>
          <w:sz w:val="24"/>
          <w:szCs w:val="24"/>
        </w:rPr>
      </w:pPr>
      <w:proofErr w:type="spellStart"/>
      <w:r w:rsidRPr="00826390">
        <w:rPr>
          <w:rFonts w:ascii="Times New Roman" w:hAnsi="Times New Roman" w:cs="Times New Roman"/>
          <w:sz w:val="24"/>
          <w:szCs w:val="24"/>
        </w:rPr>
        <w:t>Тьютор</w:t>
      </w:r>
      <w:proofErr w:type="spellEnd"/>
      <w:r w:rsidRPr="00826390">
        <w:rPr>
          <w:rFonts w:ascii="Times New Roman" w:hAnsi="Times New Roman" w:cs="Times New Roman"/>
          <w:sz w:val="24"/>
          <w:szCs w:val="24"/>
        </w:rPr>
        <w:t xml:space="preserve"> должен иметь представления об анатомо-физиологических особенностях детей дошкольного возраста, чтобы эффективно строить план своей работы, взаимодействовать с детьми.  </w:t>
      </w:r>
    </w:p>
    <w:p w:rsidR="007A2B70" w:rsidRPr="00826390" w:rsidRDefault="007A2B70" w:rsidP="00EB6DC7">
      <w:pPr>
        <w:spacing w:after="0" w:line="276" w:lineRule="auto"/>
        <w:ind w:firstLine="567"/>
        <w:jc w:val="both"/>
        <w:rPr>
          <w:rFonts w:ascii="Times New Roman" w:hAnsi="Times New Roman" w:cs="Times New Roman"/>
          <w:sz w:val="24"/>
          <w:szCs w:val="24"/>
        </w:rPr>
      </w:pPr>
      <w:proofErr w:type="spellStart"/>
      <w:r w:rsidRPr="00826390">
        <w:rPr>
          <w:rFonts w:ascii="Times New Roman" w:hAnsi="Times New Roman" w:cs="Times New Roman"/>
          <w:sz w:val="24"/>
          <w:szCs w:val="24"/>
        </w:rPr>
        <w:t>Тьютор</w:t>
      </w:r>
      <w:proofErr w:type="spellEnd"/>
      <w:r w:rsidRPr="00826390">
        <w:rPr>
          <w:rFonts w:ascii="Times New Roman" w:hAnsi="Times New Roman" w:cs="Times New Roman"/>
          <w:sz w:val="24"/>
          <w:szCs w:val="24"/>
        </w:rPr>
        <w:t xml:space="preserve"> примеряет на себя роль психолога, учителя, помощника, партнера, друга, что требует от него энергичности, заинтересованности и большой ответственности, ведь </w:t>
      </w:r>
      <w:proofErr w:type="spellStart"/>
      <w:r w:rsidRPr="00826390">
        <w:rPr>
          <w:rFonts w:ascii="Times New Roman" w:hAnsi="Times New Roman" w:cs="Times New Roman"/>
          <w:sz w:val="24"/>
          <w:szCs w:val="24"/>
        </w:rPr>
        <w:t>тьютор</w:t>
      </w:r>
      <w:proofErr w:type="spellEnd"/>
      <w:r w:rsidRPr="00826390">
        <w:rPr>
          <w:rFonts w:ascii="Times New Roman" w:hAnsi="Times New Roman" w:cs="Times New Roman"/>
          <w:sz w:val="24"/>
          <w:szCs w:val="24"/>
        </w:rPr>
        <w:t xml:space="preserve"> – это не просто дополнительный учитель или воспитатель, а посредник между традиционным педагогом и ребенком.  Основная проблема, с которой сталкиваются образовательные учреждения, – это недостаток научно-методической информации о возможностях </w:t>
      </w:r>
      <w:proofErr w:type="spellStart"/>
      <w:r w:rsidRPr="00826390">
        <w:rPr>
          <w:rFonts w:ascii="Times New Roman" w:hAnsi="Times New Roman" w:cs="Times New Roman"/>
          <w:sz w:val="24"/>
          <w:szCs w:val="24"/>
        </w:rPr>
        <w:t>тьюторского</w:t>
      </w:r>
      <w:proofErr w:type="spellEnd"/>
      <w:r w:rsidRPr="00826390">
        <w:rPr>
          <w:rFonts w:ascii="Times New Roman" w:hAnsi="Times New Roman" w:cs="Times New Roman"/>
          <w:sz w:val="24"/>
          <w:szCs w:val="24"/>
        </w:rPr>
        <w:t xml:space="preserve"> сопровождения, необходимость рекомендаций по введению </w:t>
      </w:r>
      <w:proofErr w:type="spellStart"/>
      <w:r w:rsidRPr="00826390">
        <w:rPr>
          <w:rFonts w:ascii="Times New Roman" w:hAnsi="Times New Roman" w:cs="Times New Roman"/>
          <w:sz w:val="24"/>
          <w:szCs w:val="24"/>
        </w:rPr>
        <w:t>тьюторства</w:t>
      </w:r>
      <w:proofErr w:type="spellEnd"/>
      <w:r w:rsidRPr="00826390">
        <w:rPr>
          <w:rFonts w:ascii="Times New Roman" w:hAnsi="Times New Roman" w:cs="Times New Roman"/>
          <w:sz w:val="24"/>
          <w:szCs w:val="24"/>
        </w:rPr>
        <w:t xml:space="preserve"> в практику работы, которые включают как подготовку </w:t>
      </w:r>
      <w:proofErr w:type="spellStart"/>
      <w:r w:rsidRPr="00826390">
        <w:rPr>
          <w:rFonts w:ascii="Times New Roman" w:hAnsi="Times New Roman" w:cs="Times New Roman"/>
          <w:sz w:val="24"/>
          <w:szCs w:val="24"/>
        </w:rPr>
        <w:t>педагогов-тьюторов</w:t>
      </w:r>
      <w:proofErr w:type="spellEnd"/>
      <w:r w:rsidRPr="00826390">
        <w:rPr>
          <w:rFonts w:ascii="Times New Roman" w:hAnsi="Times New Roman" w:cs="Times New Roman"/>
          <w:sz w:val="24"/>
          <w:szCs w:val="24"/>
        </w:rPr>
        <w:t xml:space="preserve">, так и рекомендации по общей направленности педагогического процесса, нормам взаимодействия участников, а также по документационному и нормативно-правовому обеспечению </w:t>
      </w:r>
      <w:proofErr w:type="spellStart"/>
      <w:r w:rsidRPr="00826390">
        <w:rPr>
          <w:rFonts w:ascii="Times New Roman" w:hAnsi="Times New Roman" w:cs="Times New Roman"/>
          <w:sz w:val="24"/>
          <w:szCs w:val="24"/>
        </w:rPr>
        <w:t>тьюторской</w:t>
      </w:r>
      <w:proofErr w:type="spellEnd"/>
      <w:r w:rsidRPr="00826390">
        <w:rPr>
          <w:rFonts w:ascii="Times New Roman" w:hAnsi="Times New Roman" w:cs="Times New Roman"/>
          <w:sz w:val="24"/>
          <w:szCs w:val="24"/>
        </w:rPr>
        <w:t xml:space="preserve"> деятельности. </w:t>
      </w:r>
    </w:p>
    <w:p w:rsidR="007A2B70" w:rsidRPr="00826390" w:rsidRDefault="007A2B70" w:rsidP="00EB6DC7">
      <w:pPr>
        <w:spacing w:after="0" w:line="276" w:lineRule="auto"/>
        <w:ind w:firstLine="567"/>
        <w:jc w:val="both"/>
        <w:rPr>
          <w:rFonts w:ascii="Times New Roman" w:hAnsi="Times New Roman" w:cs="Times New Roman"/>
          <w:sz w:val="24"/>
          <w:szCs w:val="24"/>
        </w:rPr>
      </w:pPr>
      <w:r w:rsidRPr="00826390">
        <w:rPr>
          <w:rFonts w:ascii="Times New Roman" w:hAnsi="Times New Roman" w:cs="Times New Roman"/>
          <w:sz w:val="24"/>
          <w:szCs w:val="24"/>
        </w:rPr>
        <w:t xml:space="preserve">Подводя итог вышесказанному, можно сделать вывод, что </w:t>
      </w:r>
      <w:proofErr w:type="spellStart"/>
      <w:r w:rsidRPr="00826390">
        <w:rPr>
          <w:rFonts w:ascii="Times New Roman" w:hAnsi="Times New Roman" w:cs="Times New Roman"/>
          <w:sz w:val="24"/>
          <w:szCs w:val="24"/>
        </w:rPr>
        <w:t>тьюторское</w:t>
      </w:r>
      <w:proofErr w:type="spellEnd"/>
      <w:r w:rsidRPr="00826390">
        <w:rPr>
          <w:rFonts w:ascii="Times New Roman" w:hAnsi="Times New Roman" w:cs="Times New Roman"/>
          <w:sz w:val="24"/>
          <w:szCs w:val="24"/>
        </w:rPr>
        <w:t xml:space="preserve"> сопровождение прошло длительный путь развития и оформления как педагогическая технология. В нашей стране </w:t>
      </w:r>
      <w:proofErr w:type="spellStart"/>
      <w:r w:rsidRPr="00826390">
        <w:rPr>
          <w:rFonts w:ascii="Times New Roman" w:hAnsi="Times New Roman" w:cs="Times New Roman"/>
          <w:sz w:val="24"/>
          <w:szCs w:val="24"/>
        </w:rPr>
        <w:t>тьюторство</w:t>
      </w:r>
      <w:proofErr w:type="spellEnd"/>
      <w:r w:rsidRPr="00826390">
        <w:rPr>
          <w:rFonts w:ascii="Times New Roman" w:hAnsi="Times New Roman" w:cs="Times New Roman"/>
          <w:sz w:val="24"/>
          <w:szCs w:val="24"/>
        </w:rPr>
        <w:t xml:space="preserve"> еще не приобрело окончательного содержания и оформления, в данном направлении ведется активная работа различных школ и исследователей.</w:t>
      </w:r>
    </w:p>
    <w:sectPr w:rsidR="007A2B70" w:rsidRPr="00826390" w:rsidSect="008263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D71" w:rsidRDefault="00417D71">
      <w:pPr>
        <w:spacing w:after="0" w:line="240" w:lineRule="auto"/>
      </w:pPr>
      <w:r>
        <w:separator/>
      </w:r>
    </w:p>
  </w:endnote>
  <w:endnote w:type="continuationSeparator" w:id="0">
    <w:p w:rsidR="00417D71" w:rsidRDefault="00417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D71" w:rsidRDefault="00417D71">
      <w:pPr>
        <w:spacing w:after="0" w:line="240" w:lineRule="auto"/>
      </w:pPr>
      <w:r>
        <w:separator/>
      </w:r>
    </w:p>
  </w:footnote>
  <w:footnote w:type="continuationSeparator" w:id="0">
    <w:p w:rsidR="00417D71" w:rsidRDefault="00417D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7EE"/>
    <w:multiLevelType w:val="hybridMultilevel"/>
    <w:tmpl w:val="3B26A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2177E"/>
    <w:multiLevelType w:val="hybridMultilevel"/>
    <w:tmpl w:val="CCCC3D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46F1E20"/>
    <w:multiLevelType w:val="hybridMultilevel"/>
    <w:tmpl w:val="DB0852E6"/>
    <w:lvl w:ilvl="0" w:tplc="0200006E">
      <w:start w:val="1"/>
      <w:numFmt w:val="bullet"/>
      <w:lvlText w:val="—"/>
      <w:lvlJc w:val="left"/>
      <w:pPr>
        <w:ind w:left="1287" w:hanging="360"/>
      </w:pPr>
      <w:rPr>
        <w:rFonts w:ascii="Vivaldi" w:hAnsi="Vival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C6B5DC1"/>
    <w:multiLevelType w:val="multilevel"/>
    <w:tmpl w:val="E20C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724C9B"/>
    <w:multiLevelType w:val="hybridMultilevel"/>
    <w:tmpl w:val="1E76E7DA"/>
    <w:lvl w:ilvl="0" w:tplc="5E322CD0">
      <w:start w:val="1"/>
      <w:numFmt w:val="decimal"/>
      <w:lvlText w:val="%1."/>
      <w:lvlJc w:val="left"/>
      <w:pPr>
        <w:ind w:left="667" w:hanging="171"/>
        <w:jc w:val="left"/>
      </w:pPr>
      <w:rPr>
        <w:rFonts w:ascii="Palatino Linotype" w:eastAsia="Palatino Linotype" w:hAnsi="Palatino Linotype" w:cs="Palatino Linotype" w:hint="default"/>
        <w:spacing w:val="-6"/>
        <w:w w:val="91"/>
        <w:sz w:val="21"/>
        <w:szCs w:val="21"/>
      </w:rPr>
    </w:lvl>
    <w:lvl w:ilvl="1" w:tplc="B74A265A">
      <w:numFmt w:val="bullet"/>
      <w:lvlText w:val="•"/>
      <w:lvlJc w:val="left"/>
      <w:pPr>
        <w:ind w:left="1243" w:hanging="171"/>
      </w:pPr>
      <w:rPr>
        <w:rFonts w:hint="default"/>
      </w:rPr>
    </w:lvl>
    <w:lvl w:ilvl="2" w:tplc="CD42D3EC">
      <w:numFmt w:val="bullet"/>
      <w:lvlText w:val="•"/>
      <w:lvlJc w:val="left"/>
      <w:pPr>
        <w:ind w:left="1826" w:hanging="171"/>
      </w:pPr>
      <w:rPr>
        <w:rFonts w:hint="default"/>
      </w:rPr>
    </w:lvl>
    <w:lvl w:ilvl="3" w:tplc="BE3ECB54">
      <w:numFmt w:val="bullet"/>
      <w:lvlText w:val="•"/>
      <w:lvlJc w:val="left"/>
      <w:pPr>
        <w:ind w:left="2409" w:hanging="171"/>
      </w:pPr>
      <w:rPr>
        <w:rFonts w:hint="default"/>
      </w:rPr>
    </w:lvl>
    <w:lvl w:ilvl="4" w:tplc="FAEE2242">
      <w:numFmt w:val="bullet"/>
      <w:lvlText w:val="•"/>
      <w:lvlJc w:val="left"/>
      <w:pPr>
        <w:ind w:left="2992" w:hanging="171"/>
      </w:pPr>
      <w:rPr>
        <w:rFonts w:hint="default"/>
      </w:rPr>
    </w:lvl>
    <w:lvl w:ilvl="5" w:tplc="99F82B56">
      <w:numFmt w:val="bullet"/>
      <w:lvlText w:val="•"/>
      <w:lvlJc w:val="left"/>
      <w:pPr>
        <w:ind w:left="3575" w:hanging="171"/>
      </w:pPr>
      <w:rPr>
        <w:rFonts w:hint="default"/>
      </w:rPr>
    </w:lvl>
    <w:lvl w:ilvl="6" w:tplc="D0B435CE">
      <w:numFmt w:val="bullet"/>
      <w:lvlText w:val="•"/>
      <w:lvlJc w:val="left"/>
      <w:pPr>
        <w:ind w:left="4158" w:hanging="171"/>
      </w:pPr>
      <w:rPr>
        <w:rFonts w:hint="default"/>
      </w:rPr>
    </w:lvl>
    <w:lvl w:ilvl="7" w:tplc="A65450CE">
      <w:numFmt w:val="bullet"/>
      <w:lvlText w:val="•"/>
      <w:lvlJc w:val="left"/>
      <w:pPr>
        <w:ind w:left="4741" w:hanging="171"/>
      </w:pPr>
      <w:rPr>
        <w:rFonts w:hint="default"/>
      </w:rPr>
    </w:lvl>
    <w:lvl w:ilvl="8" w:tplc="43C8AF38">
      <w:numFmt w:val="bullet"/>
      <w:lvlText w:val="•"/>
      <w:lvlJc w:val="left"/>
      <w:pPr>
        <w:ind w:left="5324" w:hanging="171"/>
      </w:pPr>
      <w:rPr>
        <w:rFonts w:hint="default"/>
      </w:rPr>
    </w:lvl>
  </w:abstractNum>
  <w:abstractNum w:abstractNumId="5">
    <w:nsid w:val="27A35E2B"/>
    <w:multiLevelType w:val="multilevel"/>
    <w:tmpl w:val="E51E3340"/>
    <w:lvl w:ilvl="0">
      <w:start w:val="4"/>
      <w:numFmt w:val="decimal"/>
      <w:lvlText w:val="%1"/>
      <w:lvlJc w:val="left"/>
      <w:pPr>
        <w:ind w:left="667" w:hanging="341"/>
        <w:jc w:val="left"/>
      </w:pPr>
      <w:rPr>
        <w:rFonts w:hint="default"/>
      </w:rPr>
    </w:lvl>
    <w:lvl w:ilvl="1">
      <w:start w:val="1"/>
      <w:numFmt w:val="decimal"/>
      <w:lvlText w:val="%1.%2."/>
      <w:lvlJc w:val="left"/>
      <w:pPr>
        <w:ind w:left="667" w:hanging="341"/>
        <w:jc w:val="left"/>
      </w:pPr>
      <w:rPr>
        <w:rFonts w:ascii="Palatino Linotype" w:eastAsia="Palatino Linotype" w:hAnsi="Palatino Linotype" w:cs="Palatino Linotype" w:hint="default"/>
        <w:spacing w:val="-7"/>
        <w:w w:val="91"/>
        <w:sz w:val="21"/>
        <w:szCs w:val="21"/>
      </w:rPr>
    </w:lvl>
    <w:lvl w:ilvl="2">
      <w:numFmt w:val="bullet"/>
      <w:lvlText w:val="•"/>
      <w:lvlJc w:val="left"/>
      <w:pPr>
        <w:ind w:left="667" w:hanging="171"/>
      </w:pPr>
      <w:rPr>
        <w:rFonts w:ascii="Palatino Linotype" w:eastAsia="Palatino Linotype" w:hAnsi="Palatino Linotype" w:cs="Palatino Linotype" w:hint="default"/>
        <w:w w:val="64"/>
        <w:sz w:val="21"/>
        <w:szCs w:val="21"/>
      </w:rPr>
    </w:lvl>
    <w:lvl w:ilvl="3">
      <w:numFmt w:val="bullet"/>
      <w:lvlText w:val="•"/>
      <w:lvlJc w:val="left"/>
      <w:pPr>
        <w:ind w:left="-108" w:hanging="171"/>
      </w:pPr>
      <w:rPr>
        <w:rFonts w:hint="default"/>
      </w:rPr>
    </w:lvl>
    <w:lvl w:ilvl="4">
      <w:numFmt w:val="bullet"/>
      <w:lvlText w:val="•"/>
      <w:lvlJc w:val="left"/>
      <w:pPr>
        <w:ind w:left="-364" w:hanging="171"/>
      </w:pPr>
      <w:rPr>
        <w:rFonts w:hint="default"/>
      </w:rPr>
    </w:lvl>
    <w:lvl w:ilvl="5">
      <w:numFmt w:val="bullet"/>
      <w:lvlText w:val="•"/>
      <w:lvlJc w:val="left"/>
      <w:pPr>
        <w:ind w:left="-620" w:hanging="171"/>
      </w:pPr>
      <w:rPr>
        <w:rFonts w:hint="default"/>
      </w:rPr>
    </w:lvl>
    <w:lvl w:ilvl="6">
      <w:numFmt w:val="bullet"/>
      <w:lvlText w:val="•"/>
      <w:lvlJc w:val="left"/>
      <w:pPr>
        <w:ind w:left="-876" w:hanging="171"/>
      </w:pPr>
      <w:rPr>
        <w:rFonts w:hint="default"/>
      </w:rPr>
    </w:lvl>
    <w:lvl w:ilvl="7">
      <w:numFmt w:val="bullet"/>
      <w:lvlText w:val="•"/>
      <w:lvlJc w:val="left"/>
      <w:pPr>
        <w:ind w:left="-1132" w:hanging="171"/>
      </w:pPr>
      <w:rPr>
        <w:rFonts w:hint="default"/>
      </w:rPr>
    </w:lvl>
    <w:lvl w:ilvl="8">
      <w:numFmt w:val="bullet"/>
      <w:lvlText w:val="•"/>
      <w:lvlJc w:val="left"/>
      <w:pPr>
        <w:ind w:left="-1388" w:hanging="171"/>
      </w:pPr>
      <w:rPr>
        <w:rFonts w:hint="default"/>
      </w:rPr>
    </w:lvl>
  </w:abstractNum>
  <w:abstractNum w:abstractNumId="6">
    <w:nsid w:val="3EB97D71"/>
    <w:multiLevelType w:val="multilevel"/>
    <w:tmpl w:val="3F9C91B0"/>
    <w:lvl w:ilvl="0">
      <w:start w:val="1"/>
      <w:numFmt w:val="decimal"/>
      <w:lvlText w:val="%1"/>
      <w:lvlJc w:val="left"/>
      <w:pPr>
        <w:ind w:left="638" w:hanging="368"/>
        <w:jc w:val="left"/>
      </w:pPr>
      <w:rPr>
        <w:rFonts w:hint="default"/>
      </w:rPr>
    </w:lvl>
    <w:lvl w:ilvl="1">
      <w:start w:val="1"/>
      <w:numFmt w:val="decimal"/>
      <w:lvlText w:val="%1.%2."/>
      <w:lvlJc w:val="left"/>
      <w:pPr>
        <w:ind w:left="638" w:hanging="368"/>
        <w:jc w:val="left"/>
      </w:pPr>
      <w:rPr>
        <w:rFonts w:ascii="Palatino Linotype" w:eastAsia="Palatino Linotype" w:hAnsi="Palatino Linotype" w:cs="Palatino Linotype" w:hint="default"/>
        <w:b/>
        <w:bCs/>
        <w:spacing w:val="-5"/>
        <w:w w:val="100"/>
        <w:sz w:val="22"/>
        <w:szCs w:val="22"/>
      </w:rPr>
    </w:lvl>
    <w:lvl w:ilvl="2">
      <w:start w:val="1"/>
      <w:numFmt w:val="decimal"/>
      <w:lvlText w:val="%3."/>
      <w:lvlJc w:val="left"/>
      <w:pPr>
        <w:ind w:left="667" w:hanging="171"/>
        <w:jc w:val="left"/>
      </w:pPr>
      <w:rPr>
        <w:rFonts w:ascii="Palatino Linotype" w:eastAsia="Palatino Linotype" w:hAnsi="Palatino Linotype" w:cs="Palatino Linotype" w:hint="default"/>
        <w:spacing w:val="-6"/>
        <w:w w:val="91"/>
        <w:sz w:val="21"/>
        <w:szCs w:val="21"/>
      </w:rPr>
    </w:lvl>
    <w:lvl w:ilvl="3">
      <w:numFmt w:val="bullet"/>
      <w:lvlText w:val="•"/>
      <w:lvlJc w:val="left"/>
      <w:pPr>
        <w:ind w:left="1955" w:hanging="171"/>
      </w:pPr>
      <w:rPr>
        <w:rFonts w:hint="default"/>
      </w:rPr>
    </w:lvl>
    <w:lvl w:ilvl="4">
      <w:numFmt w:val="bullet"/>
      <w:lvlText w:val="•"/>
      <w:lvlJc w:val="left"/>
      <w:pPr>
        <w:ind w:left="2603" w:hanging="171"/>
      </w:pPr>
      <w:rPr>
        <w:rFonts w:hint="default"/>
      </w:rPr>
    </w:lvl>
    <w:lvl w:ilvl="5">
      <w:numFmt w:val="bullet"/>
      <w:lvlText w:val="•"/>
      <w:lvlJc w:val="left"/>
      <w:pPr>
        <w:ind w:left="3251" w:hanging="171"/>
      </w:pPr>
      <w:rPr>
        <w:rFonts w:hint="default"/>
      </w:rPr>
    </w:lvl>
    <w:lvl w:ilvl="6">
      <w:numFmt w:val="bullet"/>
      <w:lvlText w:val="•"/>
      <w:lvlJc w:val="left"/>
      <w:pPr>
        <w:ind w:left="3899" w:hanging="171"/>
      </w:pPr>
      <w:rPr>
        <w:rFonts w:hint="default"/>
      </w:rPr>
    </w:lvl>
    <w:lvl w:ilvl="7">
      <w:numFmt w:val="bullet"/>
      <w:lvlText w:val="•"/>
      <w:lvlJc w:val="left"/>
      <w:pPr>
        <w:ind w:left="4546" w:hanging="171"/>
      </w:pPr>
      <w:rPr>
        <w:rFonts w:hint="default"/>
      </w:rPr>
    </w:lvl>
    <w:lvl w:ilvl="8">
      <w:numFmt w:val="bullet"/>
      <w:lvlText w:val="•"/>
      <w:lvlJc w:val="left"/>
      <w:pPr>
        <w:ind w:left="5194" w:hanging="171"/>
      </w:pPr>
      <w:rPr>
        <w:rFonts w:hint="default"/>
      </w:rPr>
    </w:lvl>
  </w:abstractNum>
  <w:abstractNum w:abstractNumId="7">
    <w:nsid w:val="591B3059"/>
    <w:multiLevelType w:val="multilevel"/>
    <w:tmpl w:val="EB9A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CA4F75"/>
    <w:multiLevelType w:val="hybridMultilevel"/>
    <w:tmpl w:val="F7343854"/>
    <w:lvl w:ilvl="0" w:tplc="0200006E">
      <w:start w:val="1"/>
      <w:numFmt w:val="bullet"/>
      <w:lvlText w:val="—"/>
      <w:lvlJc w:val="left"/>
      <w:pPr>
        <w:ind w:left="1287" w:hanging="360"/>
      </w:pPr>
      <w:rPr>
        <w:rFonts w:ascii="Vivaldi" w:hAnsi="Vival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4"/>
  </w:num>
  <w:num w:numId="6">
    <w:abstractNumId w:val="0"/>
  </w:num>
  <w:num w:numId="7">
    <w:abstractNumId w:val="1"/>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780B9A"/>
    <w:rsid w:val="001A1126"/>
    <w:rsid w:val="0023592B"/>
    <w:rsid w:val="00417D71"/>
    <w:rsid w:val="00495332"/>
    <w:rsid w:val="00730C54"/>
    <w:rsid w:val="00780B9A"/>
    <w:rsid w:val="007A2B70"/>
    <w:rsid w:val="007B71B7"/>
    <w:rsid w:val="00826390"/>
    <w:rsid w:val="00A070A3"/>
    <w:rsid w:val="00A81DB9"/>
    <w:rsid w:val="00B13417"/>
    <w:rsid w:val="00B33CD6"/>
    <w:rsid w:val="00D47FB9"/>
    <w:rsid w:val="00DF45B1"/>
    <w:rsid w:val="00EA352E"/>
    <w:rsid w:val="00EB6DC7"/>
    <w:rsid w:val="00EF2ED8"/>
    <w:rsid w:val="00F13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47FB9"/>
    <w:pPr>
      <w:spacing w:after="120"/>
    </w:pPr>
  </w:style>
  <w:style w:type="character" w:customStyle="1" w:styleId="a4">
    <w:name w:val="Основной текст Знак"/>
    <w:basedOn w:val="a0"/>
    <w:link w:val="a3"/>
    <w:uiPriority w:val="99"/>
    <w:semiHidden/>
    <w:rsid w:val="00D47FB9"/>
  </w:style>
  <w:style w:type="paragraph" w:styleId="a5">
    <w:name w:val="List Paragraph"/>
    <w:basedOn w:val="a"/>
    <w:uiPriority w:val="1"/>
    <w:qFormat/>
    <w:rsid w:val="00D47FB9"/>
    <w:pPr>
      <w:widowControl w:val="0"/>
      <w:autoSpaceDE w:val="0"/>
      <w:autoSpaceDN w:val="0"/>
      <w:spacing w:after="0" w:line="240" w:lineRule="auto"/>
      <w:ind w:left="667" w:right="38" w:hanging="171"/>
      <w:jc w:val="both"/>
    </w:pPr>
    <w:rPr>
      <w:rFonts w:ascii="Palatino Linotype" w:eastAsia="Palatino Linotype" w:hAnsi="Palatino Linotype" w:cs="Palatino Linotype"/>
      <w:lang w:val="en-US"/>
    </w:rPr>
  </w:style>
</w:styles>
</file>

<file path=word/webSettings.xml><?xml version="1.0" encoding="utf-8"?>
<w:webSettings xmlns:r="http://schemas.openxmlformats.org/officeDocument/2006/relationships" xmlns:w="http://schemas.openxmlformats.org/wordprocessingml/2006/main">
  <w:divs>
    <w:div w:id="310062150">
      <w:bodyDiv w:val="1"/>
      <w:marLeft w:val="0"/>
      <w:marRight w:val="0"/>
      <w:marTop w:val="0"/>
      <w:marBottom w:val="0"/>
      <w:divBdr>
        <w:top w:val="none" w:sz="0" w:space="0" w:color="auto"/>
        <w:left w:val="none" w:sz="0" w:space="0" w:color="auto"/>
        <w:bottom w:val="none" w:sz="0" w:space="0" w:color="auto"/>
        <w:right w:val="none" w:sz="0" w:space="0" w:color="auto"/>
      </w:divBdr>
      <w:divsChild>
        <w:div w:id="597252179">
          <w:marLeft w:val="0"/>
          <w:marRight w:val="0"/>
          <w:marTop w:val="0"/>
          <w:marBottom w:val="0"/>
          <w:divBdr>
            <w:top w:val="none" w:sz="0" w:space="0" w:color="auto"/>
            <w:left w:val="none" w:sz="0" w:space="0" w:color="auto"/>
            <w:bottom w:val="none" w:sz="0" w:space="0" w:color="auto"/>
            <w:right w:val="none" w:sz="0" w:space="0" w:color="auto"/>
          </w:divBdr>
        </w:div>
        <w:div w:id="365450925">
          <w:marLeft w:val="0"/>
          <w:marRight w:val="0"/>
          <w:marTop w:val="0"/>
          <w:marBottom w:val="0"/>
          <w:divBdr>
            <w:top w:val="none" w:sz="0" w:space="0" w:color="auto"/>
            <w:left w:val="none" w:sz="0" w:space="0" w:color="auto"/>
            <w:bottom w:val="none" w:sz="0" w:space="0" w:color="auto"/>
            <w:right w:val="none" w:sz="0" w:space="0" w:color="auto"/>
          </w:divBdr>
        </w:div>
      </w:divsChild>
    </w:div>
    <w:div w:id="140830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2126</Words>
  <Characters>12123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 Лустова</dc:creator>
  <cp:lastModifiedBy>наталья</cp:lastModifiedBy>
  <cp:revision>2</cp:revision>
  <dcterms:created xsi:type="dcterms:W3CDTF">2024-04-28T10:22:00Z</dcterms:created>
  <dcterms:modified xsi:type="dcterms:W3CDTF">2024-04-28T10:22:00Z</dcterms:modified>
</cp:coreProperties>
</file>