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21" w:rsidRPr="00DC457C" w:rsidRDefault="00CD1021" w:rsidP="00DC457C">
      <w:pPr>
        <w:jc w:val="center"/>
        <w:rPr>
          <w:rFonts w:ascii="Times New Roman" w:hAnsi="Times New Roman"/>
          <w:b/>
          <w:sz w:val="36"/>
          <w:szCs w:val="36"/>
        </w:rPr>
      </w:pPr>
      <w:r w:rsidRPr="00DC457C">
        <w:rPr>
          <w:rFonts w:ascii="Times New Roman" w:hAnsi="Times New Roman"/>
          <w:b/>
          <w:sz w:val="36"/>
          <w:szCs w:val="36"/>
        </w:rPr>
        <w:t>Родитель и воспитатель.</w:t>
      </w:r>
    </w:p>
    <w:p w:rsidR="00CD1021" w:rsidRPr="00DC457C" w:rsidRDefault="00CD1021" w:rsidP="00CC28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57C">
        <w:rPr>
          <w:rFonts w:ascii="Times New Roman" w:hAnsi="Times New Roman"/>
          <w:sz w:val="28"/>
          <w:szCs w:val="28"/>
        </w:rPr>
        <w:t>Проблема взаимодействия детского сада с семьей всегда была актуальной и трудной. Актуальной, потому что участие родителей в жизни своих детей помогает им увидеть многое, а трудной потому что все родители разные, к ним, как и детям нужен особый подход. Работая с родителями, мы помогаем им увидеть отличие мира детей от мира взрослых, преодолевать авторитарное отношение к ребенку, относится к нему, как равному себе, и понимать, что не допустимо сравнивать его с другими детьми, проявлять искреннюю заинтересованность в действиях ребенка и быть готовым к эмоциональной поддержке, понять, что путем</w:t>
      </w:r>
      <w:r w:rsidR="00FA11E6">
        <w:rPr>
          <w:rFonts w:ascii="Times New Roman" w:hAnsi="Times New Roman"/>
          <w:sz w:val="28"/>
          <w:szCs w:val="28"/>
        </w:rPr>
        <w:t xml:space="preserve"> </w:t>
      </w:r>
      <w:r w:rsidRPr="00DC457C">
        <w:rPr>
          <w:rFonts w:ascii="Times New Roman" w:hAnsi="Times New Roman"/>
          <w:sz w:val="28"/>
          <w:szCs w:val="28"/>
        </w:rPr>
        <w:t xml:space="preserve">одностороннего воздействия нельзя ничего сделать, можно лишь подавить или запугать ребенка. Содержание работы с родителями реализуется через разнообразные формы. Существуют традиционные и нетрадиционные формы общения педагога с родителями дошкольников, суть которых-обогатить их </w:t>
      </w:r>
      <w:r w:rsidR="00513D8F">
        <w:rPr>
          <w:rFonts w:ascii="Times New Roman" w:hAnsi="Times New Roman"/>
          <w:sz w:val="28"/>
          <w:szCs w:val="28"/>
        </w:rPr>
        <w:t>педагогическими знаниям.</w:t>
      </w:r>
      <w:r w:rsidRPr="00DC457C">
        <w:rPr>
          <w:rFonts w:ascii="Times New Roman" w:hAnsi="Times New Roman"/>
          <w:sz w:val="28"/>
          <w:szCs w:val="28"/>
        </w:rPr>
        <w:t xml:space="preserve"> Инновационный подход в работе с родителями затрагивает различные направления деятельности педагогов дошкольного учреждения и имеет ряд принципов-сотрудничества, открытости, стимулирования поддержка семьи, обратной связи, индивидуального подхода к каждой семье.</w:t>
      </w:r>
    </w:p>
    <w:p w:rsidR="00CD1021" w:rsidRDefault="00CD1021" w:rsidP="00DC4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нашем</w:t>
      </w:r>
      <w:r w:rsidR="00FA11E6">
        <w:rPr>
          <w:rFonts w:ascii="Times New Roman" w:hAnsi="Times New Roman"/>
          <w:sz w:val="28"/>
          <w:szCs w:val="28"/>
        </w:rPr>
        <w:t xml:space="preserve"> дошкольном учреждении МБ</w:t>
      </w:r>
      <w:r w:rsidRPr="00DC457C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«Детский сад </w:t>
      </w:r>
      <w:r w:rsidR="00180CAD">
        <w:rPr>
          <w:rFonts w:ascii="Times New Roman" w:hAnsi="Times New Roman"/>
          <w:sz w:val="28"/>
          <w:szCs w:val="28"/>
        </w:rPr>
        <w:t>№10</w:t>
      </w:r>
      <w:r>
        <w:rPr>
          <w:rFonts w:ascii="Times New Roman" w:hAnsi="Times New Roman"/>
          <w:sz w:val="28"/>
          <w:szCs w:val="28"/>
        </w:rPr>
        <w:t>»</w:t>
      </w:r>
      <w:r w:rsidRPr="00DC457C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 xml:space="preserve">часто </w:t>
      </w:r>
      <w:r w:rsidRPr="00DC457C">
        <w:rPr>
          <w:rFonts w:ascii="Times New Roman" w:hAnsi="Times New Roman"/>
          <w:sz w:val="28"/>
          <w:szCs w:val="28"/>
        </w:rPr>
        <w:t>практикуем такую открытую форму с родителями как с</w:t>
      </w:r>
      <w:r>
        <w:rPr>
          <w:rFonts w:ascii="Times New Roman" w:hAnsi="Times New Roman"/>
          <w:sz w:val="28"/>
          <w:szCs w:val="28"/>
        </w:rPr>
        <w:t>овместные досуговые мероприятия и</w:t>
      </w:r>
      <w:r w:rsidRPr="00DC457C">
        <w:rPr>
          <w:rFonts w:ascii="Times New Roman" w:hAnsi="Times New Roman"/>
          <w:sz w:val="28"/>
          <w:szCs w:val="28"/>
        </w:rPr>
        <w:t xml:space="preserve"> дни зд</w:t>
      </w:r>
      <w:r>
        <w:rPr>
          <w:rFonts w:ascii="Times New Roman" w:hAnsi="Times New Roman"/>
          <w:sz w:val="28"/>
          <w:szCs w:val="28"/>
        </w:rPr>
        <w:t xml:space="preserve">оровья. Одним из запоминающихся был </w:t>
      </w:r>
      <w:r w:rsidRPr="00DC457C">
        <w:rPr>
          <w:rFonts w:ascii="Times New Roman" w:hAnsi="Times New Roman"/>
          <w:sz w:val="28"/>
          <w:szCs w:val="28"/>
        </w:rPr>
        <w:t xml:space="preserve">семейный праздник </w:t>
      </w:r>
      <w:r w:rsidR="00926BA8">
        <w:rPr>
          <w:rFonts w:ascii="Times New Roman" w:hAnsi="Times New Roman"/>
          <w:sz w:val="28"/>
          <w:szCs w:val="28"/>
        </w:rPr>
        <w:t>в подготовительной к школе</w:t>
      </w:r>
      <w:r w:rsidR="00180CAD">
        <w:rPr>
          <w:rFonts w:ascii="Times New Roman" w:hAnsi="Times New Roman"/>
          <w:sz w:val="28"/>
          <w:szCs w:val="28"/>
        </w:rPr>
        <w:t xml:space="preserve"> группе «Затейники</w:t>
      </w:r>
      <w:r w:rsidR="00926B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26BA8">
        <w:rPr>
          <w:rFonts w:ascii="Times New Roman" w:hAnsi="Times New Roman"/>
          <w:sz w:val="28"/>
          <w:szCs w:val="28"/>
        </w:rPr>
        <w:t>«Бабушка и дедушка-самые родные</w:t>
      </w:r>
      <w:r w:rsidRPr="00DC457C">
        <w:rPr>
          <w:rFonts w:ascii="Times New Roman" w:hAnsi="Times New Roman"/>
          <w:sz w:val="28"/>
          <w:szCs w:val="28"/>
        </w:rPr>
        <w:t>».</w:t>
      </w:r>
      <w:r w:rsidR="00926BA8">
        <w:rPr>
          <w:rFonts w:ascii="Times New Roman" w:hAnsi="Times New Roman"/>
          <w:sz w:val="28"/>
          <w:szCs w:val="28"/>
        </w:rPr>
        <w:t xml:space="preserve"> Бабушки и дедушки с внуками</w:t>
      </w:r>
      <w:r>
        <w:rPr>
          <w:rFonts w:ascii="Times New Roman" w:hAnsi="Times New Roman"/>
          <w:sz w:val="28"/>
          <w:szCs w:val="28"/>
        </w:rPr>
        <w:t xml:space="preserve"> проявили себя в разных способностях: умении рисовать, решении логических задач. А спортивные игры и упражнения создали и укрепили эмоциональное и друж</w:t>
      </w:r>
      <w:r w:rsidR="00926BA8">
        <w:rPr>
          <w:rFonts w:ascii="Times New Roman" w:hAnsi="Times New Roman"/>
          <w:sz w:val="28"/>
          <w:szCs w:val="28"/>
        </w:rPr>
        <w:t>еское отношение семьи с</w:t>
      </w:r>
      <w:r>
        <w:rPr>
          <w:rFonts w:ascii="Times New Roman" w:hAnsi="Times New Roman"/>
          <w:sz w:val="28"/>
          <w:szCs w:val="28"/>
        </w:rPr>
        <w:t xml:space="preserve"> детским садом.   </w:t>
      </w:r>
      <w:r w:rsidRPr="00DC457C">
        <w:rPr>
          <w:rFonts w:ascii="Times New Roman" w:hAnsi="Times New Roman"/>
          <w:sz w:val="28"/>
          <w:szCs w:val="28"/>
        </w:rPr>
        <w:t xml:space="preserve"> Родители и </w:t>
      </w:r>
      <w:proofErr w:type="gramStart"/>
      <w:r w:rsidRPr="00DC457C">
        <w:rPr>
          <w:rFonts w:ascii="Times New Roman" w:hAnsi="Times New Roman"/>
          <w:sz w:val="28"/>
          <w:szCs w:val="28"/>
        </w:rPr>
        <w:t>дети</w:t>
      </w:r>
      <w:r w:rsidR="00513D8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расходились очень долго, оставив себе на память остались талисманы в виде улыбающегося солнышка.</w:t>
      </w:r>
      <w:r w:rsidRPr="00DC457C">
        <w:rPr>
          <w:rFonts w:ascii="Times New Roman" w:hAnsi="Times New Roman"/>
          <w:sz w:val="28"/>
          <w:szCs w:val="28"/>
        </w:rPr>
        <w:t xml:space="preserve">       </w:t>
      </w:r>
    </w:p>
    <w:p w:rsidR="00CD1021" w:rsidRDefault="00CD1021" w:rsidP="00DC457C">
      <w:pPr>
        <w:jc w:val="both"/>
        <w:rPr>
          <w:rFonts w:ascii="Times New Roman" w:hAnsi="Times New Roman"/>
          <w:sz w:val="28"/>
          <w:szCs w:val="28"/>
        </w:rPr>
      </w:pPr>
      <w:r w:rsidRPr="00DC4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C457C">
        <w:rPr>
          <w:rFonts w:ascii="Times New Roman" w:hAnsi="Times New Roman"/>
          <w:sz w:val="28"/>
          <w:szCs w:val="28"/>
        </w:rPr>
        <w:t>Использование разнообразны</w:t>
      </w:r>
      <w:r>
        <w:rPr>
          <w:rFonts w:ascii="Times New Roman" w:hAnsi="Times New Roman"/>
          <w:sz w:val="28"/>
          <w:szCs w:val="28"/>
        </w:rPr>
        <w:t>х форм работы с семьей позволяет нам педагогам пробуждать чувство расположения,</w:t>
      </w:r>
      <w:r w:rsidRPr="00DC457C">
        <w:rPr>
          <w:rFonts w:ascii="Times New Roman" w:hAnsi="Times New Roman"/>
          <w:sz w:val="28"/>
          <w:szCs w:val="28"/>
        </w:rPr>
        <w:t xml:space="preserve"> доверия</w:t>
      </w:r>
      <w:r>
        <w:rPr>
          <w:rFonts w:ascii="Times New Roman" w:hAnsi="Times New Roman"/>
          <w:sz w:val="28"/>
          <w:szCs w:val="28"/>
        </w:rPr>
        <w:t xml:space="preserve"> и дружбы</w:t>
      </w:r>
      <w:r w:rsidRPr="00DC457C">
        <w:rPr>
          <w:rFonts w:ascii="Times New Roman" w:hAnsi="Times New Roman"/>
          <w:sz w:val="28"/>
          <w:szCs w:val="28"/>
        </w:rPr>
        <w:t xml:space="preserve"> род</w:t>
      </w:r>
      <w:r>
        <w:rPr>
          <w:rFonts w:ascii="Times New Roman" w:hAnsi="Times New Roman"/>
          <w:sz w:val="28"/>
          <w:szCs w:val="28"/>
        </w:rPr>
        <w:t>ителей к детскому саду.</w:t>
      </w:r>
    </w:p>
    <w:p w:rsidR="00CD1021" w:rsidRDefault="00CD1021" w:rsidP="00DC457C">
      <w:pPr>
        <w:jc w:val="both"/>
        <w:rPr>
          <w:rFonts w:ascii="Times New Roman" w:hAnsi="Times New Roman"/>
          <w:sz w:val="28"/>
          <w:szCs w:val="28"/>
        </w:rPr>
      </w:pPr>
    </w:p>
    <w:p w:rsidR="00CD1021" w:rsidRDefault="00CD1021" w:rsidP="00DC457C">
      <w:pPr>
        <w:jc w:val="both"/>
        <w:rPr>
          <w:rFonts w:ascii="Times New Roman" w:hAnsi="Times New Roman"/>
          <w:sz w:val="28"/>
          <w:szCs w:val="28"/>
        </w:rPr>
      </w:pPr>
    </w:p>
    <w:p w:rsidR="00CD1021" w:rsidRDefault="00CD1021" w:rsidP="00DC457C">
      <w:pPr>
        <w:jc w:val="both"/>
        <w:rPr>
          <w:rFonts w:ascii="Times New Roman" w:hAnsi="Times New Roman"/>
          <w:sz w:val="28"/>
          <w:szCs w:val="28"/>
        </w:rPr>
      </w:pPr>
    </w:p>
    <w:p w:rsidR="00CD1021" w:rsidRDefault="00CD1021" w:rsidP="00DC457C">
      <w:pPr>
        <w:jc w:val="both"/>
        <w:rPr>
          <w:rFonts w:ascii="Times New Roman" w:hAnsi="Times New Roman"/>
          <w:sz w:val="28"/>
          <w:szCs w:val="28"/>
        </w:rPr>
      </w:pPr>
    </w:p>
    <w:p w:rsidR="00CD1021" w:rsidRDefault="00CD1021" w:rsidP="005D4F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</w:t>
      </w:r>
      <w:r w:rsidR="009B5C8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№</w:t>
      </w:r>
      <w:r w:rsidR="009B5C80">
        <w:rPr>
          <w:rFonts w:ascii="Times New Roman" w:hAnsi="Times New Roman"/>
          <w:sz w:val="28"/>
          <w:szCs w:val="28"/>
        </w:rPr>
        <w:t>10</w:t>
      </w:r>
    </w:p>
    <w:p w:rsidR="00CD1021" w:rsidRDefault="00CD1021" w:rsidP="005D4F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sz w:val="28"/>
          <w:szCs w:val="28"/>
        </w:rPr>
        <w:t>Ессентукская</w:t>
      </w:r>
      <w:proofErr w:type="spellEnd"/>
    </w:p>
    <w:p w:rsidR="00CD1021" w:rsidRPr="00DC457C" w:rsidRDefault="00CD1021" w:rsidP="005D4F4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Э.Г.</w:t>
      </w:r>
    </w:p>
    <w:sectPr w:rsidR="00CD1021" w:rsidRPr="00DC457C" w:rsidSect="006B1021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61C"/>
    <w:rsid w:val="001368CC"/>
    <w:rsid w:val="00180CAD"/>
    <w:rsid w:val="001B0EBC"/>
    <w:rsid w:val="002719FD"/>
    <w:rsid w:val="002B3EE4"/>
    <w:rsid w:val="002F5224"/>
    <w:rsid w:val="00375EA9"/>
    <w:rsid w:val="003B061C"/>
    <w:rsid w:val="00413EFD"/>
    <w:rsid w:val="00513D8F"/>
    <w:rsid w:val="00587940"/>
    <w:rsid w:val="005D4F4B"/>
    <w:rsid w:val="006B1021"/>
    <w:rsid w:val="00726860"/>
    <w:rsid w:val="007971AB"/>
    <w:rsid w:val="00926BA8"/>
    <w:rsid w:val="009540E4"/>
    <w:rsid w:val="009B5C80"/>
    <w:rsid w:val="00C23D66"/>
    <w:rsid w:val="00CC2887"/>
    <w:rsid w:val="00CD1021"/>
    <w:rsid w:val="00DC457C"/>
    <w:rsid w:val="00E52548"/>
    <w:rsid w:val="00EB6669"/>
    <w:rsid w:val="00F242CB"/>
    <w:rsid w:val="00F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DCF6A"/>
  <w15:docId w15:val="{901D5412-5AEE-41E6-8977-04AFEBA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B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Kohl'</cp:lastModifiedBy>
  <cp:revision>17</cp:revision>
  <cp:lastPrinted>2016-04-28T17:32:00Z</cp:lastPrinted>
  <dcterms:created xsi:type="dcterms:W3CDTF">2016-04-28T16:28:00Z</dcterms:created>
  <dcterms:modified xsi:type="dcterms:W3CDTF">2024-05-03T08:21:00Z</dcterms:modified>
</cp:coreProperties>
</file>