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9A6" w:rsidRDefault="00F149A6" w:rsidP="00F149A6">
      <w:pPr>
        <w:pStyle w:val="c0"/>
        <w:shd w:val="clear" w:color="auto" w:fill="FFFFFF"/>
        <w:spacing w:after="0"/>
        <w:jc w:val="center"/>
        <w:rPr>
          <w:rStyle w:val="c7"/>
          <w:b/>
          <w:bCs/>
          <w:color w:val="000000"/>
          <w:sz w:val="32"/>
          <w:szCs w:val="32"/>
        </w:rPr>
      </w:pPr>
      <w:r w:rsidRPr="00EF6F0B">
        <w:rPr>
          <w:rStyle w:val="c7"/>
          <w:b/>
          <w:bCs/>
          <w:color w:val="000000"/>
          <w:sz w:val="28"/>
          <w:szCs w:val="28"/>
        </w:rPr>
        <w:t>Российская Федерация</w:t>
      </w:r>
    </w:p>
    <w:p w:rsidR="00F149A6" w:rsidRPr="00EF6F0B" w:rsidRDefault="00F149A6" w:rsidP="00F149A6">
      <w:pPr>
        <w:pStyle w:val="c0"/>
        <w:shd w:val="clear" w:color="auto" w:fill="FFFFFF"/>
        <w:spacing w:after="0"/>
        <w:jc w:val="center"/>
        <w:rPr>
          <w:rStyle w:val="c7"/>
          <w:b/>
          <w:bCs/>
          <w:color w:val="000000"/>
          <w:sz w:val="32"/>
          <w:szCs w:val="32"/>
        </w:rPr>
      </w:pPr>
      <w:r w:rsidRPr="00EF6F0B">
        <w:rPr>
          <w:rStyle w:val="c7"/>
          <w:b/>
          <w:bCs/>
          <w:color w:val="000000"/>
          <w:sz w:val="28"/>
          <w:szCs w:val="28"/>
        </w:rPr>
        <w:t>Департамент образования Администрации г. Екатеринбурга</w:t>
      </w:r>
    </w:p>
    <w:p w:rsidR="00F149A6" w:rsidRPr="00EF6F0B" w:rsidRDefault="00F149A6" w:rsidP="00F149A6">
      <w:pPr>
        <w:pStyle w:val="c0"/>
        <w:shd w:val="clear" w:color="auto" w:fill="FFFFFF"/>
        <w:spacing w:after="0"/>
        <w:jc w:val="center"/>
        <w:rPr>
          <w:rStyle w:val="c7"/>
          <w:b/>
          <w:bCs/>
          <w:color w:val="000000"/>
          <w:sz w:val="28"/>
          <w:szCs w:val="28"/>
        </w:rPr>
      </w:pPr>
      <w:r w:rsidRPr="00EF6F0B">
        <w:rPr>
          <w:rStyle w:val="c7"/>
          <w:b/>
          <w:bCs/>
          <w:color w:val="000000"/>
          <w:sz w:val="28"/>
          <w:szCs w:val="28"/>
        </w:rPr>
        <w:t>Муниципальное автономное дошкольное образовательное учреждение детский сад № 247</w:t>
      </w:r>
    </w:p>
    <w:p w:rsidR="00860EB8" w:rsidRPr="00F149A6" w:rsidRDefault="00F149A6" w:rsidP="00F149A6">
      <w:pPr>
        <w:pStyle w:val="c0"/>
        <w:shd w:val="clear" w:color="auto" w:fill="FFFFFF"/>
        <w:spacing w:after="0"/>
        <w:jc w:val="center"/>
        <w:rPr>
          <w:b/>
          <w:bCs/>
          <w:color w:val="000000"/>
          <w:sz w:val="28"/>
          <w:szCs w:val="28"/>
        </w:rPr>
      </w:pPr>
      <w:r w:rsidRPr="00EF6F0B">
        <w:rPr>
          <w:rStyle w:val="c7"/>
          <w:b/>
          <w:bCs/>
          <w:color w:val="000000"/>
          <w:sz w:val="28"/>
          <w:szCs w:val="28"/>
        </w:rPr>
        <w:t xml:space="preserve">ул. </w:t>
      </w:r>
      <w:proofErr w:type="spellStart"/>
      <w:r w:rsidRPr="00EF6F0B">
        <w:rPr>
          <w:rStyle w:val="c7"/>
          <w:b/>
          <w:bCs/>
          <w:color w:val="000000"/>
          <w:sz w:val="28"/>
          <w:szCs w:val="28"/>
        </w:rPr>
        <w:t>Патриса</w:t>
      </w:r>
      <w:proofErr w:type="spellEnd"/>
      <w:r w:rsidRPr="00EF6F0B">
        <w:rPr>
          <w:rStyle w:val="c7"/>
          <w:b/>
          <w:bCs/>
          <w:color w:val="000000"/>
          <w:sz w:val="28"/>
          <w:szCs w:val="28"/>
        </w:rPr>
        <w:t xml:space="preserve"> Лумумбы, 35 г. Екатеринбург, </w:t>
      </w:r>
      <w:proofErr w:type="gramStart"/>
      <w:r w:rsidRPr="00EF6F0B">
        <w:rPr>
          <w:rStyle w:val="c7"/>
          <w:b/>
          <w:bCs/>
          <w:color w:val="000000"/>
          <w:sz w:val="28"/>
          <w:szCs w:val="28"/>
        </w:rPr>
        <w:t>Свердловская</w:t>
      </w:r>
      <w:proofErr w:type="gramEnd"/>
      <w:r w:rsidRPr="00EF6F0B">
        <w:rPr>
          <w:rStyle w:val="c7"/>
          <w:b/>
          <w:bCs/>
          <w:color w:val="000000"/>
          <w:sz w:val="28"/>
          <w:szCs w:val="28"/>
        </w:rPr>
        <w:t xml:space="preserve"> обл., 6200854 тел. 297-05-28MADOU247@yandex.ru</w:t>
      </w:r>
    </w:p>
    <w:p w:rsidR="00F149A6" w:rsidRDefault="00F149A6" w:rsidP="00860EB8">
      <w:pPr>
        <w:shd w:val="clear" w:color="auto" w:fill="FFFFFF"/>
        <w:spacing w:after="0"/>
        <w:jc w:val="center"/>
        <w:rPr>
          <w:rFonts w:ascii="Times New Roman" w:hAnsi="Times New Roman" w:cs="Times New Roman"/>
          <w:b/>
          <w:bCs/>
          <w:color w:val="000000"/>
          <w:sz w:val="32"/>
          <w:szCs w:val="32"/>
        </w:rPr>
      </w:pPr>
    </w:p>
    <w:p w:rsidR="00F149A6" w:rsidRDefault="00F149A6" w:rsidP="00860EB8">
      <w:pPr>
        <w:shd w:val="clear" w:color="auto" w:fill="FFFFFF"/>
        <w:spacing w:after="0"/>
        <w:jc w:val="center"/>
        <w:rPr>
          <w:rFonts w:ascii="Times New Roman" w:hAnsi="Times New Roman" w:cs="Times New Roman"/>
          <w:b/>
          <w:bCs/>
          <w:color w:val="000000"/>
          <w:sz w:val="32"/>
          <w:szCs w:val="32"/>
        </w:rPr>
      </w:pPr>
    </w:p>
    <w:p w:rsidR="00860EB8" w:rsidRDefault="00860EB8" w:rsidP="00860EB8">
      <w:pPr>
        <w:shd w:val="clear" w:color="auto" w:fill="FFFFFF"/>
        <w:spacing w:after="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Серия: </w:t>
      </w:r>
      <w:proofErr w:type="spellStart"/>
      <w:r>
        <w:rPr>
          <w:rFonts w:ascii="Times New Roman" w:hAnsi="Times New Roman" w:cs="Times New Roman"/>
          <w:b/>
          <w:bCs/>
          <w:color w:val="000000"/>
          <w:sz w:val="32"/>
          <w:szCs w:val="32"/>
        </w:rPr>
        <w:t>здоровьесберегающие</w:t>
      </w:r>
      <w:proofErr w:type="spellEnd"/>
      <w:r>
        <w:rPr>
          <w:rFonts w:ascii="Times New Roman" w:hAnsi="Times New Roman" w:cs="Times New Roman"/>
          <w:b/>
          <w:bCs/>
          <w:color w:val="000000"/>
          <w:sz w:val="32"/>
          <w:szCs w:val="32"/>
        </w:rPr>
        <w:t xml:space="preserve"> технологии               </w:t>
      </w:r>
    </w:p>
    <w:p w:rsidR="00860EB8" w:rsidRDefault="00860EB8" w:rsidP="00F149A6">
      <w:pPr>
        <w:shd w:val="clear" w:color="auto" w:fill="FFFFFF"/>
        <w:spacing w:after="0"/>
        <w:rPr>
          <w:rFonts w:ascii="Times New Roman" w:hAnsi="Times New Roman" w:cs="Times New Roman"/>
          <w:b/>
          <w:bCs/>
          <w:color w:val="000000"/>
          <w:sz w:val="44"/>
          <w:szCs w:val="44"/>
        </w:rPr>
      </w:pPr>
    </w:p>
    <w:p w:rsidR="00860EB8" w:rsidRDefault="003A7611" w:rsidP="00860EB8">
      <w:pPr>
        <w:shd w:val="clear" w:color="auto" w:fill="FFFFFF"/>
        <w:spacing w:after="0"/>
        <w:jc w:val="center"/>
        <w:rPr>
          <w:rFonts w:ascii="Times New Roman" w:hAnsi="Times New Roman" w:cs="Times New Roman"/>
          <w:b/>
          <w:bCs/>
          <w:color w:val="000000"/>
          <w:sz w:val="36"/>
          <w:szCs w:val="36"/>
        </w:rPr>
      </w:pPr>
      <w:proofErr w:type="spellStart"/>
      <w:r>
        <w:rPr>
          <w:rFonts w:ascii="Times New Roman" w:hAnsi="Times New Roman" w:cs="Times New Roman"/>
          <w:b/>
          <w:bCs/>
          <w:color w:val="000000"/>
          <w:sz w:val="36"/>
          <w:szCs w:val="36"/>
        </w:rPr>
        <w:t>Кинезиотерапия</w:t>
      </w:r>
      <w:proofErr w:type="spellEnd"/>
      <w:r w:rsidR="00F149A6">
        <w:rPr>
          <w:rFonts w:ascii="Times New Roman" w:hAnsi="Times New Roman" w:cs="Times New Roman"/>
          <w:b/>
          <w:bCs/>
          <w:color w:val="000000"/>
          <w:sz w:val="36"/>
          <w:szCs w:val="36"/>
        </w:rPr>
        <w:t>,</w:t>
      </w:r>
      <w:r>
        <w:rPr>
          <w:rFonts w:ascii="Times New Roman" w:hAnsi="Times New Roman" w:cs="Times New Roman"/>
          <w:b/>
          <w:bCs/>
          <w:color w:val="000000"/>
          <w:sz w:val="36"/>
          <w:szCs w:val="36"/>
        </w:rPr>
        <w:t xml:space="preserve"> как</w:t>
      </w:r>
      <w:r w:rsidR="006B21D6">
        <w:rPr>
          <w:rFonts w:ascii="Times New Roman" w:hAnsi="Times New Roman" w:cs="Times New Roman"/>
          <w:b/>
          <w:bCs/>
          <w:color w:val="000000"/>
          <w:sz w:val="36"/>
          <w:szCs w:val="36"/>
        </w:rPr>
        <w:t xml:space="preserve"> один из универсальных</w:t>
      </w:r>
      <w:r>
        <w:rPr>
          <w:rFonts w:ascii="Times New Roman" w:hAnsi="Times New Roman" w:cs="Times New Roman"/>
          <w:b/>
          <w:bCs/>
          <w:color w:val="000000"/>
          <w:sz w:val="36"/>
          <w:szCs w:val="36"/>
        </w:rPr>
        <w:t xml:space="preserve"> метод</w:t>
      </w:r>
      <w:r w:rsidR="006B21D6">
        <w:rPr>
          <w:rFonts w:ascii="Times New Roman" w:hAnsi="Times New Roman" w:cs="Times New Roman"/>
          <w:b/>
          <w:bCs/>
          <w:color w:val="000000"/>
          <w:sz w:val="36"/>
          <w:szCs w:val="36"/>
        </w:rPr>
        <w:t xml:space="preserve">ов </w:t>
      </w:r>
      <w:r w:rsidR="001D6FD6">
        <w:rPr>
          <w:rFonts w:ascii="Times New Roman" w:hAnsi="Times New Roman" w:cs="Times New Roman"/>
          <w:b/>
          <w:bCs/>
          <w:color w:val="000000"/>
          <w:sz w:val="36"/>
          <w:szCs w:val="36"/>
        </w:rPr>
        <w:t>нейрофизиологической</w:t>
      </w:r>
      <w:r w:rsidR="00454C3F">
        <w:rPr>
          <w:rFonts w:ascii="Times New Roman" w:hAnsi="Times New Roman" w:cs="Times New Roman"/>
          <w:b/>
          <w:bCs/>
          <w:color w:val="000000"/>
          <w:sz w:val="36"/>
          <w:szCs w:val="36"/>
        </w:rPr>
        <w:t xml:space="preserve"> коррекции</w:t>
      </w:r>
      <w:r>
        <w:rPr>
          <w:rFonts w:ascii="Times New Roman" w:hAnsi="Times New Roman" w:cs="Times New Roman"/>
          <w:b/>
          <w:bCs/>
          <w:color w:val="000000"/>
          <w:sz w:val="36"/>
          <w:szCs w:val="36"/>
        </w:rPr>
        <w:t xml:space="preserve"> в логопед</w:t>
      </w:r>
      <w:r w:rsidR="00F149A6">
        <w:rPr>
          <w:rFonts w:ascii="Times New Roman" w:hAnsi="Times New Roman" w:cs="Times New Roman"/>
          <w:b/>
          <w:bCs/>
          <w:color w:val="000000"/>
          <w:sz w:val="36"/>
          <w:szCs w:val="36"/>
        </w:rPr>
        <w:t xml:space="preserve">ической работе с детьми </w:t>
      </w:r>
      <w:r>
        <w:rPr>
          <w:rFonts w:ascii="Times New Roman" w:hAnsi="Times New Roman" w:cs="Times New Roman"/>
          <w:b/>
          <w:bCs/>
          <w:color w:val="000000"/>
          <w:sz w:val="36"/>
          <w:szCs w:val="36"/>
        </w:rPr>
        <w:t xml:space="preserve"> дошкольного возраста</w:t>
      </w:r>
      <w:r w:rsidR="00860EB8" w:rsidRPr="00860EB8">
        <w:rPr>
          <w:rFonts w:ascii="Times New Roman" w:hAnsi="Times New Roman" w:cs="Times New Roman"/>
          <w:b/>
          <w:bCs/>
          <w:color w:val="000000"/>
          <w:sz w:val="36"/>
          <w:szCs w:val="36"/>
        </w:rPr>
        <w:br/>
      </w:r>
      <w:r w:rsidR="00860EB8" w:rsidRPr="00860EB8">
        <w:rPr>
          <w:rFonts w:ascii="Times New Roman" w:hAnsi="Times New Roman" w:cs="Times New Roman"/>
          <w:b/>
          <w:bCs/>
          <w:color w:val="000000"/>
          <w:sz w:val="36"/>
          <w:szCs w:val="36"/>
        </w:rPr>
        <w:br/>
      </w:r>
    </w:p>
    <w:p w:rsidR="00860EB8" w:rsidRDefault="00860EB8" w:rsidP="00860EB8">
      <w:pPr>
        <w:shd w:val="clear" w:color="auto" w:fill="FFFFFF"/>
        <w:spacing w:after="0"/>
        <w:rPr>
          <w:rFonts w:ascii="Times New Roman" w:hAnsi="Times New Roman" w:cs="Times New Roman"/>
          <w:b/>
          <w:bCs/>
          <w:color w:val="000000"/>
          <w:sz w:val="36"/>
          <w:szCs w:val="36"/>
        </w:rPr>
      </w:pPr>
    </w:p>
    <w:p w:rsidR="00860EB8" w:rsidRDefault="00860EB8" w:rsidP="00860EB8">
      <w:pPr>
        <w:shd w:val="clear" w:color="auto" w:fill="FFFFFF"/>
        <w:spacing w:after="0"/>
        <w:rPr>
          <w:noProof/>
          <w:sz w:val="28"/>
          <w:szCs w:val="28"/>
        </w:rPr>
      </w:pPr>
    </w:p>
    <w:p w:rsidR="00860EB8" w:rsidRDefault="00860EB8" w:rsidP="00860EB8">
      <w:pPr>
        <w:shd w:val="clear" w:color="auto" w:fill="FFFFFF"/>
        <w:spacing w:after="0"/>
        <w:rPr>
          <w:noProof/>
          <w:sz w:val="28"/>
          <w:szCs w:val="28"/>
        </w:rPr>
      </w:pPr>
    </w:p>
    <w:p w:rsidR="00860EB8" w:rsidRDefault="00860EB8" w:rsidP="00860EB8">
      <w:pPr>
        <w:shd w:val="clear" w:color="auto" w:fill="FFFFFF"/>
        <w:spacing w:after="0"/>
        <w:jc w:val="center"/>
        <w:rPr>
          <w:bCs/>
          <w:color w:val="000000"/>
          <w:sz w:val="32"/>
          <w:szCs w:val="32"/>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60EB8" w:rsidTr="00992C99">
        <w:tc>
          <w:tcPr>
            <w:tcW w:w="4785" w:type="dxa"/>
          </w:tcPr>
          <w:p w:rsidR="00860EB8" w:rsidRDefault="00860EB8" w:rsidP="00992C99">
            <w:pPr>
              <w:spacing w:line="240" w:lineRule="auto"/>
              <w:rPr>
                <w:b/>
                <w:bCs/>
                <w:color w:val="000000"/>
                <w:sz w:val="32"/>
                <w:szCs w:val="32"/>
              </w:rPr>
            </w:pPr>
          </w:p>
          <w:p w:rsidR="00860EB8" w:rsidRDefault="00860EB8" w:rsidP="00992C99">
            <w:pPr>
              <w:spacing w:line="240" w:lineRule="auto"/>
              <w:rPr>
                <w:b/>
                <w:bCs/>
                <w:color w:val="000000"/>
                <w:sz w:val="32"/>
                <w:szCs w:val="32"/>
              </w:rPr>
            </w:pPr>
          </w:p>
          <w:p w:rsidR="00860EB8" w:rsidRDefault="00860EB8" w:rsidP="00992C99">
            <w:pPr>
              <w:spacing w:line="240" w:lineRule="auto"/>
              <w:rPr>
                <w:b/>
                <w:bCs/>
                <w:color w:val="000000"/>
                <w:sz w:val="32"/>
                <w:szCs w:val="32"/>
              </w:rPr>
            </w:pPr>
          </w:p>
          <w:p w:rsidR="00860EB8" w:rsidRDefault="00860EB8" w:rsidP="00992C99">
            <w:pPr>
              <w:spacing w:line="240" w:lineRule="auto"/>
              <w:rPr>
                <w:b/>
                <w:bCs/>
                <w:color w:val="000000"/>
                <w:sz w:val="32"/>
                <w:szCs w:val="32"/>
              </w:rPr>
            </w:pPr>
          </w:p>
          <w:p w:rsidR="00860EB8" w:rsidRDefault="00860EB8" w:rsidP="00992C99">
            <w:pPr>
              <w:spacing w:line="240" w:lineRule="auto"/>
              <w:rPr>
                <w:b/>
                <w:bCs/>
                <w:color w:val="000000"/>
                <w:sz w:val="32"/>
                <w:szCs w:val="32"/>
              </w:rPr>
            </w:pPr>
          </w:p>
          <w:p w:rsidR="00860EB8" w:rsidRDefault="00860EB8" w:rsidP="00992C99">
            <w:pPr>
              <w:spacing w:line="240" w:lineRule="auto"/>
              <w:rPr>
                <w:b/>
                <w:bCs/>
                <w:color w:val="000000"/>
                <w:sz w:val="32"/>
                <w:szCs w:val="32"/>
              </w:rPr>
            </w:pPr>
          </w:p>
          <w:p w:rsidR="00860EB8" w:rsidRDefault="00860EB8" w:rsidP="00992C99">
            <w:pPr>
              <w:spacing w:line="240" w:lineRule="auto"/>
              <w:rPr>
                <w:b/>
                <w:bCs/>
                <w:color w:val="000000"/>
                <w:sz w:val="32"/>
                <w:szCs w:val="32"/>
              </w:rPr>
            </w:pPr>
          </w:p>
        </w:tc>
        <w:tc>
          <w:tcPr>
            <w:tcW w:w="4786" w:type="dxa"/>
          </w:tcPr>
          <w:p w:rsidR="001D6FD6" w:rsidRDefault="001D6FD6" w:rsidP="00992C99">
            <w:pPr>
              <w:spacing w:line="240" w:lineRule="auto"/>
              <w:jc w:val="both"/>
              <w:rPr>
                <w:rFonts w:ascii="Times New Roman" w:hAnsi="Times New Roman" w:cs="Times New Roman"/>
                <w:b/>
                <w:bCs/>
                <w:color w:val="000000"/>
                <w:sz w:val="28"/>
                <w:szCs w:val="28"/>
              </w:rPr>
            </w:pPr>
          </w:p>
          <w:p w:rsidR="001D6FD6" w:rsidRDefault="001D6FD6" w:rsidP="00992C99">
            <w:pPr>
              <w:spacing w:line="240" w:lineRule="auto"/>
              <w:jc w:val="both"/>
              <w:rPr>
                <w:rFonts w:ascii="Times New Roman" w:hAnsi="Times New Roman" w:cs="Times New Roman"/>
                <w:b/>
                <w:bCs/>
                <w:color w:val="000000"/>
                <w:sz w:val="28"/>
                <w:szCs w:val="28"/>
              </w:rPr>
            </w:pPr>
          </w:p>
          <w:p w:rsidR="001D6FD6" w:rsidRDefault="001D6FD6" w:rsidP="00992C99">
            <w:pPr>
              <w:spacing w:line="240" w:lineRule="auto"/>
              <w:jc w:val="both"/>
              <w:rPr>
                <w:rFonts w:ascii="Times New Roman" w:hAnsi="Times New Roman" w:cs="Times New Roman"/>
                <w:b/>
                <w:bCs/>
                <w:color w:val="000000"/>
                <w:sz w:val="28"/>
                <w:szCs w:val="28"/>
              </w:rPr>
            </w:pPr>
          </w:p>
          <w:p w:rsidR="001D6FD6" w:rsidRDefault="001D6FD6" w:rsidP="00992C99">
            <w:pPr>
              <w:spacing w:line="240" w:lineRule="auto"/>
              <w:jc w:val="both"/>
              <w:rPr>
                <w:rFonts w:ascii="Times New Roman" w:hAnsi="Times New Roman" w:cs="Times New Roman"/>
                <w:b/>
                <w:bCs/>
                <w:color w:val="000000"/>
                <w:sz w:val="28"/>
                <w:szCs w:val="28"/>
              </w:rPr>
            </w:pPr>
          </w:p>
          <w:p w:rsidR="00860EB8" w:rsidRDefault="00860EB8" w:rsidP="00992C99">
            <w:pPr>
              <w:spacing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Подготовила:</w:t>
            </w:r>
          </w:p>
          <w:p w:rsidR="00860EB8" w:rsidRDefault="00860EB8" w:rsidP="00992C99">
            <w:pPr>
              <w:spacing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учитель-логопед </w:t>
            </w:r>
          </w:p>
          <w:p w:rsidR="00860EB8" w:rsidRDefault="00860EB8" w:rsidP="00992C99">
            <w:pPr>
              <w:spacing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Дмитриева Ольга Анатольевна</w:t>
            </w:r>
          </w:p>
          <w:p w:rsidR="00860EB8" w:rsidRDefault="00860EB8" w:rsidP="00992C99">
            <w:pPr>
              <w:spacing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высшая квалификационная категория</w:t>
            </w:r>
          </w:p>
          <w:p w:rsidR="00860EB8" w:rsidRDefault="00860EB8" w:rsidP="00992C99">
            <w:pPr>
              <w:spacing w:line="240" w:lineRule="auto"/>
              <w:jc w:val="both"/>
              <w:rPr>
                <w:rFonts w:ascii="Times New Roman" w:hAnsi="Times New Roman" w:cs="Times New Roman"/>
                <w:b/>
                <w:bCs/>
                <w:color w:val="000000"/>
                <w:sz w:val="32"/>
                <w:szCs w:val="32"/>
              </w:rPr>
            </w:pPr>
          </w:p>
        </w:tc>
      </w:tr>
    </w:tbl>
    <w:p w:rsidR="00860EB8" w:rsidRDefault="00860EB8" w:rsidP="00860EB8">
      <w:pPr>
        <w:spacing w:after="0"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860EB8" w:rsidRDefault="00860EB8" w:rsidP="00860EB8">
      <w:pPr>
        <w:spacing w:after="0"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1D6FD6" w:rsidRDefault="00860EB8" w:rsidP="00860EB8">
      <w:pPr>
        <w:spacing w:after="0"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F149A6">
        <w:rPr>
          <w:rFonts w:ascii="Times New Roman" w:hAnsi="Times New Roman" w:cs="Times New Roman"/>
          <w:b/>
          <w:bCs/>
          <w:color w:val="000000"/>
          <w:sz w:val="28"/>
          <w:szCs w:val="28"/>
        </w:rPr>
        <w:t xml:space="preserve">          </w:t>
      </w:r>
    </w:p>
    <w:p w:rsidR="00860EB8" w:rsidRDefault="001D6FD6" w:rsidP="00860EB8">
      <w:pPr>
        <w:spacing w:after="0"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F149A6">
        <w:rPr>
          <w:rFonts w:ascii="Times New Roman" w:hAnsi="Times New Roman" w:cs="Times New Roman"/>
          <w:b/>
          <w:bCs/>
          <w:color w:val="000000"/>
          <w:sz w:val="28"/>
          <w:szCs w:val="28"/>
        </w:rPr>
        <w:t xml:space="preserve">  </w:t>
      </w:r>
      <w:proofErr w:type="spellStart"/>
      <w:r w:rsidR="00F149A6">
        <w:rPr>
          <w:rFonts w:ascii="Times New Roman" w:hAnsi="Times New Roman" w:cs="Times New Roman"/>
          <w:b/>
          <w:bCs/>
          <w:color w:val="000000"/>
          <w:sz w:val="28"/>
          <w:szCs w:val="28"/>
        </w:rPr>
        <w:t>г</w:t>
      </w:r>
      <w:proofErr w:type="gramStart"/>
      <w:r w:rsidR="00F149A6">
        <w:rPr>
          <w:rFonts w:ascii="Times New Roman" w:hAnsi="Times New Roman" w:cs="Times New Roman"/>
          <w:b/>
          <w:bCs/>
          <w:color w:val="000000"/>
          <w:sz w:val="28"/>
          <w:szCs w:val="28"/>
        </w:rPr>
        <w:t>.Е</w:t>
      </w:r>
      <w:proofErr w:type="gramEnd"/>
      <w:r w:rsidR="00F149A6">
        <w:rPr>
          <w:rFonts w:ascii="Times New Roman" w:hAnsi="Times New Roman" w:cs="Times New Roman"/>
          <w:b/>
          <w:bCs/>
          <w:color w:val="000000"/>
          <w:sz w:val="28"/>
          <w:szCs w:val="28"/>
        </w:rPr>
        <w:t>катеринбург</w:t>
      </w:r>
      <w:proofErr w:type="spellEnd"/>
      <w:r w:rsidR="00F149A6">
        <w:rPr>
          <w:rFonts w:ascii="Times New Roman" w:hAnsi="Times New Roman" w:cs="Times New Roman"/>
          <w:b/>
          <w:bCs/>
          <w:color w:val="000000"/>
          <w:sz w:val="28"/>
          <w:szCs w:val="28"/>
        </w:rPr>
        <w:t>, 2024</w:t>
      </w:r>
    </w:p>
    <w:p w:rsidR="00860EB8" w:rsidRDefault="00860EB8"/>
    <w:p w:rsidR="007F7B5E" w:rsidRDefault="007F7B5E"/>
    <w:p w:rsidR="00860EB8" w:rsidRDefault="00860EB8">
      <w:pPr>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Pr="00860EB8">
        <w:rPr>
          <w:rFonts w:ascii="Times New Roman" w:hAnsi="Times New Roman" w:cs="Times New Roman"/>
          <w:b/>
          <w:sz w:val="32"/>
          <w:szCs w:val="32"/>
        </w:rPr>
        <w:t>ПОЯСНИТЕЛЬНАЯ ЗАПИСКА</w:t>
      </w:r>
    </w:p>
    <w:p w:rsidR="000E125E" w:rsidRDefault="003A7611"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современном мире</w:t>
      </w:r>
      <w:r w:rsidR="00B777BC">
        <w:rPr>
          <w:rFonts w:ascii="Times New Roman" w:hAnsi="Times New Roman" w:cs="Times New Roman"/>
          <w:sz w:val="28"/>
          <w:szCs w:val="28"/>
        </w:rPr>
        <w:t xml:space="preserve"> </w:t>
      </w:r>
      <w:r w:rsidR="000E125E">
        <w:rPr>
          <w:rFonts w:ascii="Times New Roman" w:hAnsi="Times New Roman" w:cs="Times New Roman"/>
          <w:sz w:val="28"/>
          <w:szCs w:val="28"/>
        </w:rPr>
        <w:t xml:space="preserve"> н</w:t>
      </w:r>
      <w:r w:rsidR="00860EB8" w:rsidRPr="00860EB8">
        <w:rPr>
          <w:rFonts w:ascii="Times New Roman" w:hAnsi="Times New Roman" w:cs="Times New Roman"/>
          <w:sz w:val="28"/>
          <w:szCs w:val="28"/>
        </w:rPr>
        <w:t xml:space="preserve">ейропсихология активно внедряется в психолого-коррекционную службу в сфере образования. И это не случайно, количество детей с нарушениями устной и письменной речи увеличивается год от года. И это не значит, что с ребенком что-то не так, ребенок </w:t>
      </w:r>
      <w:proofErr w:type="gramStart"/>
      <w:r w:rsidR="00860EB8" w:rsidRPr="00860EB8">
        <w:rPr>
          <w:rFonts w:ascii="Times New Roman" w:hAnsi="Times New Roman" w:cs="Times New Roman"/>
          <w:sz w:val="28"/>
          <w:szCs w:val="28"/>
        </w:rPr>
        <w:t>может</w:t>
      </w:r>
      <w:proofErr w:type="gramEnd"/>
      <w:r w:rsidR="00860EB8" w:rsidRPr="00860EB8">
        <w:rPr>
          <w:rFonts w:ascii="Times New Roman" w:hAnsi="Times New Roman" w:cs="Times New Roman"/>
          <w:sz w:val="28"/>
          <w:szCs w:val="28"/>
        </w:rPr>
        <w:t xml:space="preserve"> здоров и физически и умственно, просто его мозг, который еще развивается (т.е. некоторые структуры голо</w:t>
      </w:r>
      <w:r w:rsidR="000E125E">
        <w:rPr>
          <w:rFonts w:ascii="Times New Roman" w:hAnsi="Times New Roman" w:cs="Times New Roman"/>
          <w:sz w:val="28"/>
          <w:szCs w:val="28"/>
        </w:rPr>
        <w:t>вного мозга еще «</w:t>
      </w:r>
      <w:proofErr w:type="spellStart"/>
      <w:r w:rsidR="000E125E">
        <w:rPr>
          <w:rFonts w:ascii="Times New Roman" w:hAnsi="Times New Roman" w:cs="Times New Roman"/>
          <w:sz w:val="28"/>
          <w:szCs w:val="28"/>
        </w:rPr>
        <w:t>недоформирован</w:t>
      </w:r>
      <w:r w:rsidR="00860EB8" w:rsidRPr="00860EB8">
        <w:rPr>
          <w:rFonts w:ascii="Times New Roman" w:hAnsi="Times New Roman" w:cs="Times New Roman"/>
          <w:sz w:val="28"/>
          <w:szCs w:val="28"/>
        </w:rPr>
        <w:t>ы</w:t>
      </w:r>
      <w:proofErr w:type="spellEnd"/>
      <w:r w:rsidR="00860EB8" w:rsidRPr="00860EB8">
        <w:rPr>
          <w:rFonts w:ascii="Times New Roman" w:hAnsi="Times New Roman" w:cs="Times New Roman"/>
          <w:sz w:val="28"/>
          <w:szCs w:val="28"/>
        </w:rPr>
        <w:t xml:space="preserve">»), не справляется с нагрузкой. Чтобы помочь ребенку справиться с трудностями, нам, специалистам необходимо знание нейропсихологии. </w:t>
      </w:r>
    </w:p>
    <w:p w:rsidR="00AB6768" w:rsidRPr="00AB6768" w:rsidRDefault="000E125E" w:rsidP="00E54168">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860EB8" w:rsidRPr="00AB6768">
        <w:rPr>
          <w:rFonts w:ascii="Times New Roman" w:hAnsi="Times New Roman" w:cs="Times New Roman"/>
          <w:b/>
          <w:sz w:val="28"/>
          <w:szCs w:val="28"/>
        </w:rPr>
        <w:t xml:space="preserve">Что такое нейропсихология? </w:t>
      </w:r>
    </w:p>
    <w:p w:rsidR="000E125E" w:rsidRDefault="00AB6768"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0EB8" w:rsidRPr="00AB6768">
        <w:rPr>
          <w:rFonts w:ascii="Times New Roman" w:hAnsi="Times New Roman" w:cs="Times New Roman"/>
          <w:b/>
          <w:sz w:val="28"/>
          <w:szCs w:val="28"/>
        </w:rPr>
        <w:t>Нейропсихология</w:t>
      </w:r>
      <w:r w:rsidR="00860EB8" w:rsidRPr="00860EB8">
        <w:rPr>
          <w:rFonts w:ascii="Times New Roman" w:hAnsi="Times New Roman" w:cs="Times New Roman"/>
          <w:sz w:val="28"/>
          <w:szCs w:val="28"/>
        </w:rPr>
        <w:t xml:space="preserve"> – это наука о взаимодействии высших психических процессов с работой головного мозга и его отделов (левого и правого полушария). Иными словами, нейропсихология детского возраста изучает развитие высших психических функций. Для нейропсихологии характерен структурно функциональный подход к изучению психических процессов. Нейропсихология относительно молодая область научного знания, официально она заявила о себе в середине XIX столетия, а точнее со времен 2-ой мировой войны. Ее признанный создатель отечественный ученый Александр Романович </w:t>
      </w:r>
      <w:proofErr w:type="spellStart"/>
      <w:r w:rsidR="00860EB8" w:rsidRPr="00860EB8">
        <w:rPr>
          <w:rFonts w:ascii="Times New Roman" w:hAnsi="Times New Roman" w:cs="Times New Roman"/>
          <w:sz w:val="28"/>
          <w:szCs w:val="28"/>
        </w:rPr>
        <w:t>Лурия</w:t>
      </w:r>
      <w:proofErr w:type="spellEnd"/>
      <w:r w:rsidR="00860EB8" w:rsidRPr="00860EB8">
        <w:rPr>
          <w:rFonts w:ascii="Times New Roman" w:hAnsi="Times New Roman" w:cs="Times New Roman"/>
          <w:sz w:val="28"/>
          <w:szCs w:val="28"/>
        </w:rPr>
        <w:t xml:space="preserve">, имеет двойное </w:t>
      </w:r>
      <w:proofErr w:type="gramStart"/>
      <w:r w:rsidR="00860EB8" w:rsidRPr="00860EB8">
        <w:rPr>
          <w:rFonts w:ascii="Times New Roman" w:hAnsi="Times New Roman" w:cs="Times New Roman"/>
          <w:sz w:val="28"/>
          <w:szCs w:val="28"/>
        </w:rPr>
        <w:t>неврологическое</w:t>
      </w:r>
      <w:proofErr w:type="gramEnd"/>
      <w:r w:rsidR="00860EB8" w:rsidRPr="00860EB8">
        <w:rPr>
          <w:rFonts w:ascii="Times New Roman" w:hAnsi="Times New Roman" w:cs="Times New Roman"/>
          <w:sz w:val="28"/>
          <w:szCs w:val="28"/>
        </w:rPr>
        <w:t xml:space="preserve"> и психологическое образование сумел соединить наиболее важные положения этих дисциплин в одно целое, результатом чего явилась нейропсихология. Он разработал теорию системной локализации психических </w:t>
      </w:r>
      <w:proofErr w:type="gramStart"/>
      <w:r w:rsidR="00860EB8" w:rsidRPr="00860EB8">
        <w:rPr>
          <w:rFonts w:ascii="Times New Roman" w:hAnsi="Times New Roman" w:cs="Times New Roman"/>
          <w:sz w:val="28"/>
          <w:szCs w:val="28"/>
        </w:rPr>
        <w:t>процессов</w:t>
      </w:r>
      <w:proofErr w:type="gramEnd"/>
      <w:r w:rsidR="00860EB8" w:rsidRPr="00860EB8">
        <w:rPr>
          <w:rFonts w:ascii="Times New Roman" w:hAnsi="Times New Roman" w:cs="Times New Roman"/>
          <w:sz w:val="28"/>
          <w:szCs w:val="28"/>
        </w:rPr>
        <w:t xml:space="preserve"> являющуюся теоретической основой нейропсихологии.</w:t>
      </w:r>
    </w:p>
    <w:p w:rsidR="00AB6768" w:rsidRDefault="000E125E"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0EB8" w:rsidRPr="00860EB8">
        <w:rPr>
          <w:rFonts w:ascii="Times New Roman" w:hAnsi="Times New Roman" w:cs="Times New Roman"/>
          <w:sz w:val="28"/>
          <w:szCs w:val="28"/>
        </w:rPr>
        <w:t xml:space="preserve"> </w:t>
      </w:r>
      <w:r w:rsidR="00860EB8" w:rsidRPr="00AB6768">
        <w:rPr>
          <w:rFonts w:ascii="Times New Roman" w:hAnsi="Times New Roman" w:cs="Times New Roman"/>
          <w:b/>
          <w:sz w:val="28"/>
          <w:szCs w:val="28"/>
        </w:rPr>
        <w:t>Что изучает нейропсихология?</w:t>
      </w:r>
      <w:r w:rsidR="00860EB8" w:rsidRPr="00860EB8">
        <w:rPr>
          <w:rFonts w:ascii="Times New Roman" w:hAnsi="Times New Roman" w:cs="Times New Roman"/>
          <w:sz w:val="28"/>
          <w:szCs w:val="28"/>
        </w:rPr>
        <w:t xml:space="preserve"> </w:t>
      </w:r>
    </w:p>
    <w:p w:rsidR="002B2356" w:rsidRDefault="00AB6768" w:rsidP="00E54168">
      <w:pPr>
        <w:spacing w:line="276" w:lineRule="auto"/>
        <w:jc w:val="both"/>
        <w:rPr>
          <w:rFonts w:ascii="Times New Roman" w:hAnsi="Times New Roman" w:cs="Times New Roman"/>
          <w:sz w:val="28"/>
          <w:szCs w:val="28"/>
        </w:rPr>
      </w:pPr>
      <w:r w:rsidRPr="00AB6768">
        <w:rPr>
          <w:rFonts w:ascii="Times New Roman" w:hAnsi="Times New Roman" w:cs="Times New Roman"/>
          <w:b/>
          <w:sz w:val="28"/>
          <w:szCs w:val="28"/>
        </w:rPr>
        <w:t xml:space="preserve">         </w:t>
      </w:r>
      <w:proofErr w:type="gramStart"/>
      <w:r w:rsidR="00860EB8" w:rsidRPr="00AB6768">
        <w:rPr>
          <w:rFonts w:ascii="Times New Roman" w:hAnsi="Times New Roman" w:cs="Times New Roman"/>
          <w:b/>
          <w:sz w:val="28"/>
          <w:szCs w:val="28"/>
        </w:rPr>
        <w:t>Нейропсихология</w:t>
      </w:r>
      <w:r w:rsidR="00860EB8" w:rsidRPr="00860EB8">
        <w:rPr>
          <w:rFonts w:ascii="Times New Roman" w:hAnsi="Times New Roman" w:cs="Times New Roman"/>
          <w:sz w:val="28"/>
          <w:szCs w:val="28"/>
        </w:rPr>
        <w:t xml:space="preserve"> изучает: · психологическую структуру, мозговую организацию неречевых ВПФ (различные виды неречевого </w:t>
      </w:r>
      <w:proofErr w:type="spellStart"/>
      <w:r w:rsidR="00860EB8" w:rsidRPr="00860EB8">
        <w:rPr>
          <w:rFonts w:ascii="Times New Roman" w:hAnsi="Times New Roman" w:cs="Times New Roman"/>
          <w:sz w:val="28"/>
          <w:szCs w:val="28"/>
        </w:rPr>
        <w:t>гнозиса</w:t>
      </w:r>
      <w:proofErr w:type="spellEnd"/>
      <w:r w:rsidR="00860EB8" w:rsidRPr="00860EB8">
        <w:rPr>
          <w:rFonts w:ascii="Times New Roman" w:hAnsi="Times New Roman" w:cs="Times New Roman"/>
          <w:sz w:val="28"/>
          <w:szCs w:val="28"/>
        </w:rPr>
        <w:t xml:space="preserve"> и </w:t>
      </w:r>
      <w:proofErr w:type="spellStart"/>
      <w:r w:rsidR="00860EB8" w:rsidRPr="00860EB8">
        <w:rPr>
          <w:rFonts w:ascii="Times New Roman" w:hAnsi="Times New Roman" w:cs="Times New Roman"/>
          <w:sz w:val="28"/>
          <w:szCs w:val="28"/>
        </w:rPr>
        <w:t>праксиса</w:t>
      </w:r>
      <w:proofErr w:type="spellEnd"/>
      <w:r w:rsidR="00860EB8" w:rsidRPr="00860EB8">
        <w:rPr>
          <w:rFonts w:ascii="Times New Roman" w:hAnsi="Times New Roman" w:cs="Times New Roman"/>
          <w:sz w:val="28"/>
          <w:szCs w:val="28"/>
        </w:rPr>
        <w:t xml:space="preserve">) и речевой функции; · нарушение речевой и других ВПФ, их диагностику и методы коррекционно-восстановительной работы в процессе развития, и в период зрелости; · нарушения речевой и других ВПФ в зависимости от поражения мозга. </w:t>
      </w:r>
      <w:proofErr w:type="gramEnd"/>
    </w:p>
    <w:p w:rsidR="002B2356" w:rsidRDefault="002B2356" w:rsidP="00E54168">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860EB8" w:rsidRPr="002B2356">
        <w:rPr>
          <w:rFonts w:ascii="Times New Roman" w:hAnsi="Times New Roman" w:cs="Times New Roman"/>
          <w:b/>
          <w:sz w:val="28"/>
          <w:szCs w:val="28"/>
        </w:rPr>
        <w:t>Каково значение нейропсихологии для</w:t>
      </w:r>
      <w:r w:rsidR="00860EB8" w:rsidRPr="00860EB8">
        <w:rPr>
          <w:rFonts w:ascii="Times New Roman" w:hAnsi="Times New Roman" w:cs="Times New Roman"/>
          <w:sz w:val="28"/>
          <w:szCs w:val="28"/>
        </w:rPr>
        <w:t xml:space="preserve"> </w:t>
      </w:r>
      <w:r w:rsidR="00860EB8" w:rsidRPr="002B2356">
        <w:rPr>
          <w:rFonts w:ascii="Times New Roman" w:hAnsi="Times New Roman" w:cs="Times New Roman"/>
          <w:b/>
          <w:sz w:val="28"/>
          <w:szCs w:val="28"/>
        </w:rPr>
        <w:t>логопедии?</w:t>
      </w:r>
    </w:p>
    <w:p w:rsidR="000E125E" w:rsidRDefault="002B2356" w:rsidP="00E54168">
      <w:pPr>
        <w:spacing w:line="276" w:lineRule="auto"/>
        <w:jc w:val="both"/>
        <w:rPr>
          <w:rFonts w:ascii="Times New Roman" w:hAnsi="Times New Roman" w:cs="Times New Roman"/>
          <w:sz w:val="28"/>
          <w:szCs w:val="28"/>
        </w:rPr>
      </w:pPr>
      <w:r w:rsidRPr="002B2356">
        <w:rPr>
          <w:rFonts w:ascii="Times New Roman" w:hAnsi="Times New Roman" w:cs="Times New Roman"/>
          <w:b/>
          <w:sz w:val="28"/>
          <w:szCs w:val="28"/>
        </w:rPr>
        <w:t xml:space="preserve">        </w:t>
      </w:r>
      <w:r w:rsidR="00860EB8" w:rsidRPr="002B2356">
        <w:rPr>
          <w:rFonts w:ascii="Times New Roman" w:hAnsi="Times New Roman" w:cs="Times New Roman"/>
          <w:b/>
          <w:sz w:val="28"/>
          <w:szCs w:val="28"/>
        </w:rPr>
        <w:t xml:space="preserve"> Нейропсихология</w:t>
      </w:r>
      <w:r w:rsidR="00860EB8" w:rsidRPr="00860EB8">
        <w:rPr>
          <w:rFonts w:ascii="Times New Roman" w:hAnsi="Times New Roman" w:cs="Times New Roman"/>
          <w:sz w:val="28"/>
          <w:szCs w:val="28"/>
        </w:rPr>
        <w:t xml:space="preserve"> позволяет понять мозговые механизмы различных нарушений развития, анализировать структуру дефекта пострадавших функций, понять структуру вторичных и первичных симптомов, для </w:t>
      </w:r>
      <w:r w:rsidR="00860EB8" w:rsidRPr="00860EB8">
        <w:rPr>
          <w:rFonts w:ascii="Times New Roman" w:hAnsi="Times New Roman" w:cs="Times New Roman"/>
          <w:sz w:val="28"/>
          <w:szCs w:val="28"/>
        </w:rPr>
        <w:lastRenderedPageBreak/>
        <w:t>понимания компенсаторных перестроек и выборов методов, направленного воздействия.</w:t>
      </w:r>
    </w:p>
    <w:p w:rsidR="002B2356" w:rsidRDefault="000E125E" w:rsidP="00E54168">
      <w:pPr>
        <w:spacing w:line="276" w:lineRule="auto"/>
        <w:jc w:val="both"/>
        <w:rPr>
          <w:rFonts w:ascii="Times New Roman" w:hAnsi="Times New Roman" w:cs="Times New Roman"/>
          <w:sz w:val="28"/>
          <w:szCs w:val="28"/>
        </w:rPr>
      </w:pPr>
      <w:r w:rsidRPr="002B2356">
        <w:rPr>
          <w:rFonts w:ascii="Times New Roman" w:hAnsi="Times New Roman" w:cs="Times New Roman"/>
          <w:b/>
          <w:sz w:val="28"/>
          <w:szCs w:val="28"/>
        </w:rPr>
        <w:t xml:space="preserve">        </w:t>
      </w:r>
      <w:r w:rsidR="00860EB8" w:rsidRPr="002B2356">
        <w:rPr>
          <w:rFonts w:ascii="Times New Roman" w:hAnsi="Times New Roman" w:cs="Times New Roman"/>
          <w:b/>
          <w:sz w:val="28"/>
          <w:szCs w:val="28"/>
        </w:rPr>
        <w:t xml:space="preserve"> Нейропсихологическое понятие речевой функции</w:t>
      </w:r>
      <w:r>
        <w:rPr>
          <w:rFonts w:ascii="Times New Roman" w:hAnsi="Times New Roman" w:cs="Times New Roman"/>
          <w:sz w:val="28"/>
          <w:szCs w:val="28"/>
        </w:rPr>
        <w:t>.</w:t>
      </w:r>
      <w:r w:rsidR="00860EB8" w:rsidRPr="00860EB8">
        <w:rPr>
          <w:rFonts w:ascii="Times New Roman" w:hAnsi="Times New Roman" w:cs="Times New Roman"/>
          <w:sz w:val="28"/>
          <w:szCs w:val="28"/>
        </w:rPr>
        <w:t xml:space="preserve"> </w:t>
      </w:r>
    </w:p>
    <w:p w:rsidR="000E125E" w:rsidRDefault="002B2356"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0EB8" w:rsidRPr="00AB6768">
        <w:rPr>
          <w:rFonts w:ascii="Times New Roman" w:hAnsi="Times New Roman" w:cs="Times New Roman"/>
          <w:b/>
          <w:sz w:val="28"/>
          <w:szCs w:val="28"/>
        </w:rPr>
        <w:t xml:space="preserve">Речь </w:t>
      </w:r>
      <w:r w:rsidR="00860EB8" w:rsidRPr="00860EB8">
        <w:rPr>
          <w:rFonts w:ascii="Times New Roman" w:hAnsi="Times New Roman" w:cs="Times New Roman"/>
          <w:sz w:val="28"/>
          <w:szCs w:val="28"/>
        </w:rPr>
        <w:t>— это высшая психическая функция, которая является основным средством выражения мысли. Речь представляет собой очень сложную психическую деятельность, имеющею различные виды и формы. В задачи нейропсихологии входят исследования различных форм патологии речи, возникающих при локальных поражениях головного мозга. Ни одна форма психической деятельности не формируется и не реализуется без прямого или косвенного участия ре</w:t>
      </w:r>
      <w:r w:rsidR="00472EFD">
        <w:rPr>
          <w:rFonts w:ascii="Times New Roman" w:hAnsi="Times New Roman" w:cs="Times New Roman"/>
          <w:sz w:val="28"/>
          <w:szCs w:val="28"/>
        </w:rPr>
        <w:t xml:space="preserve">чи. В рамках созданной </w:t>
      </w:r>
      <w:proofErr w:type="spellStart"/>
      <w:r w:rsidR="00472EFD">
        <w:rPr>
          <w:rFonts w:ascii="Times New Roman" w:hAnsi="Times New Roman" w:cs="Times New Roman"/>
          <w:sz w:val="28"/>
          <w:szCs w:val="28"/>
        </w:rPr>
        <w:t>А.Р.Лурия</w:t>
      </w:r>
      <w:proofErr w:type="spellEnd"/>
      <w:r w:rsidR="00860EB8" w:rsidRPr="00860EB8">
        <w:rPr>
          <w:rFonts w:ascii="Times New Roman" w:hAnsi="Times New Roman" w:cs="Times New Roman"/>
          <w:sz w:val="28"/>
          <w:szCs w:val="28"/>
        </w:rPr>
        <w:t xml:space="preserve"> нейропсихологии, речевая функция рассматривается, как с точки зрения ее психологической особенности, так и мозговой организации. Подчеркивается сложная структура речи – это </w:t>
      </w:r>
      <w:proofErr w:type="gramStart"/>
      <w:r w:rsidR="00860EB8" w:rsidRPr="00860EB8">
        <w:rPr>
          <w:rFonts w:ascii="Times New Roman" w:hAnsi="Times New Roman" w:cs="Times New Roman"/>
          <w:sz w:val="28"/>
          <w:szCs w:val="28"/>
        </w:rPr>
        <w:t>гностический</w:t>
      </w:r>
      <w:proofErr w:type="gramEnd"/>
      <w:r w:rsidR="00860EB8" w:rsidRPr="00860EB8">
        <w:rPr>
          <w:rFonts w:ascii="Times New Roman" w:hAnsi="Times New Roman" w:cs="Times New Roman"/>
          <w:sz w:val="28"/>
          <w:szCs w:val="28"/>
        </w:rPr>
        <w:t xml:space="preserve"> и </w:t>
      </w:r>
      <w:proofErr w:type="spellStart"/>
      <w:r w:rsidR="00860EB8" w:rsidRPr="00860EB8">
        <w:rPr>
          <w:rFonts w:ascii="Times New Roman" w:hAnsi="Times New Roman" w:cs="Times New Roman"/>
          <w:sz w:val="28"/>
          <w:szCs w:val="28"/>
        </w:rPr>
        <w:t>праксический</w:t>
      </w:r>
      <w:proofErr w:type="spellEnd"/>
      <w:r w:rsidR="00860EB8" w:rsidRPr="00860EB8">
        <w:rPr>
          <w:rFonts w:ascii="Times New Roman" w:hAnsi="Times New Roman" w:cs="Times New Roman"/>
          <w:sz w:val="28"/>
          <w:szCs w:val="28"/>
        </w:rPr>
        <w:t xml:space="preserve"> и смысловой. Гностические и </w:t>
      </w:r>
      <w:proofErr w:type="spellStart"/>
      <w:r w:rsidR="00860EB8" w:rsidRPr="00860EB8">
        <w:rPr>
          <w:rFonts w:ascii="Times New Roman" w:hAnsi="Times New Roman" w:cs="Times New Roman"/>
          <w:sz w:val="28"/>
          <w:szCs w:val="28"/>
        </w:rPr>
        <w:t>праксические</w:t>
      </w:r>
      <w:proofErr w:type="spellEnd"/>
      <w:r w:rsidR="00860EB8" w:rsidRPr="00860EB8">
        <w:rPr>
          <w:rFonts w:ascii="Times New Roman" w:hAnsi="Times New Roman" w:cs="Times New Roman"/>
          <w:sz w:val="28"/>
          <w:szCs w:val="28"/>
        </w:rPr>
        <w:t xml:space="preserve"> функции в структуре речевой функции, А.Р. </w:t>
      </w:r>
      <w:proofErr w:type="spellStart"/>
      <w:r w:rsidR="00860EB8" w:rsidRPr="00860EB8">
        <w:rPr>
          <w:rFonts w:ascii="Times New Roman" w:hAnsi="Times New Roman" w:cs="Times New Roman"/>
          <w:sz w:val="28"/>
          <w:szCs w:val="28"/>
        </w:rPr>
        <w:t>Лурия</w:t>
      </w:r>
      <w:proofErr w:type="spellEnd"/>
      <w:r w:rsidR="00860EB8" w:rsidRPr="00860EB8">
        <w:rPr>
          <w:rFonts w:ascii="Times New Roman" w:hAnsi="Times New Roman" w:cs="Times New Roman"/>
          <w:sz w:val="28"/>
          <w:szCs w:val="28"/>
        </w:rPr>
        <w:t xml:space="preserve"> расценил, как базисные над которыми надстраивается в течени</w:t>
      </w:r>
      <w:proofErr w:type="gramStart"/>
      <w:r w:rsidR="00860EB8" w:rsidRPr="00860EB8">
        <w:rPr>
          <w:rFonts w:ascii="Times New Roman" w:hAnsi="Times New Roman" w:cs="Times New Roman"/>
          <w:sz w:val="28"/>
          <w:szCs w:val="28"/>
        </w:rPr>
        <w:t>и</w:t>
      </w:r>
      <w:proofErr w:type="gramEnd"/>
      <w:r w:rsidR="00860EB8" w:rsidRPr="00860EB8">
        <w:rPr>
          <w:rFonts w:ascii="Times New Roman" w:hAnsi="Times New Roman" w:cs="Times New Roman"/>
          <w:sz w:val="28"/>
          <w:szCs w:val="28"/>
        </w:rPr>
        <w:t xml:space="preserve"> жизни смысловой уровень речевой деятельности, связанный с пользованием средствами языка – словами, фразами, построенными по правилам грамматики.</w:t>
      </w:r>
    </w:p>
    <w:p w:rsidR="000E125E" w:rsidRDefault="000E125E" w:rsidP="00E54168">
      <w:pPr>
        <w:spacing w:line="276" w:lineRule="auto"/>
        <w:jc w:val="both"/>
        <w:rPr>
          <w:rFonts w:ascii="Times New Roman" w:hAnsi="Times New Roman" w:cs="Times New Roman"/>
          <w:sz w:val="28"/>
          <w:szCs w:val="28"/>
        </w:rPr>
      </w:pPr>
      <w:r w:rsidRPr="003A7611">
        <w:rPr>
          <w:rFonts w:ascii="Times New Roman" w:hAnsi="Times New Roman" w:cs="Times New Roman"/>
          <w:b/>
          <w:sz w:val="28"/>
          <w:szCs w:val="28"/>
        </w:rPr>
        <w:t xml:space="preserve">         </w:t>
      </w:r>
      <w:r w:rsidR="00860EB8" w:rsidRPr="003A7611">
        <w:rPr>
          <w:rFonts w:ascii="Times New Roman" w:hAnsi="Times New Roman" w:cs="Times New Roman"/>
          <w:b/>
          <w:sz w:val="28"/>
          <w:szCs w:val="28"/>
        </w:rPr>
        <w:t xml:space="preserve"> Речь</w:t>
      </w:r>
      <w:r w:rsidR="00860EB8" w:rsidRPr="00860EB8">
        <w:rPr>
          <w:rFonts w:ascii="Times New Roman" w:hAnsi="Times New Roman" w:cs="Times New Roman"/>
          <w:sz w:val="28"/>
          <w:szCs w:val="28"/>
        </w:rPr>
        <w:t xml:space="preserve">, как и любая другая </w:t>
      </w:r>
      <w:r w:rsidR="00860EB8" w:rsidRPr="003A7611">
        <w:rPr>
          <w:rFonts w:ascii="Times New Roman" w:hAnsi="Times New Roman" w:cs="Times New Roman"/>
          <w:b/>
          <w:sz w:val="28"/>
          <w:szCs w:val="28"/>
        </w:rPr>
        <w:t>ВПФ</w:t>
      </w:r>
      <w:r w:rsidR="00860EB8" w:rsidRPr="00860EB8">
        <w:rPr>
          <w:rFonts w:ascii="Times New Roman" w:hAnsi="Times New Roman" w:cs="Times New Roman"/>
          <w:sz w:val="28"/>
          <w:szCs w:val="28"/>
        </w:rPr>
        <w:t xml:space="preserve"> осуществляется при участии трех основных блоков головного мозга: </w:t>
      </w:r>
    </w:p>
    <w:p w:rsidR="000E125E" w:rsidRPr="003A7611" w:rsidRDefault="00860EB8" w:rsidP="00E54168">
      <w:pPr>
        <w:spacing w:line="276" w:lineRule="auto"/>
        <w:jc w:val="both"/>
        <w:rPr>
          <w:rFonts w:ascii="Times New Roman" w:hAnsi="Times New Roman" w:cs="Times New Roman"/>
          <w:b/>
          <w:sz w:val="28"/>
          <w:szCs w:val="28"/>
        </w:rPr>
      </w:pPr>
      <w:r w:rsidRPr="003A7611">
        <w:rPr>
          <w:rFonts w:ascii="Times New Roman" w:hAnsi="Times New Roman" w:cs="Times New Roman"/>
          <w:b/>
          <w:sz w:val="28"/>
          <w:szCs w:val="28"/>
        </w:rPr>
        <w:t>1. Энергетический блок.</w:t>
      </w:r>
    </w:p>
    <w:p w:rsidR="000E125E" w:rsidRPr="003A7611" w:rsidRDefault="00860EB8" w:rsidP="00E54168">
      <w:pPr>
        <w:spacing w:line="276" w:lineRule="auto"/>
        <w:jc w:val="both"/>
        <w:rPr>
          <w:rFonts w:ascii="Times New Roman" w:hAnsi="Times New Roman" w:cs="Times New Roman"/>
          <w:b/>
          <w:sz w:val="28"/>
          <w:szCs w:val="28"/>
        </w:rPr>
      </w:pPr>
      <w:r w:rsidRPr="003A7611">
        <w:rPr>
          <w:rFonts w:ascii="Times New Roman" w:hAnsi="Times New Roman" w:cs="Times New Roman"/>
          <w:b/>
          <w:sz w:val="28"/>
          <w:szCs w:val="28"/>
        </w:rPr>
        <w:t>2. Блок приема, пер</w:t>
      </w:r>
      <w:r w:rsidR="000E125E" w:rsidRPr="003A7611">
        <w:rPr>
          <w:rFonts w:ascii="Times New Roman" w:hAnsi="Times New Roman" w:cs="Times New Roman"/>
          <w:b/>
          <w:sz w:val="28"/>
          <w:szCs w:val="28"/>
        </w:rPr>
        <w:t>еработки и хранения информации.</w:t>
      </w:r>
    </w:p>
    <w:p w:rsidR="000E125E" w:rsidRDefault="00860EB8" w:rsidP="00E54168">
      <w:pPr>
        <w:spacing w:line="276" w:lineRule="auto"/>
        <w:jc w:val="both"/>
        <w:rPr>
          <w:rFonts w:ascii="Times New Roman" w:hAnsi="Times New Roman" w:cs="Times New Roman"/>
          <w:sz w:val="28"/>
          <w:szCs w:val="28"/>
        </w:rPr>
      </w:pPr>
      <w:r w:rsidRPr="003A7611">
        <w:rPr>
          <w:rFonts w:ascii="Times New Roman" w:hAnsi="Times New Roman" w:cs="Times New Roman"/>
          <w:b/>
          <w:sz w:val="28"/>
          <w:szCs w:val="28"/>
        </w:rPr>
        <w:t>3. Блок программирования, регуляции и контроля</w:t>
      </w:r>
      <w:r w:rsidRPr="00860EB8">
        <w:rPr>
          <w:rFonts w:ascii="Times New Roman" w:hAnsi="Times New Roman" w:cs="Times New Roman"/>
          <w:sz w:val="28"/>
          <w:szCs w:val="28"/>
        </w:rPr>
        <w:t xml:space="preserve">. </w:t>
      </w:r>
    </w:p>
    <w:p w:rsidR="000E125E" w:rsidRDefault="000E125E"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0EB8" w:rsidRPr="00860EB8">
        <w:rPr>
          <w:rFonts w:ascii="Times New Roman" w:hAnsi="Times New Roman" w:cs="Times New Roman"/>
          <w:sz w:val="28"/>
          <w:szCs w:val="28"/>
        </w:rPr>
        <w:t>Для правильного развития речи и других ВПФ очень важна согласованная работа всех трех блоков, а также согласованная работа левого и правого полушарий. Иначе при недостаточном развитии одного из них у ребенка могут возникать трудности в обучении, в том числе в освоения письменной речи.</w:t>
      </w:r>
    </w:p>
    <w:p w:rsidR="000E125E" w:rsidRDefault="000E125E"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0EB8" w:rsidRPr="00860EB8">
        <w:rPr>
          <w:rFonts w:ascii="Times New Roman" w:hAnsi="Times New Roman" w:cs="Times New Roman"/>
          <w:sz w:val="28"/>
          <w:szCs w:val="28"/>
        </w:rPr>
        <w:t xml:space="preserve"> Если недостаточно развит </w:t>
      </w:r>
      <w:r w:rsidR="00860EB8" w:rsidRPr="003A7611">
        <w:rPr>
          <w:rFonts w:ascii="Times New Roman" w:hAnsi="Times New Roman" w:cs="Times New Roman"/>
          <w:b/>
          <w:sz w:val="28"/>
          <w:szCs w:val="28"/>
        </w:rPr>
        <w:t>1 блок</w:t>
      </w:r>
      <w:r w:rsidR="00860EB8" w:rsidRPr="00860EB8">
        <w:rPr>
          <w:rFonts w:ascii="Times New Roman" w:hAnsi="Times New Roman" w:cs="Times New Roman"/>
          <w:sz w:val="28"/>
          <w:szCs w:val="28"/>
        </w:rPr>
        <w:t>, отвечающий за активацию мозга, то ребенок будет быстро утомляться, их энергетического ресурса хватает ненадолго, хотя такие дети могут быть очень сообразительные. Для обеспечения тонуса требуется обеспечить кислородом мозг, усилить кровоток. Справиться с этим помогут дыхательные упражнения и приемы массажа и двигательная коррекция.</w:t>
      </w:r>
    </w:p>
    <w:p w:rsidR="000E125E" w:rsidRDefault="000E125E"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60EB8" w:rsidRPr="00860EB8">
        <w:rPr>
          <w:rFonts w:ascii="Times New Roman" w:hAnsi="Times New Roman" w:cs="Times New Roman"/>
          <w:sz w:val="28"/>
          <w:szCs w:val="28"/>
        </w:rPr>
        <w:t xml:space="preserve"> </w:t>
      </w:r>
      <w:proofErr w:type="gramStart"/>
      <w:r w:rsidR="00860EB8" w:rsidRPr="00860EB8">
        <w:rPr>
          <w:rFonts w:ascii="Times New Roman" w:hAnsi="Times New Roman" w:cs="Times New Roman"/>
          <w:sz w:val="28"/>
          <w:szCs w:val="28"/>
        </w:rPr>
        <w:t>Недостаточная</w:t>
      </w:r>
      <w:proofErr w:type="gramEnd"/>
      <w:r w:rsidR="00860EB8" w:rsidRPr="00860EB8">
        <w:rPr>
          <w:rFonts w:ascii="Times New Roman" w:hAnsi="Times New Roman" w:cs="Times New Roman"/>
          <w:sz w:val="28"/>
          <w:szCs w:val="28"/>
        </w:rPr>
        <w:t xml:space="preserve"> </w:t>
      </w:r>
      <w:proofErr w:type="spellStart"/>
      <w:r w:rsidR="00860EB8" w:rsidRPr="00860EB8">
        <w:rPr>
          <w:rFonts w:ascii="Times New Roman" w:hAnsi="Times New Roman" w:cs="Times New Roman"/>
          <w:sz w:val="28"/>
          <w:szCs w:val="28"/>
        </w:rPr>
        <w:t>сформированность</w:t>
      </w:r>
      <w:proofErr w:type="spellEnd"/>
      <w:r w:rsidR="00860EB8" w:rsidRPr="00860EB8">
        <w:rPr>
          <w:rFonts w:ascii="Times New Roman" w:hAnsi="Times New Roman" w:cs="Times New Roman"/>
          <w:sz w:val="28"/>
          <w:szCs w:val="28"/>
        </w:rPr>
        <w:t xml:space="preserve"> </w:t>
      </w:r>
      <w:r w:rsidR="00860EB8" w:rsidRPr="003A7611">
        <w:rPr>
          <w:rFonts w:ascii="Times New Roman" w:hAnsi="Times New Roman" w:cs="Times New Roman"/>
          <w:b/>
          <w:sz w:val="28"/>
          <w:szCs w:val="28"/>
        </w:rPr>
        <w:t>2 блока</w:t>
      </w:r>
      <w:r w:rsidR="00860EB8" w:rsidRPr="00860EB8">
        <w:rPr>
          <w:rFonts w:ascii="Times New Roman" w:hAnsi="Times New Roman" w:cs="Times New Roman"/>
          <w:sz w:val="28"/>
          <w:szCs w:val="28"/>
        </w:rPr>
        <w:t xml:space="preserve"> приводит к проблемам с памятью и трудностью написания (например, зеркальное отображение букв). Кроме того, 2 блок мозга обеспечивает фонематическое восприятие, необходимое для правильного различения звуков и букв.</w:t>
      </w:r>
    </w:p>
    <w:p w:rsidR="000E125E" w:rsidRDefault="000E125E"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0EB8" w:rsidRPr="00860EB8">
        <w:rPr>
          <w:rFonts w:ascii="Times New Roman" w:hAnsi="Times New Roman" w:cs="Times New Roman"/>
          <w:sz w:val="28"/>
          <w:szCs w:val="28"/>
        </w:rPr>
        <w:t xml:space="preserve"> При недостаточном развитии </w:t>
      </w:r>
      <w:r w:rsidR="00860EB8" w:rsidRPr="003A7611">
        <w:rPr>
          <w:rFonts w:ascii="Times New Roman" w:hAnsi="Times New Roman" w:cs="Times New Roman"/>
          <w:b/>
          <w:sz w:val="28"/>
          <w:szCs w:val="28"/>
        </w:rPr>
        <w:t>3 блока</w:t>
      </w:r>
      <w:r w:rsidR="00860EB8" w:rsidRPr="00860EB8">
        <w:rPr>
          <w:rFonts w:ascii="Times New Roman" w:hAnsi="Times New Roman" w:cs="Times New Roman"/>
          <w:sz w:val="28"/>
          <w:szCs w:val="28"/>
        </w:rPr>
        <w:t xml:space="preserve"> ребенок не может себя контролировать. Не может действовать по образцу. </w:t>
      </w:r>
    </w:p>
    <w:p w:rsidR="000E125E" w:rsidRDefault="000E125E"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0EB8" w:rsidRPr="00860EB8">
        <w:rPr>
          <w:rFonts w:ascii="Times New Roman" w:hAnsi="Times New Roman" w:cs="Times New Roman"/>
          <w:sz w:val="28"/>
          <w:szCs w:val="28"/>
        </w:rPr>
        <w:t xml:space="preserve">Только согласованная работа полушарных систем мозга формирует полноценную работу психики человека. Если межполушарное взаимодействие не сформировано у ребенка происходит неправильная обработка информации, что в дальнейшем ведет к сложности в обучении. </w:t>
      </w:r>
    </w:p>
    <w:p w:rsidR="000E125E" w:rsidRDefault="000E125E" w:rsidP="00E54168">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860EB8" w:rsidRPr="00860EB8">
        <w:rPr>
          <w:rFonts w:ascii="Times New Roman" w:hAnsi="Times New Roman" w:cs="Times New Roman"/>
          <w:sz w:val="28"/>
          <w:szCs w:val="28"/>
        </w:rPr>
        <w:t>Одним из универсальных методов развития межполушарного взаимодействия является наука</w:t>
      </w:r>
      <w:r>
        <w:rPr>
          <w:rFonts w:ascii="Times New Roman" w:hAnsi="Times New Roman" w:cs="Times New Roman"/>
          <w:sz w:val="28"/>
          <w:szCs w:val="28"/>
        </w:rPr>
        <w:t xml:space="preserve"> </w:t>
      </w:r>
      <w:r w:rsidR="00860EB8" w:rsidRPr="00860EB8">
        <w:rPr>
          <w:rFonts w:ascii="Times New Roman" w:hAnsi="Times New Roman" w:cs="Times New Roman"/>
          <w:sz w:val="28"/>
          <w:szCs w:val="28"/>
        </w:rPr>
        <w:t xml:space="preserve">– </w:t>
      </w:r>
      <w:proofErr w:type="spellStart"/>
      <w:r w:rsidR="00860EB8" w:rsidRPr="000E125E">
        <w:rPr>
          <w:rFonts w:ascii="Times New Roman" w:hAnsi="Times New Roman" w:cs="Times New Roman"/>
          <w:b/>
          <w:sz w:val="28"/>
          <w:szCs w:val="28"/>
        </w:rPr>
        <w:t>кинезиология</w:t>
      </w:r>
      <w:proofErr w:type="spellEnd"/>
      <w:r w:rsidR="00860EB8" w:rsidRPr="000E125E">
        <w:rPr>
          <w:rFonts w:ascii="Times New Roman" w:hAnsi="Times New Roman" w:cs="Times New Roman"/>
          <w:b/>
          <w:sz w:val="28"/>
          <w:szCs w:val="28"/>
        </w:rPr>
        <w:t xml:space="preserve">. </w:t>
      </w:r>
    </w:p>
    <w:p w:rsidR="000E125E" w:rsidRDefault="000E125E" w:rsidP="00E54168">
      <w:pPr>
        <w:spacing w:line="276" w:lineRule="auto"/>
        <w:jc w:val="both"/>
        <w:rPr>
          <w:rFonts w:ascii="Times New Roman" w:hAnsi="Times New Roman" w:cs="Times New Roman"/>
          <w:sz w:val="28"/>
          <w:szCs w:val="28"/>
        </w:rPr>
      </w:pPr>
      <w:r>
        <w:rPr>
          <w:rFonts w:ascii="Times New Roman" w:hAnsi="Times New Roman" w:cs="Times New Roman"/>
          <w:b/>
          <w:sz w:val="28"/>
          <w:szCs w:val="28"/>
        </w:rPr>
        <w:t xml:space="preserve">        </w:t>
      </w:r>
      <w:proofErr w:type="spellStart"/>
      <w:r w:rsidR="00860EB8" w:rsidRPr="000E125E">
        <w:rPr>
          <w:rFonts w:ascii="Times New Roman" w:hAnsi="Times New Roman" w:cs="Times New Roman"/>
          <w:b/>
          <w:sz w:val="28"/>
          <w:szCs w:val="28"/>
        </w:rPr>
        <w:t>Кинезиология</w:t>
      </w:r>
      <w:proofErr w:type="spellEnd"/>
      <w:r w:rsidR="00860EB8" w:rsidRPr="00860EB8">
        <w:rPr>
          <w:rFonts w:ascii="Times New Roman" w:hAnsi="Times New Roman" w:cs="Times New Roman"/>
          <w:sz w:val="28"/>
          <w:szCs w:val="28"/>
        </w:rPr>
        <w:t xml:space="preserve"> — это наука о развитии умственных способностей</w:t>
      </w:r>
      <w:r>
        <w:rPr>
          <w:rFonts w:ascii="Times New Roman" w:hAnsi="Times New Roman" w:cs="Times New Roman"/>
          <w:sz w:val="28"/>
          <w:szCs w:val="28"/>
        </w:rPr>
        <w:t>, психического и физического здоровья</w:t>
      </w:r>
      <w:r w:rsidR="00860EB8" w:rsidRPr="00860EB8">
        <w:rPr>
          <w:rFonts w:ascii="Times New Roman" w:hAnsi="Times New Roman" w:cs="Times New Roman"/>
          <w:sz w:val="28"/>
          <w:szCs w:val="28"/>
        </w:rPr>
        <w:t xml:space="preserve"> через </w:t>
      </w:r>
      <w:r w:rsidR="00AB6768">
        <w:rPr>
          <w:rFonts w:ascii="Times New Roman" w:hAnsi="Times New Roman" w:cs="Times New Roman"/>
          <w:sz w:val="28"/>
          <w:szCs w:val="28"/>
        </w:rPr>
        <w:t>использование определенных двигательных упражнений</w:t>
      </w:r>
      <w:r w:rsidR="00860EB8" w:rsidRPr="00860EB8">
        <w:rPr>
          <w:rFonts w:ascii="Times New Roman" w:hAnsi="Times New Roman" w:cs="Times New Roman"/>
          <w:sz w:val="28"/>
          <w:szCs w:val="28"/>
        </w:rPr>
        <w:t xml:space="preserve">. </w:t>
      </w:r>
    </w:p>
    <w:p w:rsidR="00DC5009" w:rsidRPr="00DC5009" w:rsidRDefault="000E125E"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860EB8" w:rsidRPr="000E125E">
        <w:rPr>
          <w:rFonts w:ascii="Times New Roman" w:hAnsi="Times New Roman" w:cs="Times New Roman"/>
          <w:b/>
          <w:sz w:val="28"/>
          <w:szCs w:val="28"/>
        </w:rPr>
        <w:t>Кинезиологические</w:t>
      </w:r>
      <w:proofErr w:type="spellEnd"/>
      <w:r w:rsidR="00860EB8" w:rsidRPr="000E125E">
        <w:rPr>
          <w:rFonts w:ascii="Times New Roman" w:hAnsi="Times New Roman" w:cs="Times New Roman"/>
          <w:b/>
          <w:sz w:val="28"/>
          <w:szCs w:val="28"/>
        </w:rPr>
        <w:t xml:space="preserve"> упражнения</w:t>
      </w:r>
      <w:r w:rsidR="00AB6768">
        <w:rPr>
          <w:rFonts w:ascii="Times New Roman" w:hAnsi="Times New Roman" w:cs="Times New Roman"/>
          <w:b/>
          <w:sz w:val="28"/>
          <w:szCs w:val="28"/>
        </w:rPr>
        <w:t xml:space="preserve"> - </w:t>
      </w:r>
      <w:r w:rsidR="00AB6768" w:rsidRPr="00AB6768">
        <w:rPr>
          <w:rFonts w:ascii="Times New Roman" w:hAnsi="Times New Roman" w:cs="Times New Roman"/>
          <w:sz w:val="28"/>
          <w:szCs w:val="28"/>
        </w:rPr>
        <w:t>это</w:t>
      </w:r>
      <w:r w:rsidR="00AB6768">
        <w:rPr>
          <w:rFonts w:ascii="Times New Roman" w:hAnsi="Times New Roman" w:cs="Times New Roman"/>
          <w:sz w:val="28"/>
          <w:szCs w:val="28"/>
        </w:rPr>
        <w:t xml:space="preserve"> комплекс движений, </w:t>
      </w:r>
      <w:r w:rsidR="00AB6768" w:rsidRPr="00AB6768">
        <w:rPr>
          <w:rFonts w:ascii="Times New Roman" w:hAnsi="Times New Roman" w:cs="Times New Roman"/>
          <w:sz w:val="28"/>
          <w:szCs w:val="28"/>
        </w:rPr>
        <w:t>позволяющ</w:t>
      </w:r>
      <w:r w:rsidR="00AB6768">
        <w:rPr>
          <w:rFonts w:ascii="Times New Roman" w:hAnsi="Times New Roman" w:cs="Times New Roman"/>
          <w:sz w:val="28"/>
          <w:szCs w:val="28"/>
        </w:rPr>
        <w:t xml:space="preserve">их активизировать межполушарное </w:t>
      </w:r>
      <w:r w:rsidR="00AB6768" w:rsidRPr="00AB6768">
        <w:rPr>
          <w:rFonts w:ascii="Times New Roman" w:hAnsi="Times New Roman" w:cs="Times New Roman"/>
          <w:sz w:val="28"/>
          <w:szCs w:val="28"/>
        </w:rPr>
        <w:t>взаимодействие,</w:t>
      </w:r>
      <w:r w:rsidR="00AB6768">
        <w:rPr>
          <w:rFonts w:ascii="Times New Roman" w:hAnsi="Times New Roman" w:cs="Times New Roman"/>
          <w:sz w:val="28"/>
          <w:szCs w:val="28"/>
        </w:rPr>
        <w:t xml:space="preserve"> развивать мозолистое тело. Они </w:t>
      </w:r>
      <w:r w:rsidR="00AB6768" w:rsidRPr="00AB6768">
        <w:rPr>
          <w:rFonts w:ascii="Times New Roman" w:hAnsi="Times New Roman" w:cs="Times New Roman"/>
          <w:sz w:val="28"/>
          <w:szCs w:val="28"/>
        </w:rPr>
        <w:t xml:space="preserve">улучшают </w:t>
      </w:r>
      <w:r w:rsidR="00860EB8" w:rsidRPr="00860EB8">
        <w:rPr>
          <w:rFonts w:ascii="Times New Roman" w:hAnsi="Times New Roman" w:cs="Times New Roman"/>
          <w:sz w:val="28"/>
          <w:szCs w:val="28"/>
        </w:rPr>
        <w:t>мыслительную деятельность ребенка, синхронизируют работу полушарий, сп</w:t>
      </w:r>
      <w:r w:rsidR="00AB6768">
        <w:rPr>
          <w:rFonts w:ascii="Times New Roman" w:hAnsi="Times New Roman" w:cs="Times New Roman"/>
          <w:sz w:val="28"/>
          <w:szCs w:val="28"/>
        </w:rPr>
        <w:t>особствуют улучшению памяти и внимания</w:t>
      </w:r>
      <w:r w:rsidR="00860EB8" w:rsidRPr="00860EB8">
        <w:rPr>
          <w:rFonts w:ascii="Times New Roman" w:hAnsi="Times New Roman" w:cs="Times New Roman"/>
          <w:sz w:val="28"/>
          <w:szCs w:val="28"/>
        </w:rPr>
        <w:t>. Упражнения надо выполнять ежедневно, продолжительность занятия зависит от возраста. Упражнения можно выполн</w:t>
      </w:r>
      <w:r w:rsidR="00AB6768">
        <w:rPr>
          <w:rFonts w:ascii="Times New Roman" w:hAnsi="Times New Roman" w:cs="Times New Roman"/>
          <w:sz w:val="28"/>
          <w:szCs w:val="28"/>
        </w:rPr>
        <w:t>ять в любом порядке.</w:t>
      </w:r>
    </w:p>
    <w:p w:rsidR="00DC5009" w:rsidRPr="00DC5009" w:rsidRDefault="00AB6768"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C5009" w:rsidRPr="00DC5009">
        <w:rPr>
          <w:rFonts w:ascii="Times New Roman" w:hAnsi="Times New Roman" w:cs="Times New Roman"/>
          <w:sz w:val="28"/>
          <w:szCs w:val="28"/>
        </w:rPr>
        <w:t>В логопедии исп</w:t>
      </w:r>
      <w:r>
        <w:rPr>
          <w:rFonts w:ascii="Times New Roman" w:hAnsi="Times New Roman" w:cs="Times New Roman"/>
          <w:sz w:val="28"/>
          <w:szCs w:val="28"/>
        </w:rPr>
        <w:t xml:space="preserve">ользуются следующие </w:t>
      </w:r>
      <w:r w:rsidRPr="00AB6768">
        <w:rPr>
          <w:rFonts w:ascii="Times New Roman" w:hAnsi="Times New Roman" w:cs="Times New Roman"/>
          <w:b/>
          <w:sz w:val="28"/>
          <w:szCs w:val="28"/>
        </w:rPr>
        <w:t xml:space="preserve">направления </w:t>
      </w:r>
      <w:proofErr w:type="spellStart"/>
      <w:r w:rsidR="00DC5009" w:rsidRPr="00AB6768">
        <w:rPr>
          <w:rFonts w:ascii="Times New Roman" w:hAnsi="Times New Roman" w:cs="Times New Roman"/>
          <w:b/>
          <w:sz w:val="28"/>
          <w:szCs w:val="28"/>
        </w:rPr>
        <w:t>кинезиотерапии</w:t>
      </w:r>
      <w:proofErr w:type="spellEnd"/>
      <w:r w:rsidR="00DC5009" w:rsidRPr="00DC5009">
        <w:rPr>
          <w:rFonts w:ascii="Times New Roman" w:hAnsi="Times New Roman" w:cs="Times New Roman"/>
          <w:sz w:val="28"/>
          <w:szCs w:val="28"/>
        </w:rPr>
        <w:t>:</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Логопедическая ритмика.</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Артикуляционная гимнастика.</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Пальчиковая гимнастика.</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Дыхательные упражнения.</w:t>
      </w:r>
    </w:p>
    <w:p w:rsidR="002B2356"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Различные тренажёры.</w:t>
      </w:r>
    </w:p>
    <w:p w:rsidR="00AB6768" w:rsidRPr="002B2356" w:rsidRDefault="002B2356"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Корригирующие позы.</w:t>
      </w:r>
    </w:p>
    <w:p w:rsidR="00DC5009" w:rsidRPr="00DC5009" w:rsidRDefault="00DC5009" w:rsidP="00E54168">
      <w:pPr>
        <w:spacing w:line="276" w:lineRule="auto"/>
        <w:jc w:val="both"/>
        <w:rPr>
          <w:rFonts w:ascii="Times New Roman" w:hAnsi="Times New Roman" w:cs="Times New Roman"/>
          <w:sz w:val="28"/>
          <w:szCs w:val="28"/>
        </w:rPr>
      </w:pPr>
      <w:proofErr w:type="spellStart"/>
      <w:r w:rsidRPr="00AB6768">
        <w:rPr>
          <w:rFonts w:ascii="Times New Roman" w:hAnsi="Times New Roman" w:cs="Times New Roman"/>
          <w:b/>
          <w:sz w:val="28"/>
          <w:szCs w:val="28"/>
        </w:rPr>
        <w:t>Кинезиотерапия</w:t>
      </w:r>
      <w:proofErr w:type="spellEnd"/>
      <w:r w:rsidRPr="00AB6768">
        <w:rPr>
          <w:rFonts w:ascii="Times New Roman" w:hAnsi="Times New Roman" w:cs="Times New Roman"/>
          <w:b/>
          <w:sz w:val="28"/>
          <w:szCs w:val="28"/>
        </w:rPr>
        <w:t xml:space="preserve"> </w:t>
      </w:r>
      <w:r w:rsidRPr="00DC5009">
        <w:rPr>
          <w:rFonts w:ascii="Times New Roman" w:hAnsi="Times New Roman" w:cs="Times New Roman"/>
          <w:sz w:val="28"/>
          <w:szCs w:val="28"/>
        </w:rPr>
        <w:t>решает следующие задачи:</w:t>
      </w:r>
    </w:p>
    <w:p w:rsidR="00DC5009" w:rsidRPr="00AB6768" w:rsidRDefault="00DC5009" w:rsidP="00E54168">
      <w:pPr>
        <w:spacing w:line="276" w:lineRule="auto"/>
        <w:jc w:val="both"/>
        <w:rPr>
          <w:rFonts w:ascii="Times New Roman" w:hAnsi="Times New Roman" w:cs="Times New Roman"/>
          <w:b/>
          <w:sz w:val="28"/>
          <w:szCs w:val="28"/>
        </w:rPr>
      </w:pPr>
      <w:r w:rsidRPr="00AB6768">
        <w:rPr>
          <w:rFonts w:ascii="Times New Roman" w:hAnsi="Times New Roman" w:cs="Times New Roman"/>
          <w:b/>
          <w:sz w:val="28"/>
          <w:szCs w:val="28"/>
        </w:rPr>
        <w:t>Оздоровительные</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Укрепление костно-мышечного аппарата</w:t>
      </w:r>
      <w:r w:rsidR="00695CFB">
        <w:rPr>
          <w:rFonts w:ascii="Times New Roman" w:hAnsi="Times New Roman" w:cs="Times New Roman"/>
          <w:sz w:val="28"/>
          <w:szCs w:val="28"/>
        </w:rPr>
        <w:t>.</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lastRenderedPageBreak/>
        <w:t>• Развитие дыхания</w:t>
      </w:r>
      <w:r w:rsidR="00695CFB">
        <w:rPr>
          <w:rFonts w:ascii="Times New Roman" w:hAnsi="Times New Roman" w:cs="Times New Roman"/>
          <w:sz w:val="28"/>
          <w:szCs w:val="28"/>
        </w:rPr>
        <w:t>.</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Развитие моторной функции</w:t>
      </w:r>
      <w:r w:rsidR="00695CFB">
        <w:rPr>
          <w:rFonts w:ascii="Times New Roman" w:hAnsi="Times New Roman" w:cs="Times New Roman"/>
          <w:sz w:val="28"/>
          <w:szCs w:val="28"/>
        </w:rPr>
        <w:t>.</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xml:space="preserve">• Развитие </w:t>
      </w:r>
      <w:proofErr w:type="spellStart"/>
      <w:r w:rsidRPr="00DC5009">
        <w:rPr>
          <w:rFonts w:ascii="Times New Roman" w:hAnsi="Times New Roman" w:cs="Times New Roman"/>
          <w:sz w:val="28"/>
          <w:szCs w:val="28"/>
        </w:rPr>
        <w:t>речедвигательной</w:t>
      </w:r>
      <w:proofErr w:type="spellEnd"/>
      <w:r w:rsidRPr="00DC5009">
        <w:rPr>
          <w:rFonts w:ascii="Times New Roman" w:hAnsi="Times New Roman" w:cs="Times New Roman"/>
          <w:sz w:val="28"/>
          <w:szCs w:val="28"/>
        </w:rPr>
        <w:t xml:space="preserve"> системы</w:t>
      </w:r>
      <w:r w:rsidR="00695CFB">
        <w:rPr>
          <w:rFonts w:ascii="Times New Roman" w:hAnsi="Times New Roman" w:cs="Times New Roman"/>
          <w:sz w:val="28"/>
          <w:szCs w:val="28"/>
        </w:rPr>
        <w:t>.</w:t>
      </w:r>
    </w:p>
    <w:p w:rsidR="00DC5009" w:rsidRPr="00AB6768" w:rsidRDefault="00DC5009" w:rsidP="00E54168">
      <w:pPr>
        <w:spacing w:line="276" w:lineRule="auto"/>
        <w:jc w:val="both"/>
        <w:rPr>
          <w:rFonts w:ascii="Times New Roman" w:hAnsi="Times New Roman" w:cs="Times New Roman"/>
          <w:b/>
          <w:sz w:val="28"/>
          <w:szCs w:val="28"/>
        </w:rPr>
      </w:pPr>
      <w:r w:rsidRPr="00AB6768">
        <w:rPr>
          <w:rFonts w:ascii="Times New Roman" w:hAnsi="Times New Roman" w:cs="Times New Roman"/>
          <w:b/>
          <w:sz w:val="28"/>
          <w:szCs w:val="28"/>
        </w:rPr>
        <w:t>Образовательные</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Развитие пространственных представлений</w:t>
      </w:r>
      <w:r w:rsidR="00695CFB">
        <w:rPr>
          <w:rFonts w:ascii="Times New Roman" w:hAnsi="Times New Roman" w:cs="Times New Roman"/>
          <w:sz w:val="28"/>
          <w:szCs w:val="28"/>
        </w:rPr>
        <w:t>.</w:t>
      </w:r>
    </w:p>
    <w:p w:rsidR="00DC5009" w:rsidRPr="004E79CE" w:rsidRDefault="00DC5009" w:rsidP="00E54168">
      <w:pPr>
        <w:spacing w:line="276" w:lineRule="auto"/>
        <w:jc w:val="both"/>
        <w:rPr>
          <w:rFonts w:ascii="Times New Roman" w:hAnsi="Times New Roman" w:cs="Times New Roman"/>
          <w:b/>
          <w:sz w:val="28"/>
          <w:szCs w:val="28"/>
        </w:rPr>
      </w:pPr>
      <w:r w:rsidRPr="00AB6768">
        <w:rPr>
          <w:rFonts w:ascii="Times New Roman" w:hAnsi="Times New Roman" w:cs="Times New Roman"/>
          <w:b/>
          <w:sz w:val="28"/>
          <w:szCs w:val="28"/>
        </w:rPr>
        <w:t>Воспитательные</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Эстетическое воспитание</w:t>
      </w:r>
      <w:r w:rsidR="00695CFB">
        <w:rPr>
          <w:rFonts w:ascii="Times New Roman" w:hAnsi="Times New Roman" w:cs="Times New Roman"/>
          <w:sz w:val="28"/>
          <w:szCs w:val="28"/>
        </w:rPr>
        <w:t>.</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Трудовое воспитание</w:t>
      </w:r>
      <w:r w:rsidR="00695CFB">
        <w:rPr>
          <w:rFonts w:ascii="Times New Roman" w:hAnsi="Times New Roman" w:cs="Times New Roman"/>
          <w:sz w:val="28"/>
          <w:szCs w:val="28"/>
        </w:rPr>
        <w:t>.</w:t>
      </w:r>
    </w:p>
    <w:p w:rsidR="00DC5009" w:rsidRPr="00AB6768" w:rsidRDefault="00DC5009" w:rsidP="00E54168">
      <w:pPr>
        <w:spacing w:line="276" w:lineRule="auto"/>
        <w:jc w:val="both"/>
        <w:rPr>
          <w:rFonts w:ascii="Times New Roman" w:hAnsi="Times New Roman" w:cs="Times New Roman"/>
          <w:b/>
          <w:sz w:val="28"/>
          <w:szCs w:val="28"/>
        </w:rPr>
      </w:pPr>
      <w:r w:rsidRPr="00AB6768">
        <w:rPr>
          <w:rFonts w:ascii="Times New Roman" w:hAnsi="Times New Roman" w:cs="Times New Roman"/>
          <w:b/>
          <w:sz w:val="28"/>
          <w:szCs w:val="28"/>
        </w:rPr>
        <w:t>Коррекционные</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Развитие речевой функциональной системы</w:t>
      </w:r>
      <w:r w:rsidR="00695CFB">
        <w:rPr>
          <w:rFonts w:ascii="Times New Roman" w:hAnsi="Times New Roman" w:cs="Times New Roman"/>
          <w:sz w:val="28"/>
          <w:szCs w:val="28"/>
        </w:rPr>
        <w:t>.</w:t>
      </w:r>
    </w:p>
    <w:p w:rsidR="007F7B5E" w:rsidRDefault="00DC5009" w:rsidP="007F7B5E">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Развитие неречевых психических процессов</w:t>
      </w:r>
      <w:r w:rsidR="00695CFB">
        <w:rPr>
          <w:rFonts w:ascii="Times New Roman" w:hAnsi="Times New Roman" w:cs="Times New Roman"/>
          <w:sz w:val="28"/>
          <w:szCs w:val="28"/>
        </w:rPr>
        <w:t>.</w:t>
      </w:r>
    </w:p>
    <w:p w:rsidR="007F7B5E" w:rsidRPr="007F7B5E" w:rsidRDefault="007F7B5E" w:rsidP="007F7B5E">
      <w:pPr>
        <w:spacing w:line="276" w:lineRule="auto"/>
        <w:jc w:val="both"/>
        <w:rPr>
          <w:rFonts w:ascii="Times New Roman" w:hAnsi="Times New Roman" w:cs="Times New Roman"/>
          <w:sz w:val="28"/>
          <w:szCs w:val="28"/>
        </w:rPr>
      </w:pPr>
      <w:r w:rsidRPr="007F7B5E">
        <w:t xml:space="preserve"> </w:t>
      </w:r>
      <w:r w:rsidRPr="007F7B5E">
        <w:rPr>
          <w:rFonts w:ascii="Times New Roman" w:hAnsi="Times New Roman" w:cs="Times New Roman"/>
          <w:sz w:val="28"/>
          <w:szCs w:val="28"/>
        </w:rPr>
        <w:t>• Совершенствование ловкости.</w:t>
      </w:r>
    </w:p>
    <w:p w:rsidR="007F7B5E" w:rsidRPr="00DC5009" w:rsidRDefault="007F7B5E" w:rsidP="00E54168">
      <w:pPr>
        <w:spacing w:line="276" w:lineRule="auto"/>
        <w:jc w:val="both"/>
        <w:rPr>
          <w:rFonts w:ascii="Times New Roman" w:hAnsi="Times New Roman" w:cs="Times New Roman"/>
          <w:sz w:val="28"/>
          <w:szCs w:val="28"/>
        </w:rPr>
      </w:pPr>
      <w:r w:rsidRPr="007F7B5E">
        <w:rPr>
          <w:rFonts w:ascii="Times New Roman" w:hAnsi="Times New Roman" w:cs="Times New Roman"/>
          <w:sz w:val="28"/>
          <w:szCs w:val="28"/>
        </w:rPr>
        <w:t>• Развитие координация движений.</w:t>
      </w:r>
    </w:p>
    <w:p w:rsidR="00DC5009" w:rsidRPr="00DC5009" w:rsidRDefault="00AB6768"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C5009" w:rsidRPr="00DC5009">
        <w:rPr>
          <w:rFonts w:ascii="Times New Roman" w:hAnsi="Times New Roman" w:cs="Times New Roman"/>
          <w:sz w:val="28"/>
          <w:szCs w:val="28"/>
        </w:rPr>
        <w:t>Исходя из многообразия направлений использов</w:t>
      </w:r>
      <w:r>
        <w:rPr>
          <w:rFonts w:ascii="Times New Roman" w:hAnsi="Times New Roman" w:cs="Times New Roman"/>
          <w:sz w:val="28"/>
          <w:szCs w:val="28"/>
        </w:rPr>
        <w:t xml:space="preserve">ания </w:t>
      </w:r>
      <w:proofErr w:type="spellStart"/>
      <w:r w:rsidR="00DC5009" w:rsidRPr="00DC5009">
        <w:rPr>
          <w:rFonts w:ascii="Times New Roman" w:hAnsi="Times New Roman" w:cs="Times New Roman"/>
          <w:sz w:val="28"/>
          <w:szCs w:val="28"/>
        </w:rPr>
        <w:t>кинезиоте</w:t>
      </w:r>
      <w:r>
        <w:rPr>
          <w:rFonts w:ascii="Times New Roman" w:hAnsi="Times New Roman" w:cs="Times New Roman"/>
          <w:sz w:val="28"/>
          <w:szCs w:val="28"/>
        </w:rPr>
        <w:t>рапии</w:t>
      </w:r>
      <w:proofErr w:type="spellEnd"/>
      <w:r>
        <w:rPr>
          <w:rFonts w:ascii="Times New Roman" w:hAnsi="Times New Roman" w:cs="Times New Roman"/>
          <w:sz w:val="28"/>
          <w:szCs w:val="28"/>
        </w:rPr>
        <w:t xml:space="preserve"> в логопедии и клинических </w:t>
      </w:r>
      <w:r w:rsidR="00DC5009" w:rsidRPr="00DC5009">
        <w:rPr>
          <w:rFonts w:ascii="Times New Roman" w:hAnsi="Times New Roman" w:cs="Times New Roman"/>
          <w:sz w:val="28"/>
          <w:szCs w:val="28"/>
        </w:rPr>
        <w:t>прояв</w:t>
      </w:r>
      <w:r>
        <w:rPr>
          <w:rFonts w:ascii="Times New Roman" w:hAnsi="Times New Roman" w:cs="Times New Roman"/>
          <w:sz w:val="28"/>
          <w:szCs w:val="28"/>
        </w:rPr>
        <w:t xml:space="preserve">лений общего недоразвития речи, </w:t>
      </w:r>
      <w:proofErr w:type="spellStart"/>
      <w:r w:rsidR="00DC5009" w:rsidRPr="00DC5009">
        <w:rPr>
          <w:rFonts w:ascii="Times New Roman" w:hAnsi="Times New Roman" w:cs="Times New Roman"/>
          <w:sz w:val="28"/>
          <w:szCs w:val="28"/>
        </w:rPr>
        <w:t>Г.А.Волкова</w:t>
      </w:r>
      <w:proofErr w:type="spellEnd"/>
      <w:r w:rsidR="00DC5009" w:rsidRPr="00DC5009">
        <w:rPr>
          <w:rFonts w:ascii="Times New Roman" w:hAnsi="Times New Roman" w:cs="Times New Roman"/>
          <w:sz w:val="28"/>
          <w:szCs w:val="28"/>
        </w:rPr>
        <w:t xml:space="preserve"> описала важнейшие направления работы:</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Развитие темпа, ритма, дыхания.</w:t>
      </w:r>
    </w:p>
    <w:p w:rsidR="00DC5009" w:rsidRPr="00DC5009" w:rsidRDefault="00AB6768"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Развитие подвижности</w:t>
      </w:r>
      <w:r w:rsidR="00DC5009" w:rsidRPr="00DC5009">
        <w:rPr>
          <w:rFonts w:ascii="Times New Roman" w:hAnsi="Times New Roman" w:cs="Times New Roman"/>
          <w:sz w:val="28"/>
          <w:szCs w:val="28"/>
        </w:rPr>
        <w:t xml:space="preserve"> артикуляционных органов.</w:t>
      </w:r>
    </w:p>
    <w:p w:rsidR="00DC5009" w:rsidRPr="00DC5009" w:rsidRDefault="00AB6768"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Развитие</w:t>
      </w:r>
      <w:r w:rsidR="00DC5009" w:rsidRPr="00DC5009">
        <w:rPr>
          <w:rFonts w:ascii="Times New Roman" w:hAnsi="Times New Roman" w:cs="Times New Roman"/>
          <w:sz w:val="28"/>
          <w:szCs w:val="28"/>
        </w:rPr>
        <w:t xml:space="preserve"> фон</w:t>
      </w:r>
      <w:r>
        <w:rPr>
          <w:rFonts w:ascii="Times New Roman" w:hAnsi="Times New Roman" w:cs="Times New Roman"/>
          <w:sz w:val="28"/>
          <w:szCs w:val="28"/>
        </w:rPr>
        <w:t xml:space="preserve">ематического </w:t>
      </w:r>
      <w:r w:rsidR="00DC5009" w:rsidRPr="00DC5009">
        <w:rPr>
          <w:rFonts w:ascii="Times New Roman" w:hAnsi="Times New Roman" w:cs="Times New Roman"/>
          <w:sz w:val="28"/>
          <w:szCs w:val="28"/>
        </w:rPr>
        <w:t>восприятия.</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Коррекция речевых нарушений.</w:t>
      </w:r>
    </w:p>
    <w:p w:rsidR="00DC5009" w:rsidRPr="00DC5009" w:rsidRDefault="00AB6768"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C5009" w:rsidRPr="00DC5009">
        <w:rPr>
          <w:rFonts w:ascii="Times New Roman" w:hAnsi="Times New Roman" w:cs="Times New Roman"/>
          <w:sz w:val="28"/>
          <w:szCs w:val="28"/>
        </w:rPr>
        <w:t>Для результативности л</w:t>
      </w:r>
      <w:r>
        <w:rPr>
          <w:rFonts w:ascii="Times New Roman" w:hAnsi="Times New Roman" w:cs="Times New Roman"/>
          <w:sz w:val="28"/>
          <w:szCs w:val="28"/>
        </w:rPr>
        <w:t xml:space="preserve">огопедической работы необходимо </w:t>
      </w:r>
      <w:r w:rsidR="00DC5009" w:rsidRPr="00DC5009">
        <w:rPr>
          <w:rFonts w:ascii="Times New Roman" w:hAnsi="Times New Roman" w:cs="Times New Roman"/>
          <w:sz w:val="28"/>
          <w:szCs w:val="28"/>
        </w:rPr>
        <w:t>учитывать определенные условия:</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Упражнения необходимо проводить ежедневно.</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Занятия проводятся утром.</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Занятия проводятся ежедневно, без пропусков.</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Занятия проводятся в доброжелательной обстановке.</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Точное выполнение движений и приемов.</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Упражнения проводятся стоя или сидя за столом.</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lastRenderedPageBreak/>
        <w:t>• Упражнения проводятся по специально разработанным комплексам.</w:t>
      </w:r>
    </w:p>
    <w:p w:rsidR="00DC5009" w:rsidRPr="00DC5009" w:rsidRDefault="00DC5009" w:rsidP="00E54168">
      <w:pPr>
        <w:spacing w:line="276" w:lineRule="auto"/>
        <w:jc w:val="both"/>
        <w:rPr>
          <w:rFonts w:ascii="Times New Roman" w:hAnsi="Times New Roman" w:cs="Times New Roman"/>
          <w:sz w:val="28"/>
          <w:szCs w:val="28"/>
        </w:rPr>
      </w:pPr>
      <w:r w:rsidRPr="00DC5009">
        <w:rPr>
          <w:rFonts w:ascii="Times New Roman" w:hAnsi="Times New Roman" w:cs="Times New Roman"/>
          <w:sz w:val="28"/>
          <w:szCs w:val="28"/>
        </w:rPr>
        <w:t>• Длительность занятий по одному</w:t>
      </w:r>
      <w:r w:rsidR="00267429">
        <w:rPr>
          <w:rFonts w:ascii="Times New Roman" w:hAnsi="Times New Roman" w:cs="Times New Roman"/>
          <w:sz w:val="28"/>
          <w:szCs w:val="28"/>
        </w:rPr>
        <w:t xml:space="preserve"> комплексу определяется индивидуально</w:t>
      </w:r>
      <w:r w:rsidRPr="00DC5009">
        <w:rPr>
          <w:rFonts w:ascii="Times New Roman" w:hAnsi="Times New Roman" w:cs="Times New Roman"/>
          <w:sz w:val="28"/>
          <w:szCs w:val="28"/>
        </w:rPr>
        <w:t>.</w:t>
      </w:r>
    </w:p>
    <w:p w:rsidR="00DC5009" w:rsidRPr="00695CFB" w:rsidRDefault="002B2356"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C5009" w:rsidRPr="00DC5009">
        <w:rPr>
          <w:rFonts w:ascii="Times New Roman" w:hAnsi="Times New Roman" w:cs="Times New Roman"/>
          <w:sz w:val="28"/>
          <w:szCs w:val="28"/>
        </w:rPr>
        <w:t>Все упражнения целесообр</w:t>
      </w:r>
      <w:r>
        <w:rPr>
          <w:rFonts w:ascii="Times New Roman" w:hAnsi="Times New Roman" w:cs="Times New Roman"/>
          <w:sz w:val="28"/>
          <w:szCs w:val="28"/>
        </w:rPr>
        <w:t xml:space="preserve">азно проводить с использованием </w:t>
      </w:r>
      <w:r w:rsidR="00DC5009" w:rsidRPr="00DC5009">
        <w:rPr>
          <w:rFonts w:ascii="Times New Roman" w:hAnsi="Times New Roman" w:cs="Times New Roman"/>
          <w:sz w:val="28"/>
          <w:szCs w:val="28"/>
        </w:rPr>
        <w:t>музыкального сопровождения. Споко</w:t>
      </w:r>
      <w:r>
        <w:rPr>
          <w:rFonts w:ascii="Times New Roman" w:hAnsi="Times New Roman" w:cs="Times New Roman"/>
          <w:sz w:val="28"/>
          <w:szCs w:val="28"/>
        </w:rPr>
        <w:t xml:space="preserve">йная, мелодичная музыка создает </w:t>
      </w:r>
      <w:r w:rsidR="00DC5009" w:rsidRPr="00DC5009">
        <w:rPr>
          <w:rFonts w:ascii="Times New Roman" w:hAnsi="Times New Roman" w:cs="Times New Roman"/>
          <w:sz w:val="28"/>
          <w:szCs w:val="28"/>
        </w:rPr>
        <w:t>определенный настрой у детей.</w:t>
      </w:r>
      <w:r>
        <w:rPr>
          <w:rFonts w:ascii="Times New Roman" w:hAnsi="Times New Roman" w:cs="Times New Roman"/>
          <w:sz w:val="28"/>
          <w:szCs w:val="28"/>
        </w:rPr>
        <w:t xml:space="preserve"> Она успокаивает, направляет на </w:t>
      </w:r>
      <w:r w:rsidR="00DC5009" w:rsidRPr="00DC5009">
        <w:rPr>
          <w:rFonts w:ascii="Times New Roman" w:hAnsi="Times New Roman" w:cs="Times New Roman"/>
          <w:sz w:val="28"/>
          <w:szCs w:val="28"/>
        </w:rPr>
        <w:t>ритмичность выполнения упражнен</w:t>
      </w:r>
      <w:r>
        <w:rPr>
          <w:rFonts w:ascii="Times New Roman" w:hAnsi="Times New Roman" w:cs="Times New Roman"/>
          <w:sz w:val="28"/>
          <w:szCs w:val="28"/>
        </w:rPr>
        <w:t xml:space="preserve">ий в соответствии с изменениями </w:t>
      </w:r>
      <w:r w:rsidR="00695CFB">
        <w:rPr>
          <w:rFonts w:ascii="Times New Roman" w:hAnsi="Times New Roman" w:cs="Times New Roman"/>
          <w:sz w:val="28"/>
          <w:szCs w:val="28"/>
        </w:rPr>
        <w:t>в мелодии.</w:t>
      </w:r>
    </w:p>
    <w:p w:rsidR="007F7B5E" w:rsidRDefault="00DC5009" w:rsidP="00E54168">
      <w:pPr>
        <w:spacing w:line="276" w:lineRule="auto"/>
        <w:jc w:val="both"/>
        <w:rPr>
          <w:rFonts w:ascii="Times New Roman" w:hAnsi="Times New Roman" w:cs="Times New Roman"/>
          <w:b/>
          <w:sz w:val="36"/>
          <w:szCs w:val="36"/>
        </w:rPr>
      </w:pPr>
      <w:r>
        <w:rPr>
          <w:rFonts w:ascii="Times New Roman" w:hAnsi="Times New Roman" w:cs="Times New Roman"/>
          <w:b/>
          <w:sz w:val="36"/>
          <w:szCs w:val="36"/>
        </w:rPr>
        <w:t xml:space="preserve">                </w:t>
      </w:r>
    </w:p>
    <w:p w:rsidR="00DC5009" w:rsidRPr="00B777BC" w:rsidRDefault="007F7B5E" w:rsidP="00E54168">
      <w:pPr>
        <w:spacing w:line="276" w:lineRule="auto"/>
        <w:jc w:val="both"/>
        <w:rPr>
          <w:rFonts w:ascii="Times New Roman" w:hAnsi="Times New Roman" w:cs="Times New Roman"/>
          <w:b/>
          <w:sz w:val="36"/>
          <w:szCs w:val="36"/>
        </w:rPr>
      </w:pPr>
      <w:r>
        <w:rPr>
          <w:rFonts w:ascii="Times New Roman" w:hAnsi="Times New Roman" w:cs="Times New Roman"/>
          <w:b/>
          <w:sz w:val="36"/>
          <w:szCs w:val="36"/>
        </w:rPr>
        <w:t xml:space="preserve">                    </w:t>
      </w:r>
      <w:r w:rsidR="00DC5009">
        <w:rPr>
          <w:rFonts w:ascii="Times New Roman" w:hAnsi="Times New Roman" w:cs="Times New Roman"/>
          <w:b/>
          <w:sz w:val="36"/>
          <w:szCs w:val="36"/>
        </w:rPr>
        <w:t xml:space="preserve"> </w:t>
      </w:r>
      <w:proofErr w:type="spellStart"/>
      <w:r w:rsidR="00DC5009" w:rsidRPr="00DC5009">
        <w:rPr>
          <w:rFonts w:ascii="Times New Roman" w:hAnsi="Times New Roman" w:cs="Times New Roman"/>
          <w:b/>
          <w:sz w:val="36"/>
          <w:szCs w:val="36"/>
        </w:rPr>
        <w:t>Кинезиологические</w:t>
      </w:r>
      <w:proofErr w:type="spellEnd"/>
      <w:r w:rsidR="00DC5009" w:rsidRPr="00DC5009">
        <w:rPr>
          <w:rFonts w:ascii="Times New Roman" w:hAnsi="Times New Roman" w:cs="Times New Roman"/>
          <w:b/>
          <w:sz w:val="36"/>
          <w:szCs w:val="36"/>
        </w:rPr>
        <w:t xml:space="preserve"> упражнения</w:t>
      </w:r>
    </w:p>
    <w:p w:rsidR="00B777BC" w:rsidRDefault="00DC5009" w:rsidP="00E54168">
      <w:pPr>
        <w:spacing w:line="276" w:lineRule="auto"/>
        <w:jc w:val="both"/>
        <w:rPr>
          <w:rFonts w:ascii="Times New Roman" w:hAnsi="Times New Roman" w:cs="Times New Roman"/>
          <w:b/>
          <w:sz w:val="28"/>
          <w:szCs w:val="28"/>
        </w:rPr>
      </w:pPr>
      <w:r w:rsidRPr="00B777BC">
        <w:rPr>
          <w:rFonts w:ascii="Times New Roman" w:hAnsi="Times New Roman" w:cs="Times New Roman"/>
          <w:b/>
          <w:sz w:val="28"/>
          <w:szCs w:val="28"/>
        </w:rPr>
        <w:t>«Крюки».</w:t>
      </w:r>
    </w:p>
    <w:p w:rsidR="00DC5009" w:rsidRDefault="00DC5009" w:rsidP="002B2356">
      <w:pPr>
        <w:spacing w:line="240" w:lineRule="auto"/>
        <w:jc w:val="both"/>
        <w:rPr>
          <w:rFonts w:ascii="Times New Roman" w:hAnsi="Times New Roman" w:cs="Times New Roman"/>
          <w:sz w:val="28"/>
          <w:szCs w:val="28"/>
        </w:rPr>
      </w:pPr>
      <w:r w:rsidRPr="00DC5009">
        <w:rPr>
          <w:rFonts w:ascii="Times New Roman" w:hAnsi="Times New Roman" w:cs="Times New Roman"/>
          <w:sz w:val="28"/>
          <w:szCs w:val="28"/>
        </w:rPr>
        <w:t xml:space="preserve"> Помогают вовлечься в любой </w:t>
      </w:r>
      <w:r w:rsidR="00B777BC">
        <w:rPr>
          <w:rFonts w:ascii="Times New Roman" w:hAnsi="Times New Roman" w:cs="Times New Roman"/>
          <w:sz w:val="28"/>
          <w:szCs w:val="28"/>
        </w:rPr>
        <w:t xml:space="preserve">процесс и полноценно </w:t>
      </w:r>
      <w:r w:rsidRPr="00DC5009">
        <w:rPr>
          <w:rFonts w:ascii="Times New Roman" w:hAnsi="Times New Roman" w:cs="Times New Roman"/>
          <w:sz w:val="28"/>
          <w:szCs w:val="28"/>
        </w:rPr>
        <w:t>воспринимать информацию. Активи</w:t>
      </w:r>
      <w:r w:rsidR="00B777BC">
        <w:rPr>
          <w:rFonts w:ascii="Times New Roman" w:hAnsi="Times New Roman" w:cs="Times New Roman"/>
          <w:sz w:val="28"/>
          <w:szCs w:val="28"/>
        </w:rPr>
        <w:t xml:space="preserve">зируют работу интеллект – тело. </w:t>
      </w:r>
      <w:r w:rsidRPr="00DC5009">
        <w:rPr>
          <w:rFonts w:ascii="Times New Roman" w:hAnsi="Times New Roman" w:cs="Times New Roman"/>
          <w:sz w:val="28"/>
          <w:szCs w:val="28"/>
        </w:rPr>
        <w:t>Упражнение советуют использовать</w:t>
      </w:r>
      <w:r w:rsidR="00B777BC">
        <w:rPr>
          <w:rFonts w:ascii="Times New Roman" w:hAnsi="Times New Roman" w:cs="Times New Roman"/>
          <w:sz w:val="28"/>
          <w:szCs w:val="28"/>
        </w:rPr>
        <w:t xml:space="preserve"> тем, кто находится в состоянии </w:t>
      </w:r>
      <w:r w:rsidRPr="00DC5009">
        <w:rPr>
          <w:rFonts w:ascii="Times New Roman" w:hAnsi="Times New Roman" w:cs="Times New Roman"/>
          <w:sz w:val="28"/>
          <w:szCs w:val="28"/>
        </w:rPr>
        <w:t>стресса, чтобы успокоиться и переключить внимание. Повторить 8–10</w:t>
      </w:r>
      <w:r>
        <w:rPr>
          <w:rFonts w:ascii="Times New Roman" w:hAnsi="Times New Roman" w:cs="Times New Roman"/>
          <w:sz w:val="28"/>
          <w:szCs w:val="28"/>
        </w:rPr>
        <w:t xml:space="preserve"> раз.</w:t>
      </w:r>
    </w:p>
    <w:p w:rsidR="00DC5009" w:rsidRDefault="00DC5009" w:rsidP="002B2356">
      <w:pPr>
        <w:spacing w:line="240" w:lineRule="auto"/>
        <w:jc w:val="both"/>
        <w:rPr>
          <w:rFonts w:ascii="Times New Roman" w:hAnsi="Times New Roman" w:cs="Times New Roman"/>
          <w:sz w:val="28"/>
          <w:szCs w:val="28"/>
        </w:rPr>
      </w:pPr>
      <w:r w:rsidRPr="00DC5009">
        <w:rPr>
          <w:rFonts w:ascii="Times New Roman" w:hAnsi="Times New Roman" w:cs="Times New Roman"/>
          <w:sz w:val="28"/>
          <w:szCs w:val="28"/>
        </w:rPr>
        <w:t>Исходное положение: можно выполн</w:t>
      </w:r>
      <w:r w:rsidR="00B777BC">
        <w:rPr>
          <w:rFonts w:ascii="Times New Roman" w:hAnsi="Times New Roman" w:cs="Times New Roman"/>
          <w:sz w:val="28"/>
          <w:szCs w:val="28"/>
        </w:rPr>
        <w:t xml:space="preserve">ять стоя, сидя, лежа. Скрестите </w:t>
      </w:r>
      <w:r w:rsidRPr="00DC5009">
        <w:rPr>
          <w:rFonts w:ascii="Times New Roman" w:hAnsi="Times New Roman" w:cs="Times New Roman"/>
          <w:sz w:val="28"/>
          <w:szCs w:val="28"/>
        </w:rPr>
        <w:t>лодыжки ног, как удобно. Затем вытяни</w:t>
      </w:r>
      <w:r w:rsidR="00B777BC">
        <w:rPr>
          <w:rFonts w:ascii="Times New Roman" w:hAnsi="Times New Roman" w:cs="Times New Roman"/>
          <w:sz w:val="28"/>
          <w:szCs w:val="28"/>
        </w:rPr>
        <w:t xml:space="preserve">те руки вперед, </w:t>
      </w:r>
      <w:proofErr w:type="gramStart"/>
      <w:r w:rsidR="00B777BC">
        <w:rPr>
          <w:rFonts w:ascii="Times New Roman" w:hAnsi="Times New Roman" w:cs="Times New Roman"/>
          <w:sz w:val="28"/>
          <w:szCs w:val="28"/>
        </w:rPr>
        <w:t xml:space="preserve">скрестив ладони </w:t>
      </w:r>
      <w:r w:rsidRPr="00DC5009">
        <w:rPr>
          <w:rFonts w:ascii="Times New Roman" w:hAnsi="Times New Roman" w:cs="Times New Roman"/>
          <w:sz w:val="28"/>
          <w:szCs w:val="28"/>
        </w:rPr>
        <w:t>друг к</w:t>
      </w:r>
      <w:proofErr w:type="gramEnd"/>
      <w:r w:rsidRPr="00DC5009">
        <w:rPr>
          <w:rFonts w:ascii="Times New Roman" w:hAnsi="Times New Roman" w:cs="Times New Roman"/>
          <w:sz w:val="28"/>
          <w:szCs w:val="28"/>
        </w:rPr>
        <w:t xml:space="preserve"> другу, сцепив пальцы в замок, вывернуть руки внутрь на уровне</w:t>
      </w:r>
      <w:r w:rsidR="00B777BC">
        <w:rPr>
          <w:rFonts w:ascii="Times New Roman" w:hAnsi="Times New Roman" w:cs="Times New Roman"/>
          <w:sz w:val="28"/>
          <w:szCs w:val="28"/>
        </w:rPr>
        <w:t xml:space="preserve"> </w:t>
      </w:r>
      <w:r w:rsidRPr="00DC5009">
        <w:rPr>
          <w:rFonts w:ascii="Times New Roman" w:hAnsi="Times New Roman" w:cs="Times New Roman"/>
          <w:sz w:val="28"/>
          <w:szCs w:val="28"/>
        </w:rPr>
        <w:t>груди так, чтобы локти были направлены вниз.</w:t>
      </w:r>
    </w:p>
    <w:p w:rsidR="00DC5009" w:rsidRPr="00B777BC" w:rsidRDefault="00DC5009" w:rsidP="002B2356">
      <w:pPr>
        <w:spacing w:line="240" w:lineRule="auto"/>
        <w:jc w:val="both"/>
        <w:rPr>
          <w:rFonts w:ascii="Times New Roman" w:hAnsi="Times New Roman" w:cs="Times New Roman"/>
          <w:b/>
          <w:sz w:val="28"/>
          <w:szCs w:val="28"/>
        </w:rPr>
      </w:pPr>
      <w:r w:rsidRPr="00B777BC">
        <w:rPr>
          <w:rFonts w:ascii="Times New Roman" w:hAnsi="Times New Roman" w:cs="Times New Roman"/>
          <w:b/>
          <w:sz w:val="28"/>
          <w:szCs w:val="28"/>
        </w:rPr>
        <w:t>« Кулак - ребро - ладонь».</w:t>
      </w:r>
    </w:p>
    <w:p w:rsidR="00DC5009" w:rsidRDefault="00DC5009" w:rsidP="002B2356">
      <w:pPr>
        <w:spacing w:line="240" w:lineRule="auto"/>
        <w:jc w:val="both"/>
        <w:rPr>
          <w:rFonts w:ascii="Times New Roman" w:hAnsi="Times New Roman" w:cs="Times New Roman"/>
          <w:sz w:val="28"/>
          <w:szCs w:val="28"/>
        </w:rPr>
      </w:pPr>
      <w:r w:rsidRPr="00DC5009">
        <w:rPr>
          <w:rFonts w:ascii="Times New Roman" w:hAnsi="Times New Roman" w:cs="Times New Roman"/>
          <w:sz w:val="28"/>
          <w:szCs w:val="28"/>
        </w:rPr>
        <w:t>Это упражнение улучшает мыслительную деяте</w:t>
      </w:r>
      <w:r w:rsidR="00B777BC">
        <w:rPr>
          <w:rFonts w:ascii="Times New Roman" w:hAnsi="Times New Roman" w:cs="Times New Roman"/>
          <w:sz w:val="28"/>
          <w:szCs w:val="28"/>
        </w:rPr>
        <w:t xml:space="preserve">льность, </w:t>
      </w:r>
      <w:r w:rsidRPr="00DC5009">
        <w:rPr>
          <w:rFonts w:ascii="Times New Roman" w:hAnsi="Times New Roman" w:cs="Times New Roman"/>
          <w:sz w:val="28"/>
          <w:szCs w:val="28"/>
        </w:rPr>
        <w:t>синхронизирует работу полуш</w:t>
      </w:r>
      <w:r w:rsidR="00B777BC">
        <w:rPr>
          <w:rFonts w:ascii="Times New Roman" w:hAnsi="Times New Roman" w:cs="Times New Roman"/>
          <w:sz w:val="28"/>
          <w:szCs w:val="28"/>
        </w:rPr>
        <w:t xml:space="preserve">арий, способствует запоминанию, </w:t>
      </w:r>
      <w:r w:rsidRPr="00DC5009">
        <w:rPr>
          <w:rFonts w:ascii="Times New Roman" w:hAnsi="Times New Roman" w:cs="Times New Roman"/>
          <w:sz w:val="28"/>
          <w:szCs w:val="28"/>
        </w:rPr>
        <w:t>повышает устойчивость внимания, активизирует процессы</w:t>
      </w:r>
      <w:r w:rsidR="00B777BC">
        <w:rPr>
          <w:rFonts w:ascii="Times New Roman" w:hAnsi="Times New Roman" w:cs="Times New Roman"/>
          <w:sz w:val="28"/>
          <w:szCs w:val="28"/>
        </w:rPr>
        <w:t xml:space="preserve"> </w:t>
      </w:r>
      <w:r>
        <w:rPr>
          <w:rFonts w:ascii="Times New Roman" w:hAnsi="Times New Roman" w:cs="Times New Roman"/>
          <w:sz w:val="28"/>
          <w:szCs w:val="28"/>
        </w:rPr>
        <w:t>письма и чтения.</w:t>
      </w:r>
    </w:p>
    <w:p w:rsidR="007F7B5E" w:rsidRPr="00267429" w:rsidRDefault="00DC5009" w:rsidP="00695CFB">
      <w:pPr>
        <w:spacing w:line="240" w:lineRule="auto"/>
        <w:jc w:val="both"/>
        <w:rPr>
          <w:rFonts w:ascii="Times New Roman" w:hAnsi="Times New Roman" w:cs="Times New Roman"/>
          <w:sz w:val="28"/>
          <w:szCs w:val="28"/>
        </w:rPr>
      </w:pPr>
      <w:r w:rsidRPr="00DC5009">
        <w:rPr>
          <w:rFonts w:ascii="Times New Roman" w:hAnsi="Times New Roman" w:cs="Times New Roman"/>
          <w:sz w:val="28"/>
          <w:szCs w:val="28"/>
        </w:rPr>
        <w:t>Исходное положение: сидя, руки находятся на</w:t>
      </w:r>
      <w:r w:rsidR="00B777BC">
        <w:rPr>
          <w:rFonts w:ascii="Times New Roman" w:hAnsi="Times New Roman" w:cs="Times New Roman"/>
          <w:sz w:val="28"/>
          <w:szCs w:val="28"/>
        </w:rPr>
        <w:t xml:space="preserve"> плоскости стола. Три положения </w:t>
      </w:r>
      <w:r w:rsidRPr="00DC5009">
        <w:rPr>
          <w:rFonts w:ascii="Times New Roman" w:hAnsi="Times New Roman" w:cs="Times New Roman"/>
          <w:sz w:val="28"/>
          <w:szCs w:val="28"/>
        </w:rPr>
        <w:t>руки последовательно сменяют друг друга. С</w:t>
      </w:r>
      <w:r w:rsidR="00B777BC">
        <w:rPr>
          <w:rFonts w:ascii="Times New Roman" w:hAnsi="Times New Roman" w:cs="Times New Roman"/>
          <w:sz w:val="28"/>
          <w:szCs w:val="28"/>
        </w:rPr>
        <w:t xml:space="preserve">жатая в кулак ладонь, положение </w:t>
      </w:r>
      <w:r w:rsidRPr="00DC5009">
        <w:rPr>
          <w:rFonts w:ascii="Times New Roman" w:hAnsi="Times New Roman" w:cs="Times New Roman"/>
          <w:sz w:val="28"/>
          <w:szCs w:val="28"/>
        </w:rPr>
        <w:t>ладони ребром на плоскости стола. Выполняе</w:t>
      </w:r>
      <w:r w:rsidR="00B777BC">
        <w:rPr>
          <w:rFonts w:ascii="Times New Roman" w:hAnsi="Times New Roman" w:cs="Times New Roman"/>
          <w:sz w:val="28"/>
          <w:szCs w:val="28"/>
        </w:rPr>
        <w:t xml:space="preserve">тся сначала правой рукой, затем </w:t>
      </w:r>
      <w:r w:rsidRPr="00DC5009">
        <w:rPr>
          <w:rFonts w:ascii="Times New Roman" w:hAnsi="Times New Roman" w:cs="Times New Roman"/>
          <w:sz w:val="28"/>
          <w:szCs w:val="28"/>
        </w:rPr>
        <w:t xml:space="preserve">левой рукой, потом двумя руками вместе. </w:t>
      </w:r>
      <w:r w:rsidR="00B777BC">
        <w:rPr>
          <w:rFonts w:ascii="Times New Roman" w:hAnsi="Times New Roman" w:cs="Times New Roman"/>
          <w:sz w:val="28"/>
          <w:szCs w:val="28"/>
        </w:rPr>
        <w:t>Количество повторений 8-10 раз.</w:t>
      </w:r>
    </w:p>
    <w:p w:rsidR="00B777BC" w:rsidRDefault="00DC5009" w:rsidP="00695CFB">
      <w:pPr>
        <w:spacing w:line="240" w:lineRule="auto"/>
        <w:jc w:val="both"/>
        <w:rPr>
          <w:rFonts w:ascii="Times New Roman" w:hAnsi="Times New Roman" w:cs="Times New Roman"/>
          <w:sz w:val="28"/>
          <w:szCs w:val="28"/>
        </w:rPr>
      </w:pPr>
      <w:r w:rsidRPr="00B777BC">
        <w:rPr>
          <w:rFonts w:ascii="Times New Roman" w:hAnsi="Times New Roman" w:cs="Times New Roman"/>
          <w:b/>
          <w:sz w:val="28"/>
          <w:szCs w:val="28"/>
        </w:rPr>
        <w:t>«Лезгинка».</w:t>
      </w:r>
      <w:r w:rsidRPr="00DC5009">
        <w:rPr>
          <w:rFonts w:ascii="Times New Roman" w:hAnsi="Times New Roman" w:cs="Times New Roman"/>
          <w:sz w:val="28"/>
          <w:szCs w:val="28"/>
        </w:rPr>
        <w:t xml:space="preserve"> </w:t>
      </w:r>
    </w:p>
    <w:p w:rsidR="00DC5009" w:rsidRDefault="00DC5009" w:rsidP="002B2356">
      <w:pPr>
        <w:spacing w:line="240" w:lineRule="auto"/>
        <w:jc w:val="both"/>
        <w:rPr>
          <w:rFonts w:ascii="Times New Roman" w:hAnsi="Times New Roman" w:cs="Times New Roman"/>
          <w:sz w:val="28"/>
          <w:szCs w:val="28"/>
        </w:rPr>
      </w:pPr>
      <w:r w:rsidRPr="00DC5009">
        <w:rPr>
          <w:rFonts w:ascii="Times New Roman" w:hAnsi="Times New Roman" w:cs="Times New Roman"/>
          <w:sz w:val="28"/>
          <w:szCs w:val="28"/>
        </w:rPr>
        <w:t>Левую руку сложите в к</w:t>
      </w:r>
      <w:r w:rsidR="00B777BC">
        <w:rPr>
          <w:rFonts w:ascii="Times New Roman" w:hAnsi="Times New Roman" w:cs="Times New Roman"/>
          <w:sz w:val="28"/>
          <w:szCs w:val="28"/>
        </w:rPr>
        <w:t xml:space="preserve">улак, большой палец отставьте в </w:t>
      </w:r>
      <w:r w:rsidRPr="00DC5009">
        <w:rPr>
          <w:rFonts w:ascii="Times New Roman" w:hAnsi="Times New Roman" w:cs="Times New Roman"/>
          <w:sz w:val="28"/>
          <w:szCs w:val="28"/>
        </w:rPr>
        <w:t>сторону, кулак разверните пальц</w:t>
      </w:r>
      <w:r w:rsidR="00B777BC">
        <w:rPr>
          <w:rFonts w:ascii="Times New Roman" w:hAnsi="Times New Roman" w:cs="Times New Roman"/>
          <w:sz w:val="28"/>
          <w:szCs w:val="28"/>
        </w:rPr>
        <w:t xml:space="preserve">ами к себе. Правой рукой прямой </w:t>
      </w:r>
      <w:r w:rsidRPr="00DC5009">
        <w:rPr>
          <w:rFonts w:ascii="Times New Roman" w:hAnsi="Times New Roman" w:cs="Times New Roman"/>
          <w:sz w:val="28"/>
          <w:szCs w:val="28"/>
        </w:rPr>
        <w:t>ладонью в горизонтальном положени</w:t>
      </w:r>
      <w:r w:rsidR="00B777BC">
        <w:rPr>
          <w:rFonts w:ascii="Times New Roman" w:hAnsi="Times New Roman" w:cs="Times New Roman"/>
          <w:sz w:val="28"/>
          <w:szCs w:val="28"/>
        </w:rPr>
        <w:t xml:space="preserve">и прикоснитесь к мизинцу левой. </w:t>
      </w:r>
      <w:r w:rsidRPr="00DC5009">
        <w:rPr>
          <w:rFonts w:ascii="Times New Roman" w:hAnsi="Times New Roman" w:cs="Times New Roman"/>
          <w:sz w:val="28"/>
          <w:szCs w:val="28"/>
        </w:rPr>
        <w:t>После этого одновременно смените поло</w:t>
      </w:r>
      <w:r w:rsidR="00B777BC">
        <w:rPr>
          <w:rFonts w:ascii="Times New Roman" w:hAnsi="Times New Roman" w:cs="Times New Roman"/>
          <w:sz w:val="28"/>
          <w:szCs w:val="28"/>
        </w:rPr>
        <w:t xml:space="preserve">жение правой и левой рук. </w:t>
      </w:r>
      <w:r w:rsidRPr="00DC5009">
        <w:rPr>
          <w:rFonts w:ascii="Times New Roman" w:hAnsi="Times New Roman" w:cs="Times New Roman"/>
          <w:sz w:val="28"/>
          <w:szCs w:val="28"/>
        </w:rPr>
        <w:t>Повторите 6-8 раз. Добивайтесь высокой скорости смены положений.</w:t>
      </w:r>
    </w:p>
    <w:p w:rsidR="00A3216E" w:rsidRDefault="00A3216E" w:rsidP="00E54168">
      <w:pPr>
        <w:spacing w:line="240" w:lineRule="auto"/>
        <w:jc w:val="both"/>
        <w:rPr>
          <w:rFonts w:ascii="Times New Roman" w:hAnsi="Times New Roman" w:cs="Times New Roman"/>
          <w:b/>
          <w:sz w:val="28"/>
          <w:szCs w:val="28"/>
        </w:rPr>
      </w:pPr>
    </w:p>
    <w:p w:rsidR="00A3216E" w:rsidRDefault="00A3216E" w:rsidP="00E54168">
      <w:pPr>
        <w:spacing w:line="240" w:lineRule="auto"/>
        <w:jc w:val="both"/>
        <w:rPr>
          <w:rFonts w:ascii="Times New Roman" w:hAnsi="Times New Roman" w:cs="Times New Roman"/>
          <w:b/>
          <w:sz w:val="28"/>
          <w:szCs w:val="28"/>
        </w:rPr>
      </w:pPr>
    </w:p>
    <w:p w:rsidR="00A3216E" w:rsidRDefault="00A3216E" w:rsidP="00E54168">
      <w:pPr>
        <w:spacing w:line="240" w:lineRule="auto"/>
        <w:jc w:val="both"/>
        <w:rPr>
          <w:rFonts w:ascii="Times New Roman" w:hAnsi="Times New Roman" w:cs="Times New Roman"/>
          <w:b/>
          <w:sz w:val="28"/>
          <w:szCs w:val="28"/>
        </w:rPr>
      </w:pPr>
    </w:p>
    <w:p w:rsidR="00DC5009" w:rsidRPr="00B777BC" w:rsidRDefault="00DC5009" w:rsidP="00E54168">
      <w:pPr>
        <w:spacing w:line="240" w:lineRule="auto"/>
        <w:jc w:val="both"/>
        <w:rPr>
          <w:rFonts w:ascii="Times New Roman" w:hAnsi="Times New Roman" w:cs="Times New Roman"/>
          <w:b/>
          <w:sz w:val="28"/>
          <w:szCs w:val="28"/>
        </w:rPr>
      </w:pPr>
      <w:bookmarkStart w:id="0" w:name="_GoBack"/>
      <w:bookmarkEnd w:id="0"/>
      <w:r w:rsidRPr="00B777BC">
        <w:rPr>
          <w:rFonts w:ascii="Times New Roman" w:hAnsi="Times New Roman" w:cs="Times New Roman"/>
          <w:b/>
          <w:sz w:val="28"/>
          <w:szCs w:val="28"/>
        </w:rPr>
        <w:lastRenderedPageBreak/>
        <w:t>«Гимн мозга»</w:t>
      </w:r>
    </w:p>
    <w:p w:rsidR="00B777BC" w:rsidRDefault="00DC5009" w:rsidP="00B777BC">
      <w:pPr>
        <w:spacing w:line="240" w:lineRule="auto"/>
        <w:jc w:val="both"/>
        <w:rPr>
          <w:rFonts w:ascii="Times New Roman" w:hAnsi="Times New Roman" w:cs="Times New Roman"/>
          <w:sz w:val="28"/>
          <w:szCs w:val="28"/>
        </w:rPr>
      </w:pPr>
      <w:r w:rsidRPr="00DC5009">
        <w:rPr>
          <w:rFonts w:ascii="Times New Roman" w:hAnsi="Times New Roman" w:cs="Times New Roman"/>
          <w:sz w:val="28"/>
          <w:szCs w:val="28"/>
        </w:rPr>
        <w:t xml:space="preserve">Балансирует всю систему </w:t>
      </w:r>
      <w:r w:rsidR="00B777BC">
        <w:rPr>
          <w:rFonts w:ascii="Times New Roman" w:hAnsi="Times New Roman" w:cs="Times New Roman"/>
          <w:sz w:val="28"/>
          <w:szCs w:val="28"/>
        </w:rPr>
        <w:t xml:space="preserve">«интеллект-тело», стимулирует и </w:t>
      </w:r>
      <w:r w:rsidRPr="00DC5009">
        <w:rPr>
          <w:rFonts w:ascii="Times New Roman" w:hAnsi="Times New Roman" w:cs="Times New Roman"/>
          <w:sz w:val="28"/>
          <w:szCs w:val="28"/>
        </w:rPr>
        <w:t>восстанавливает нервные сети, спос</w:t>
      </w:r>
      <w:r w:rsidR="00B777BC">
        <w:rPr>
          <w:rFonts w:ascii="Times New Roman" w:hAnsi="Times New Roman" w:cs="Times New Roman"/>
          <w:sz w:val="28"/>
          <w:szCs w:val="28"/>
        </w:rPr>
        <w:t xml:space="preserve">обствует концентрации внимания. </w:t>
      </w:r>
      <w:r w:rsidRPr="00DC5009">
        <w:rPr>
          <w:rFonts w:ascii="Times New Roman" w:hAnsi="Times New Roman" w:cs="Times New Roman"/>
          <w:sz w:val="28"/>
          <w:szCs w:val="28"/>
        </w:rPr>
        <w:t xml:space="preserve">Укрепляет наружные глазные мышцы, </w:t>
      </w:r>
      <w:r w:rsidR="00B777BC">
        <w:rPr>
          <w:rFonts w:ascii="Times New Roman" w:hAnsi="Times New Roman" w:cs="Times New Roman"/>
          <w:sz w:val="28"/>
          <w:szCs w:val="28"/>
        </w:rPr>
        <w:t xml:space="preserve">снимает напряжение после работы </w:t>
      </w:r>
      <w:r w:rsidRPr="00DC5009">
        <w:rPr>
          <w:rFonts w:ascii="Times New Roman" w:hAnsi="Times New Roman" w:cs="Times New Roman"/>
          <w:sz w:val="28"/>
          <w:szCs w:val="28"/>
        </w:rPr>
        <w:t>на компьютере, сни</w:t>
      </w:r>
      <w:r w:rsidR="00B777BC">
        <w:rPr>
          <w:rFonts w:ascii="Times New Roman" w:hAnsi="Times New Roman" w:cs="Times New Roman"/>
          <w:sz w:val="28"/>
          <w:szCs w:val="28"/>
        </w:rPr>
        <w:t>мает напряжение и боль в спине.</w:t>
      </w:r>
    </w:p>
    <w:p w:rsidR="00DC5009" w:rsidRDefault="00DC5009" w:rsidP="00B777BC">
      <w:pPr>
        <w:spacing w:line="240" w:lineRule="auto"/>
        <w:jc w:val="both"/>
        <w:rPr>
          <w:rFonts w:ascii="Times New Roman" w:hAnsi="Times New Roman" w:cs="Times New Roman"/>
          <w:sz w:val="28"/>
          <w:szCs w:val="28"/>
        </w:rPr>
      </w:pPr>
      <w:r w:rsidRPr="00DC5009">
        <w:rPr>
          <w:rFonts w:ascii="Times New Roman" w:hAnsi="Times New Roman" w:cs="Times New Roman"/>
          <w:sz w:val="28"/>
          <w:szCs w:val="28"/>
        </w:rPr>
        <w:t>Исходное положение: стоя. Встань</w:t>
      </w:r>
      <w:r w:rsidR="00B777BC">
        <w:rPr>
          <w:rFonts w:ascii="Times New Roman" w:hAnsi="Times New Roman" w:cs="Times New Roman"/>
          <w:sz w:val="28"/>
          <w:szCs w:val="28"/>
        </w:rPr>
        <w:t xml:space="preserve">те в расслабленную позу. Колени </w:t>
      </w:r>
      <w:r w:rsidRPr="00DC5009">
        <w:rPr>
          <w:rFonts w:ascii="Times New Roman" w:hAnsi="Times New Roman" w:cs="Times New Roman"/>
          <w:sz w:val="28"/>
          <w:szCs w:val="28"/>
        </w:rPr>
        <w:t>слегка согнуты. Наклоните голову к плеч</w:t>
      </w:r>
      <w:r w:rsidR="002B2356">
        <w:rPr>
          <w:rFonts w:ascii="Times New Roman" w:hAnsi="Times New Roman" w:cs="Times New Roman"/>
          <w:sz w:val="28"/>
          <w:szCs w:val="28"/>
        </w:rPr>
        <w:t xml:space="preserve">у. От этого плеча вытяните руку </w:t>
      </w:r>
      <w:r w:rsidR="00E54168">
        <w:rPr>
          <w:rFonts w:ascii="Times New Roman" w:hAnsi="Times New Roman" w:cs="Times New Roman"/>
          <w:sz w:val="28"/>
          <w:szCs w:val="28"/>
        </w:rPr>
        <w:t xml:space="preserve">вперёд, как хобот. </w:t>
      </w:r>
      <w:r w:rsidRPr="00DC5009">
        <w:rPr>
          <w:rFonts w:ascii="Times New Roman" w:hAnsi="Times New Roman" w:cs="Times New Roman"/>
          <w:sz w:val="28"/>
          <w:szCs w:val="28"/>
        </w:rPr>
        <w:t>Р</w:t>
      </w:r>
      <w:r w:rsidR="00E54168">
        <w:rPr>
          <w:rFonts w:ascii="Times New Roman" w:hAnsi="Times New Roman" w:cs="Times New Roman"/>
          <w:sz w:val="28"/>
          <w:szCs w:val="28"/>
        </w:rPr>
        <w:t xml:space="preserve">ука рисует «Ленивую восьмёрку», </w:t>
      </w:r>
      <w:r w:rsidRPr="00DC5009">
        <w:rPr>
          <w:rFonts w:ascii="Times New Roman" w:hAnsi="Times New Roman" w:cs="Times New Roman"/>
          <w:sz w:val="28"/>
          <w:szCs w:val="28"/>
        </w:rPr>
        <w:t xml:space="preserve">начиная от центра зрительного поля </w:t>
      </w:r>
      <w:r w:rsidR="00E54168">
        <w:rPr>
          <w:rFonts w:ascii="Times New Roman" w:hAnsi="Times New Roman" w:cs="Times New Roman"/>
          <w:sz w:val="28"/>
          <w:szCs w:val="28"/>
        </w:rPr>
        <w:t xml:space="preserve">вверх и против часовой стрелки; </w:t>
      </w:r>
      <w:r w:rsidR="00B777BC">
        <w:rPr>
          <w:rFonts w:ascii="Times New Roman" w:hAnsi="Times New Roman" w:cs="Times New Roman"/>
          <w:sz w:val="28"/>
          <w:szCs w:val="28"/>
        </w:rPr>
        <w:t>при этом глаза следят</w:t>
      </w:r>
      <w:r w:rsidR="007F7B5E">
        <w:rPr>
          <w:rFonts w:ascii="Times New Roman" w:hAnsi="Times New Roman" w:cs="Times New Roman"/>
          <w:sz w:val="28"/>
          <w:szCs w:val="28"/>
        </w:rPr>
        <w:t xml:space="preserve"> </w:t>
      </w:r>
      <w:r w:rsidR="00E54168">
        <w:rPr>
          <w:rFonts w:ascii="Times New Roman" w:hAnsi="Times New Roman" w:cs="Times New Roman"/>
          <w:sz w:val="28"/>
          <w:szCs w:val="28"/>
        </w:rPr>
        <w:t xml:space="preserve">за движением кончиков пальцев. Упражнение выполнять медленно </w:t>
      </w:r>
      <w:r w:rsidRPr="00DC5009">
        <w:rPr>
          <w:rFonts w:ascii="Times New Roman" w:hAnsi="Times New Roman" w:cs="Times New Roman"/>
          <w:sz w:val="28"/>
          <w:szCs w:val="28"/>
        </w:rPr>
        <w:t xml:space="preserve">от трёх до </w:t>
      </w:r>
      <w:r w:rsidR="00E54168">
        <w:rPr>
          <w:rFonts w:ascii="Times New Roman" w:hAnsi="Times New Roman" w:cs="Times New Roman"/>
          <w:sz w:val="28"/>
          <w:szCs w:val="28"/>
        </w:rPr>
        <w:t xml:space="preserve">пяти раз левой рукой, прижатой к левому уху, </w:t>
      </w:r>
      <w:r w:rsidR="00B777BC">
        <w:rPr>
          <w:rFonts w:ascii="Times New Roman" w:hAnsi="Times New Roman" w:cs="Times New Roman"/>
          <w:sz w:val="28"/>
          <w:szCs w:val="28"/>
        </w:rPr>
        <w:t>и столько же раз правой рукой,</w:t>
      </w:r>
      <w:r w:rsidR="007F7B5E">
        <w:rPr>
          <w:rFonts w:ascii="Times New Roman" w:hAnsi="Times New Roman" w:cs="Times New Roman"/>
          <w:sz w:val="28"/>
          <w:szCs w:val="28"/>
        </w:rPr>
        <w:t xml:space="preserve"> </w:t>
      </w:r>
      <w:r w:rsidRPr="00DC5009">
        <w:rPr>
          <w:rFonts w:ascii="Times New Roman" w:hAnsi="Times New Roman" w:cs="Times New Roman"/>
          <w:sz w:val="28"/>
          <w:szCs w:val="28"/>
        </w:rPr>
        <w:t>прижатой к правому уху.</w:t>
      </w:r>
    </w:p>
    <w:p w:rsidR="00DC5009" w:rsidRDefault="00DC5009" w:rsidP="00B777BC">
      <w:pPr>
        <w:spacing w:line="240" w:lineRule="auto"/>
        <w:jc w:val="both"/>
        <w:rPr>
          <w:rFonts w:ascii="Times New Roman" w:hAnsi="Times New Roman" w:cs="Times New Roman"/>
          <w:sz w:val="28"/>
          <w:szCs w:val="28"/>
        </w:rPr>
      </w:pPr>
      <w:r w:rsidRPr="00F2708F">
        <w:rPr>
          <w:rFonts w:ascii="Times New Roman" w:hAnsi="Times New Roman" w:cs="Times New Roman"/>
          <w:b/>
          <w:sz w:val="28"/>
          <w:szCs w:val="28"/>
        </w:rPr>
        <w:t>Глазодвигательные упражнения</w:t>
      </w:r>
      <w:r w:rsidRPr="00DC5009">
        <w:rPr>
          <w:rFonts w:ascii="Times New Roman" w:hAnsi="Times New Roman" w:cs="Times New Roman"/>
          <w:sz w:val="28"/>
          <w:szCs w:val="28"/>
        </w:rPr>
        <w:t xml:space="preserve"> позволяют расширить поле зрения, улучшить восприятие. Однонаправленные и разнонаправленные движения языка и глаз развивают межполушарное взаимодействие и повышают энергетику организма.</w:t>
      </w:r>
    </w:p>
    <w:p w:rsidR="00F2708F" w:rsidRDefault="00F2708F" w:rsidP="00B777BC">
      <w:pPr>
        <w:spacing w:line="240" w:lineRule="auto"/>
        <w:jc w:val="both"/>
        <w:rPr>
          <w:rFonts w:ascii="Times New Roman" w:hAnsi="Times New Roman" w:cs="Times New Roman"/>
          <w:sz w:val="28"/>
          <w:szCs w:val="28"/>
        </w:rPr>
      </w:pPr>
      <w:r w:rsidRPr="00F2708F">
        <w:rPr>
          <w:rFonts w:ascii="Times New Roman" w:hAnsi="Times New Roman" w:cs="Times New Roman"/>
          <w:b/>
          <w:sz w:val="28"/>
          <w:szCs w:val="28"/>
        </w:rPr>
        <w:t>Двуручные упражнения:</w:t>
      </w:r>
      <w:r>
        <w:rPr>
          <w:rFonts w:ascii="Times New Roman" w:hAnsi="Times New Roman" w:cs="Times New Roman"/>
          <w:sz w:val="28"/>
          <w:szCs w:val="28"/>
        </w:rPr>
        <w:t xml:space="preserve"> «Волшебные </w:t>
      </w:r>
      <w:proofErr w:type="spellStart"/>
      <w:r>
        <w:rPr>
          <w:rFonts w:ascii="Times New Roman" w:hAnsi="Times New Roman" w:cs="Times New Roman"/>
          <w:sz w:val="28"/>
          <w:szCs w:val="28"/>
        </w:rPr>
        <w:t>обводилки</w:t>
      </w:r>
      <w:proofErr w:type="spellEnd"/>
      <w:r>
        <w:rPr>
          <w:rFonts w:ascii="Times New Roman" w:hAnsi="Times New Roman" w:cs="Times New Roman"/>
          <w:sz w:val="28"/>
          <w:szCs w:val="28"/>
        </w:rPr>
        <w:t>» и зеркальное рисование способствуют развитию межполушарного взаимодействия и пространственного мышления.</w:t>
      </w:r>
    </w:p>
    <w:p w:rsidR="00F2708F" w:rsidRDefault="00DC5009" w:rsidP="00B777BC">
      <w:pPr>
        <w:spacing w:line="240" w:lineRule="auto"/>
        <w:jc w:val="both"/>
        <w:rPr>
          <w:rFonts w:ascii="Times New Roman" w:hAnsi="Times New Roman" w:cs="Times New Roman"/>
          <w:sz w:val="28"/>
          <w:szCs w:val="28"/>
        </w:rPr>
      </w:pPr>
      <w:r w:rsidRPr="00F2708F">
        <w:rPr>
          <w:rFonts w:ascii="Times New Roman" w:hAnsi="Times New Roman" w:cs="Times New Roman"/>
          <w:b/>
          <w:sz w:val="28"/>
          <w:szCs w:val="28"/>
        </w:rPr>
        <w:t>Растяжки</w:t>
      </w:r>
      <w:r w:rsidRPr="00DC5009">
        <w:rPr>
          <w:rFonts w:ascii="Times New Roman" w:hAnsi="Times New Roman" w:cs="Times New Roman"/>
          <w:sz w:val="28"/>
          <w:szCs w:val="28"/>
        </w:rPr>
        <w:t xml:space="preserve"> нормализуют </w:t>
      </w:r>
      <w:proofErr w:type="spellStart"/>
      <w:r w:rsidRPr="00DC5009">
        <w:rPr>
          <w:rFonts w:ascii="Times New Roman" w:hAnsi="Times New Roman" w:cs="Times New Roman"/>
          <w:sz w:val="28"/>
          <w:szCs w:val="28"/>
        </w:rPr>
        <w:t>гипертонус</w:t>
      </w:r>
      <w:proofErr w:type="spellEnd"/>
      <w:r w:rsidRPr="00DC5009">
        <w:rPr>
          <w:rFonts w:ascii="Times New Roman" w:hAnsi="Times New Roman" w:cs="Times New Roman"/>
          <w:sz w:val="28"/>
          <w:szCs w:val="28"/>
        </w:rPr>
        <w:t xml:space="preserve"> (неконтролируемое чрезмерное мышечное напряжение) и </w:t>
      </w:r>
      <w:proofErr w:type="spellStart"/>
      <w:r w:rsidRPr="00DC5009">
        <w:rPr>
          <w:rFonts w:ascii="Times New Roman" w:hAnsi="Times New Roman" w:cs="Times New Roman"/>
          <w:sz w:val="28"/>
          <w:szCs w:val="28"/>
        </w:rPr>
        <w:t>гипотонус</w:t>
      </w:r>
      <w:proofErr w:type="spellEnd"/>
      <w:r w:rsidRPr="00DC5009">
        <w:rPr>
          <w:rFonts w:ascii="Times New Roman" w:hAnsi="Times New Roman" w:cs="Times New Roman"/>
          <w:sz w:val="28"/>
          <w:szCs w:val="28"/>
        </w:rPr>
        <w:t xml:space="preserve"> (неконтролируемая мышечная вялость). </w:t>
      </w:r>
    </w:p>
    <w:p w:rsidR="00F2708F" w:rsidRDefault="00DC5009" w:rsidP="00E54168">
      <w:pPr>
        <w:spacing w:line="276" w:lineRule="auto"/>
        <w:jc w:val="both"/>
        <w:rPr>
          <w:rFonts w:ascii="Times New Roman" w:hAnsi="Times New Roman" w:cs="Times New Roman"/>
          <w:sz w:val="28"/>
          <w:szCs w:val="28"/>
        </w:rPr>
      </w:pPr>
      <w:r w:rsidRPr="00F2708F">
        <w:rPr>
          <w:rFonts w:ascii="Times New Roman" w:hAnsi="Times New Roman" w:cs="Times New Roman"/>
          <w:b/>
          <w:sz w:val="28"/>
          <w:szCs w:val="28"/>
        </w:rPr>
        <w:t>Дыхательные упражнения</w:t>
      </w:r>
      <w:r w:rsidRPr="00DC5009">
        <w:rPr>
          <w:rFonts w:ascii="Times New Roman" w:hAnsi="Times New Roman" w:cs="Times New Roman"/>
          <w:sz w:val="28"/>
          <w:szCs w:val="28"/>
        </w:rPr>
        <w:t xml:space="preserve"> улучшают ритмику организма, развивают самоконтроль и произвольность. При выполнении телесных движений развивается межполушарное взаимодействие, снимаются непроизвольные непреднамеренные движения и мышечные зажимы. </w:t>
      </w:r>
    </w:p>
    <w:p w:rsidR="00F2708F" w:rsidRDefault="00DC5009" w:rsidP="00695CFB">
      <w:pPr>
        <w:spacing w:line="240" w:lineRule="auto"/>
        <w:jc w:val="both"/>
        <w:rPr>
          <w:rFonts w:ascii="Times New Roman" w:hAnsi="Times New Roman" w:cs="Times New Roman"/>
          <w:sz w:val="28"/>
          <w:szCs w:val="28"/>
        </w:rPr>
      </w:pPr>
      <w:r w:rsidRPr="00F2708F">
        <w:rPr>
          <w:rFonts w:ascii="Times New Roman" w:hAnsi="Times New Roman" w:cs="Times New Roman"/>
          <w:b/>
          <w:sz w:val="28"/>
          <w:szCs w:val="28"/>
        </w:rPr>
        <w:t>Упражнения для релаксации и массаж</w:t>
      </w:r>
      <w:r w:rsidRPr="00DC5009">
        <w:rPr>
          <w:rFonts w:ascii="Times New Roman" w:hAnsi="Times New Roman" w:cs="Times New Roman"/>
          <w:sz w:val="28"/>
          <w:szCs w:val="28"/>
        </w:rPr>
        <w:t xml:space="preserve"> способствуют расслаблению, снятия напряжений. Человек может мыслить, сидя неподвижно. Однако для закрепления мысли необходимо движение. </w:t>
      </w:r>
    </w:p>
    <w:p w:rsidR="00DC5009" w:rsidRDefault="00F2708F" w:rsidP="00695CF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C5009" w:rsidRPr="00DC5009">
        <w:rPr>
          <w:rFonts w:ascii="Times New Roman" w:hAnsi="Times New Roman" w:cs="Times New Roman"/>
          <w:sz w:val="28"/>
          <w:szCs w:val="28"/>
        </w:rPr>
        <w:t>И. П. Павлов считал, что любая мысль заканчивается движением. Именно поэтому многим людям легче мыслить при повторяющихся физических действиях, например ходьбе, покачивании ногой, постукивании карандашом по столу и др.</w:t>
      </w:r>
    </w:p>
    <w:p w:rsidR="00472EFD" w:rsidRDefault="00472EFD" w:rsidP="00695CFB">
      <w:pPr>
        <w:spacing w:line="240" w:lineRule="auto"/>
        <w:jc w:val="both"/>
        <w:rPr>
          <w:rFonts w:ascii="Times New Roman" w:hAnsi="Times New Roman" w:cs="Times New Roman"/>
          <w:sz w:val="28"/>
          <w:szCs w:val="28"/>
        </w:rPr>
      </w:pPr>
    </w:p>
    <w:p w:rsidR="00472EFD" w:rsidRDefault="00472EFD" w:rsidP="00695CFB">
      <w:pPr>
        <w:spacing w:line="240" w:lineRule="auto"/>
        <w:jc w:val="both"/>
        <w:rPr>
          <w:rFonts w:ascii="Times New Roman" w:hAnsi="Times New Roman" w:cs="Times New Roman"/>
          <w:sz w:val="28"/>
          <w:szCs w:val="28"/>
        </w:rPr>
      </w:pPr>
    </w:p>
    <w:p w:rsidR="00472EFD" w:rsidRDefault="00472EFD" w:rsidP="00695CFB">
      <w:pPr>
        <w:spacing w:line="240" w:lineRule="auto"/>
        <w:jc w:val="both"/>
        <w:rPr>
          <w:rFonts w:ascii="Times New Roman" w:hAnsi="Times New Roman" w:cs="Times New Roman"/>
          <w:sz w:val="28"/>
          <w:szCs w:val="28"/>
        </w:rPr>
      </w:pPr>
    </w:p>
    <w:p w:rsidR="00472EFD" w:rsidRPr="00F43C41" w:rsidRDefault="00472EFD" w:rsidP="00695CFB">
      <w:pPr>
        <w:spacing w:line="240" w:lineRule="auto"/>
        <w:jc w:val="both"/>
        <w:rPr>
          <w:rFonts w:ascii="Times New Roman" w:hAnsi="Times New Roman" w:cs="Times New Roman"/>
          <w:b/>
          <w:sz w:val="28"/>
          <w:szCs w:val="28"/>
        </w:rPr>
      </w:pPr>
      <w:r w:rsidRPr="00F43C41">
        <w:rPr>
          <w:rFonts w:ascii="Times New Roman" w:hAnsi="Times New Roman" w:cs="Times New Roman"/>
          <w:b/>
          <w:sz w:val="28"/>
          <w:szCs w:val="28"/>
        </w:rPr>
        <w:t xml:space="preserve">Желаю всем творческих успехов и </w:t>
      </w:r>
      <w:r w:rsidR="00F43C41" w:rsidRPr="00F43C41">
        <w:rPr>
          <w:rFonts w:ascii="Times New Roman" w:hAnsi="Times New Roman" w:cs="Times New Roman"/>
          <w:b/>
          <w:sz w:val="28"/>
          <w:szCs w:val="28"/>
        </w:rPr>
        <w:t>положительных результатов</w:t>
      </w:r>
      <w:proofErr w:type="gramStart"/>
      <w:r w:rsidR="00F43C41" w:rsidRPr="00F43C41">
        <w:rPr>
          <w:rFonts w:ascii="Times New Roman" w:hAnsi="Times New Roman" w:cs="Times New Roman"/>
          <w:b/>
          <w:sz w:val="28"/>
          <w:szCs w:val="28"/>
        </w:rPr>
        <w:t xml:space="preserve"> !</w:t>
      </w:r>
      <w:proofErr w:type="gramEnd"/>
      <w:r w:rsidR="00F43C41" w:rsidRPr="00F43C41">
        <w:rPr>
          <w:rFonts w:ascii="Times New Roman" w:hAnsi="Times New Roman" w:cs="Times New Roman"/>
          <w:b/>
          <w:sz w:val="28"/>
          <w:szCs w:val="28"/>
        </w:rPr>
        <w:t>!!!!!!</w:t>
      </w:r>
      <w:r w:rsidRPr="00F43C41">
        <w:rPr>
          <w:rFonts w:ascii="Times New Roman" w:hAnsi="Times New Roman" w:cs="Times New Roman"/>
          <w:b/>
          <w:sz w:val="28"/>
          <w:szCs w:val="28"/>
        </w:rPr>
        <w:t xml:space="preserve"> </w:t>
      </w:r>
    </w:p>
    <w:p w:rsidR="00F2708F" w:rsidRPr="00F43C41" w:rsidRDefault="00F2708F" w:rsidP="00E54168">
      <w:pPr>
        <w:spacing w:line="276" w:lineRule="auto"/>
        <w:jc w:val="both"/>
        <w:rPr>
          <w:rFonts w:ascii="Times New Roman" w:hAnsi="Times New Roman" w:cs="Times New Roman"/>
          <w:b/>
          <w:sz w:val="32"/>
          <w:szCs w:val="32"/>
        </w:rPr>
      </w:pPr>
    </w:p>
    <w:p w:rsidR="002B2356" w:rsidRDefault="002B2356" w:rsidP="00E54168">
      <w:pPr>
        <w:spacing w:line="276" w:lineRule="auto"/>
        <w:jc w:val="both"/>
        <w:rPr>
          <w:rFonts w:ascii="Times New Roman" w:hAnsi="Times New Roman" w:cs="Times New Roman"/>
          <w:sz w:val="28"/>
          <w:szCs w:val="28"/>
        </w:rPr>
      </w:pPr>
    </w:p>
    <w:p w:rsidR="00F43C41" w:rsidRDefault="00267429" w:rsidP="00E5416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43C41">
        <w:rPr>
          <w:rFonts w:ascii="Times New Roman" w:hAnsi="Times New Roman" w:cs="Times New Roman"/>
          <w:sz w:val="28"/>
          <w:szCs w:val="28"/>
        </w:rPr>
        <w:t>Приложение «Нейропсихологические упражнения»</w:t>
      </w:r>
    </w:p>
    <w:p w:rsidR="00F2708F" w:rsidRDefault="002B2356" w:rsidP="00E54168">
      <w:pPr>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318328" cy="5497555"/>
            <wp:effectExtent l="0" t="4128" r="0" b="0"/>
            <wp:docPr id="3" name="Рисунок 3" descr="C:\Users\USER\Desktop\163894954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389495455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322314" cy="5500550"/>
                    </a:xfrm>
                    <a:prstGeom prst="rect">
                      <a:avLst/>
                    </a:prstGeom>
                    <a:noFill/>
                    <a:ln>
                      <a:noFill/>
                    </a:ln>
                  </pic:spPr>
                </pic:pic>
              </a:graphicData>
            </a:graphic>
          </wp:inline>
        </w:drawing>
      </w:r>
    </w:p>
    <w:p w:rsidR="00F2708F" w:rsidRDefault="00F2708F" w:rsidP="00E54168">
      <w:pPr>
        <w:spacing w:line="276" w:lineRule="auto"/>
        <w:jc w:val="both"/>
        <w:rPr>
          <w:rFonts w:ascii="Times New Roman" w:hAnsi="Times New Roman" w:cs="Times New Roman"/>
          <w:sz w:val="28"/>
          <w:szCs w:val="28"/>
        </w:rPr>
      </w:pPr>
    </w:p>
    <w:p w:rsidR="00F2708F" w:rsidRDefault="00F2708F" w:rsidP="00DC5009">
      <w:pPr>
        <w:rPr>
          <w:rFonts w:ascii="Times New Roman" w:hAnsi="Times New Roman" w:cs="Times New Roman"/>
          <w:sz w:val="28"/>
          <w:szCs w:val="28"/>
        </w:rPr>
      </w:pPr>
    </w:p>
    <w:p w:rsidR="00F2708F" w:rsidRDefault="00F2708F" w:rsidP="00DC5009">
      <w:pPr>
        <w:rPr>
          <w:rFonts w:ascii="Times New Roman" w:hAnsi="Times New Roman" w:cs="Times New Roman"/>
          <w:sz w:val="28"/>
          <w:szCs w:val="28"/>
        </w:rPr>
      </w:pPr>
    </w:p>
    <w:p w:rsidR="00F2708F" w:rsidRDefault="00F2708F" w:rsidP="00DC5009">
      <w:pPr>
        <w:rPr>
          <w:rFonts w:ascii="Times New Roman" w:hAnsi="Times New Roman" w:cs="Times New Roman"/>
          <w:sz w:val="28"/>
          <w:szCs w:val="28"/>
        </w:rPr>
      </w:pPr>
    </w:p>
    <w:p w:rsidR="00F2708F" w:rsidRDefault="00F2708F" w:rsidP="00DC5009">
      <w:pPr>
        <w:rPr>
          <w:rFonts w:ascii="Times New Roman" w:hAnsi="Times New Roman" w:cs="Times New Roman"/>
          <w:sz w:val="28"/>
          <w:szCs w:val="28"/>
        </w:rPr>
      </w:pPr>
    </w:p>
    <w:p w:rsidR="00F2708F" w:rsidRDefault="002B2356" w:rsidP="00DC500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539152" cy="5663440"/>
            <wp:effectExtent l="4445" t="0" r="0" b="0"/>
            <wp:docPr id="4" name="Рисунок 4" descr="C:\Users\USER\Desktop\1638949756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6389497563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546943" cy="5669293"/>
                    </a:xfrm>
                    <a:prstGeom prst="rect">
                      <a:avLst/>
                    </a:prstGeom>
                    <a:noFill/>
                    <a:ln>
                      <a:noFill/>
                    </a:ln>
                  </pic:spPr>
                </pic:pic>
              </a:graphicData>
            </a:graphic>
          </wp:inline>
        </w:drawing>
      </w:r>
    </w:p>
    <w:p w:rsidR="00E54168" w:rsidRDefault="00E54168" w:rsidP="00DC5009">
      <w:pPr>
        <w:rPr>
          <w:rFonts w:ascii="Times New Roman" w:hAnsi="Times New Roman" w:cs="Times New Roman"/>
          <w:sz w:val="28"/>
          <w:szCs w:val="28"/>
        </w:rPr>
      </w:pPr>
    </w:p>
    <w:p w:rsidR="002B2356" w:rsidRDefault="002B2356" w:rsidP="00DC5009">
      <w:pPr>
        <w:rPr>
          <w:rFonts w:ascii="Times New Roman" w:hAnsi="Times New Roman" w:cs="Times New Roman"/>
          <w:sz w:val="28"/>
          <w:szCs w:val="28"/>
        </w:rPr>
      </w:pPr>
    </w:p>
    <w:p w:rsidR="002B2356" w:rsidRDefault="002B2356" w:rsidP="00DC5009">
      <w:pPr>
        <w:rPr>
          <w:rFonts w:ascii="Times New Roman" w:hAnsi="Times New Roman" w:cs="Times New Roman"/>
          <w:sz w:val="28"/>
          <w:szCs w:val="28"/>
        </w:rPr>
      </w:pPr>
    </w:p>
    <w:p w:rsidR="002B2356" w:rsidRDefault="002B2356" w:rsidP="00DC5009">
      <w:pPr>
        <w:rPr>
          <w:rFonts w:ascii="Times New Roman" w:hAnsi="Times New Roman" w:cs="Times New Roman"/>
          <w:sz w:val="28"/>
          <w:szCs w:val="28"/>
        </w:rPr>
      </w:pPr>
    </w:p>
    <w:p w:rsidR="002B2356" w:rsidRDefault="005A4D61" w:rsidP="00DC500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875733" cy="5840431"/>
            <wp:effectExtent l="7937" t="0" r="318" b="317"/>
            <wp:docPr id="6" name="Рисунок 6" descr="C:\Users\USER\Desktop\1638949496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6389494963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7880828" cy="5844210"/>
                    </a:xfrm>
                    <a:prstGeom prst="rect">
                      <a:avLst/>
                    </a:prstGeom>
                    <a:noFill/>
                    <a:ln>
                      <a:noFill/>
                    </a:ln>
                  </pic:spPr>
                </pic:pic>
              </a:graphicData>
            </a:graphic>
          </wp:inline>
        </w:drawing>
      </w:r>
    </w:p>
    <w:p w:rsidR="002B2356" w:rsidRDefault="002B2356" w:rsidP="00DC5009">
      <w:pPr>
        <w:rPr>
          <w:rFonts w:ascii="Times New Roman" w:hAnsi="Times New Roman" w:cs="Times New Roman"/>
          <w:sz w:val="28"/>
          <w:szCs w:val="28"/>
        </w:rPr>
      </w:pPr>
    </w:p>
    <w:p w:rsidR="002B2356" w:rsidRDefault="002B2356" w:rsidP="00DC5009">
      <w:pPr>
        <w:rPr>
          <w:rFonts w:ascii="Times New Roman" w:hAnsi="Times New Roman" w:cs="Times New Roman"/>
          <w:sz w:val="28"/>
          <w:szCs w:val="28"/>
        </w:rPr>
      </w:pPr>
    </w:p>
    <w:p w:rsidR="002B2356" w:rsidRDefault="002B2356" w:rsidP="00DC5009">
      <w:pPr>
        <w:rPr>
          <w:rFonts w:ascii="Times New Roman" w:hAnsi="Times New Roman" w:cs="Times New Roman"/>
          <w:sz w:val="28"/>
          <w:szCs w:val="28"/>
        </w:rPr>
      </w:pPr>
    </w:p>
    <w:p w:rsidR="002B2356" w:rsidRDefault="002B2356" w:rsidP="00DC5009">
      <w:pPr>
        <w:rPr>
          <w:rFonts w:ascii="Times New Roman" w:hAnsi="Times New Roman" w:cs="Times New Roman"/>
          <w:sz w:val="28"/>
          <w:szCs w:val="28"/>
        </w:rPr>
      </w:pPr>
    </w:p>
    <w:p w:rsidR="00F2708F" w:rsidRDefault="00E54168" w:rsidP="00DC500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849600" cy="5896650"/>
            <wp:effectExtent l="4763" t="0" r="4127" b="4128"/>
            <wp:docPr id="1" name="Рисунок 1" descr="C:\Users\USER\Desktop\1638949449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389494498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7865309" cy="5908450"/>
                    </a:xfrm>
                    <a:prstGeom prst="rect">
                      <a:avLst/>
                    </a:prstGeom>
                    <a:noFill/>
                    <a:ln>
                      <a:noFill/>
                    </a:ln>
                  </pic:spPr>
                </pic:pic>
              </a:graphicData>
            </a:graphic>
          </wp:inline>
        </w:drawing>
      </w:r>
    </w:p>
    <w:p w:rsidR="00E54168" w:rsidRDefault="00E54168" w:rsidP="00DC5009">
      <w:pPr>
        <w:rPr>
          <w:rFonts w:ascii="Times New Roman" w:hAnsi="Times New Roman" w:cs="Times New Roman"/>
          <w:sz w:val="28"/>
          <w:szCs w:val="28"/>
        </w:rPr>
      </w:pPr>
    </w:p>
    <w:p w:rsidR="00E54168" w:rsidRDefault="00E54168" w:rsidP="00DC5009">
      <w:pPr>
        <w:rPr>
          <w:rFonts w:ascii="Times New Roman" w:hAnsi="Times New Roman" w:cs="Times New Roman"/>
          <w:sz w:val="28"/>
          <w:szCs w:val="28"/>
        </w:rPr>
      </w:pPr>
    </w:p>
    <w:p w:rsidR="00E54168" w:rsidRDefault="00E54168" w:rsidP="00DC5009">
      <w:pPr>
        <w:rPr>
          <w:rFonts w:ascii="Times New Roman" w:hAnsi="Times New Roman" w:cs="Times New Roman"/>
          <w:sz w:val="28"/>
          <w:szCs w:val="28"/>
        </w:rPr>
      </w:pPr>
    </w:p>
    <w:p w:rsidR="002B2356" w:rsidRDefault="002B2356" w:rsidP="00DC5009">
      <w:pPr>
        <w:rPr>
          <w:rFonts w:ascii="Times New Roman" w:hAnsi="Times New Roman" w:cs="Times New Roman"/>
          <w:sz w:val="28"/>
          <w:szCs w:val="28"/>
        </w:rPr>
      </w:pPr>
    </w:p>
    <w:p w:rsidR="002B2356" w:rsidRDefault="005A4D61" w:rsidP="00DC500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965709" cy="5983871"/>
            <wp:effectExtent l="317" t="0" r="0" b="0"/>
            <wp:docPr id="7" name="Рисунок 7" descr="C:\Users\USER\Desktop\163894968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6389496845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7969675" cy="5986850"/>
                    </a:xfrm>
                    <a:prstGeom prst="rect">
                      <a:avLst/>
                    </a:prstGeom>
                    <a:noFill/>
                    <a:ln>
                      <a:noFill/>
                    </a:ln>
                  </pic:spPr>
                </pic:pic>
              </a:graphicData>
            </a:graphic>
          </wp:inline>
        </w:drawing>
      </w:r>
    </w:p>
    <w:p w:rsidR="00E54168" w:rsidRDefault="00E54168" w:rsidP="00DC500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068207" cy="6060867"/>
            <wp:effectExtent l="0" t="6032" r="3492" b="3493"/>
            <wp:docPr id="2" name="Рисунок 2" descr="C:\Users\USER\Desktop\163894961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6389496168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8077481" cy="6067833"/>
                    </a:xfrm>
                    <a:prstGeom prst="rect">
                      <a:avLst/>
                    </a:prstGeom>
                    <a:noFill/>
                    <a:ln>
                      <a:noFill/>
                    </a:ln>
                  </pic:spPr>
                </pic:pic>
              </a:graphicData>
            </a:graphic>
          </wp:inline>
        </w:drawing>
      </w:r>
    </w:p>
    <w:p w:rsidR="00E54168" w:rsidRDefault="00E54168" w:rsidP="00DC5009">
      <w:pPr>
        <w:rPr>
          <w:rFonts w:ascii="Times New Roman" w:hAnsi="Times New Roman" w:cs="Times New Roman"/>
          <w:sz w:val="28"/>
          <w:szCs w:val="28"/>
        </w:rPr>
      </w:pPr>
    </w:p>
    <w:p w:rsidR="00E54168" w:rsidRDefault="00E54168" w:rsidP="00DC5009">
      <w:pPr>
        <w:rPr>
          <w:rFonts w:ascii="Times New Roman" w:hAnsi="Times New Roman" w:cs="Times New Roman"/>
          <w:sz w:val="28"/>
          <w:szCs w:val="28"/>
        </w:rPr>
      </w:pPr>
    </w:p>
    <w:p w:rsidR="00E54168" w:rsidRDefault="00E54168" w:rsidP="00DC5009">
      <w:pPr>
        <w:rPr>
          <w:rFonts w:ascii="Times New Roman" w:hAnsi="Times New Roman" w:cs="Times New Roman"/>
          <w:sz w:val="28"/>
          <w:szCs w:val="28"/>
        </w:rPr>
      </w:pPr>
    </w:p>
    <w:p w:rsidR="005A4D61" w:rsidRDefault="005A4D61" w:rsidP="00DC5009">
      <w:pPr>
        <w:rPr>
          <w:rFonts w:ascii="Times New Roman" w:hAnsi="Times New Roman" w:cs="Times New Roman"/>
          <w:sz w:val="28"/>
          <w:szCs w:val="28"/>
        </w:rPr>
      </w:pPr>
    </w:p>
    <w:p w:rsidR="005A4D61" w:rsidRDefault="005A4D61" w:rsidP="00DC5009">
      <w:pPr>
        <w:rPr>
          <w:rFonts w:ascii="Times New Roman" w:hAnsi="Times New Roman" w:cs="Times New Roman"/>
          <w:sz w:val="28"/>
          <w:szCs w:val="28"/>
        </w:rPr>
      </w:pPr>
    </w:p>
    <w:p w:rsidR="00E54168" w:rsidRPr="00DC5009" w:rsidRDefault="002B2356" w:rsidP="00DC500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990530" cy="6002517"/>
            <wp:effectExtent l="3493" t="0" r="0" b="0"/>
            <wp:docPr id="5" name="Рисунок 5" descr="C:\Users\USER\Desktop\163894973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6389497315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7996381" cy="6006912"/>
                    </a:xfrm>
                    <a:prstGeom prst="rect">
                      <a:avLst/>
                    </a:prstGeom>
                    <a:noFill/>
                    <a:ln>
                      <a:noFill/>
                    </a:ln>
                  </pic:spPr>
                </pic:pic>
              </a:graphicData>
            </a:graphic>
          </wp:inline>
        </w:drawing>
      </w:r>
    </w:p>
    <w:sectPr w:rsidR="00E54168" w:rsidRPr="00DC500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D38" w:rsidRDefault="00B81D38" w:rsidP="005A4D61">
      <w:pPr>
        <w:spacing w:after="0" w:line="240" w:lineRule="auto"/>
      </w:pPr>
      <w:r>
        <w:separator/>
      </w:r>
    </w:p>
  </w:endnote>
  <w:endnote w:type="continuationSeparator" w:id="0">
    <w:p w:rsidR="00B81D38" w:rsidRDefault="00B81D38" w:rsidP="005A4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D38" w:rsidRDefault="00B81D38" w:rsidP="005A4D61">
      <w:pPr>
        <w:spacing w:after="0" w:line="240" w:lineRule="auto"/>
      </w:pPr>
      <w:r>
        <w:separator/>
      </w:r>
    </w:p>
  </w:footnote>
  <w:footnote w:type="continuationSeparator" w:id="0">
    <w:p w:rsidR="00B81D38" w:rsidRDefault="00B81D38" w:rsidP="005A4D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EB8"/>
    <w:rsid w:val="00061AC0"/>
    <w:rsid w:val="000E125E"/>
    <w:rsid w:val="001D6FD6"/>
    <w:rsid w:val="00267429"/>
    <w:rsid w:val="002B2356"/>
    <w:rsid w:val="003A7611"/>
    <w:rsid w:val="004157E1"/>
    <w:rsid w:val="00454C3F"/>
    <w:rsid w:val="00472EFD"/>
    <w:rsid w:val="004E79CE"/>
    <w:rsid w:val="00505371"/>
    <w:rsid w:val="005A4D61"/>
    <w:rsid w:val="00684215"/>
    <w:rsid w:val="00695CFB"/>
    <w:rsid w:val="006B21D6"/>
    <w:rsid w:val="00783B44"/>
    <w:rsid w:val="007D3338"/>
    <w:rsid w:val="007F7B5E"/>
    <w:rsid w:val="00860EB8"/>
    <w:rsid w:val="00956196"/>
    <w:rsid w:val="00A078E4"/>
    <w:rsid w:val="00A3216E"/>
    <w:rsid w:val="00AB6768"/>
    <w:rsid w:val="00B777BC"/>
    <w:rsid w:val="00B81D38"/>
    <w:rsid w:val="00C3621D"/>
    <w:rsid w:val="00C90341"/>
    <w:rsid w:val="00CC2A8B"/>
    <w:rsid w:val="00CE3B58"/>
    <w:rsid w:val="00DC5009"/>
    <w:rsid w:val="00E54168"/>
    <w:rsid w:val="00F149A6"/>
    <w:rsid w:val="00F2708F"/>
    <w:rsid w:val="00F43C41"/>
    <w:rsid w:val="00FA01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EB8"/>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semiHidden/>
    <w:unhideWhenUsed/>
    <w:qFormat/>
    <w:rsid w:val="00860EB8"/>
    <w:pPr>
      <w:overflowPunct w:val="0"/>
      <w:autoSpaceDE w:val="0"/>
      <w:autoSpaceDN w:val="0"/>
      <w:adjustRightInd w:val="0"/>
      <w:spacing w:after="0" w:line="240" w:lineRule="auto"/>
    </w:pPr>
    <w:rPr>
      <w:rFonts w:ascii="Times New Roman" w:eastAsia="Times New Roman" w:hAnsi="Times New Roman" w:cs="Times New Roman"/>
      <w:sz w:val="40"/>
      <w:szCs w:val="20"/>
      <w:lang w:eastAsia="ru-RU"/>
    </w:rPr>
  </w:style>
  <w:style w:type="table" w:styleId="a4">
    <w:name w:val="Table Grid"/>
    <w:basedOn w:val="a1"/>
    <w:uiPriority w:val="59"/>
    <w:rsid w:val="00860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860EB8"/>
    <w:rPr>
      <w:color w:val="0563C1" w:themeColor="hyperlink"/>
      <w:u w:val="single"/>
    </w:rPr>
  </w:style>
  <w:style w:type="paragraph" w:styleId="a6">
    <w:name w:val="header"/>
    <w:basedOn w:val="a"/>
    <w:link w:val="a7"/>
    <w:uiPriority w:val="99"/>
    <w:unhideWhenUsed/>
    <w:rsid w:val="005A4D6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A4D61"/>
  </w:style>
  <w:style w:type="paragraph" w:styleId="a8">
    <w:name w:val="footer"/>
    <w:basedOn w:val="a"/>
    <w:link w:val="a9"/>
    <w:uiPriority w:val="99"/>
    <w:unhideWhenUsed/>
    <w:rsid w:val="005A4D6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A4D61"/>
  </w:style>
  <w:style w:type="paragraph" w:customStyle="1" w:styleId="c0">
    <w:name w:val="c0"/>
    <w:basedOn w:val="a"/>
    <w:rsid w:val="00F149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F149A6"/>
  </w:style>
  <w:style w:type="paragraph" w:styleId="aa">
    <w:name w:val="Balloon Text"/>
    <w:basedOn w:val="a"/>
    <w:link w:val="ab"/>
    <w:uiPriority w:val="99"/>
    <w:semiHidden/>
    <w:unhideWhenUsed/>
    <w:rsid w:val="004157E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157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EB8"/>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semiHidden/>
    <w:unhideWhenUsed/>
    <w:qFormat/>
    <w:rsid w:val="00860EB8"/>
    <w:pPr>
      <w:overflowPunct w:val="0"/>
      <w:autoSpaceDE w:val="0"/>
      <w:autoSpaceDN w:val="0"/>
      <w:adjustRightInd w:val="0"/>
      <w:spacing w:after="0" w:line="240" w:lineRule="auto"/>
    </w:pPr>
    <w:rPr>
      <w:rFonts w:ascii="Times New Roman" w:eastAsia="Times New Roman" w:hAnsi="Times New Roman" w:cs="Times New Roman"/>
      <w:sz w:val="40"/>
      <w:szCs w:val="20"/>
      <w:lang w:eastAsia="ru-RU"/>
    </w:rPr>
  </w:style>
  <w:style w:type="table" w:styleId="a4">
    <w:name w:val="Table Grid"/>
    <w:basedOn w:val="a1"/>
    <w:uiPriority w:val="59"/>
    <w:rsid w:val="00860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860EB8"/>
    <w:rPr>
      <w:color w:val="0563C1" w:themeColor="hyperlink"/>
      <w:u w:val="single"/>
    </w:rPr>
  </w:style>
  <w:style w:type="paragraph" w:styleId="a6">
    <w:name w:val="header"/>
    <w:basedOn w:val="a"/>
    <w:link w:val="a7"/>
    <w:uiPriority w:val="99"/>
    <w:unhideWhenUsed/>
    <w:rsid w:val="005A4D6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A4D61"/>
  </w:style>
  <w:style w:type="paragraph" w:styleId="a8">
    <w:name w:val="footer"/>
    <w:basedOn w:val="a"/>
    <w:link w:val="a9"/>
    <w:uiPriority w:val="99"/>
    <w:unhideWhenUsed/>
    <w:rsid w:val="005A4D6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A4D61"/>
  </w:style>
  <w:style w:type="paragraph" w:customStyle="1" w:styleId="c0">
    <w:name w:val="c0"/>
    <w:basedOn w:val="a"/>
    <w:rsid w:val="00F149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F149A6"/>
  </w:style>
  <w:style w:type="paragraph" w:styleId="aa">
    <w:name w:val="Balloon Text"/>
    <w:basedOn w:val="a"/>
    <w:link w:val="ab"/>
    <w:uiPriority w:val="99"/>
    <w:semiHidden/>
    <w:unhideWhenUsed/>
    <w:rsid w:val="004157E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157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61C97-5E8A-4F51-92E5-6EF21BF53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Pages>
  <Words>1703</Words>
  <Characters>9708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МАДОУ</cp:lastModifiedBy>
  <cp:revision>14</cp:revision>
  <dcterms:created xsi:type="dcterms:W3CDTF">2021-12-07T09:57:00Z</dcterms:created>
  <dcterms:modified xsi:type="dcterms:W3CDTF">2024-05-07T02:35:00Z</dcterms:modified>
</cp:coreProperties>
</file>