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6EC5E0" w14:textId="6D19C8E7" w:rsidR="005F2E81" w:rsidRPr="005F2E81" w:rsidRDefault="005F2E81" w:rsidP="005F2E8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2E81">
        <w:rPr>
          <w:rFonts w:ascii="Times New Roman" w:hAnsi="Times New Roman" w:cs="Times New Roman"/>
          <w:b/>
          <w:bCs/>
          <w:sz w:val="24"/>
          <w:szCs w:val="24"/>
        </w:rPr>
        <w:t>Актуальные вопросы в области истории: подготовка к ГИА</w:t>
      </w:r>
    </w:p>
    <w:p w14:paraId="19A9D913" w14:textId="77777777" w:rsidR="005F2E81" w:rsidRPr="005F2E81" w:rsidRDefault="005F2E81" w:rsidP="005F2E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3F9784F" w14:textId="77777777" w:rsidR="005F2E81" w:rsidRPr="005F2E81" w:rsidRDefault="005F2E81" w:rsidP="005F2E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2E81">
        <w:rPr>
          <w:rFonts w:ascii="Times New Roman" w:hAnsi="Times New Roman" w:cs="Times New Roman"/>
          <w:sz w:val="24"/>
          <w:szCs w:val="24"/>
        </w:rPr>
        <w:t>Успешная сдача ГИА по истории требует не только глубокого знания исторических фактов, но и понимания актуальных тенденций и дискуссий в области исторической науки. В данной статье мы рассмотрим некоторые ключевые вопросы, которые могут быть включены в экзамен по истории, и предоставим советы по подготовке к ним.</w:t>
      </w:r>
    </w:p>
    <w:p w14:paraId="34893056" w14:textId="77777777" w:rsidR="005F2E81" w:rsidRPr="005F2E81" w:rsidRDefault="005F2E81" w:rsidP="005F2E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E103195" w14:textId="66420B50" w:rsidR="005F2E81" w:rsidRPr="005F2E81" w:rsidRDefault="005F2E81" w:rsidP="005F2E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2E81">
        <w:rPr>
          <w:rFonts w:ascii="Times New Roman" w:hAnsi="Times New Roman" w:cs="Times New Roman"/>
          <w:sz w:val="24"/>
          <w:szCs w:val="24"/>
        </w:rPr>
        <w:t>1. Переосмысление роли личности в истории</w:t>
      </w:r>
    </w:p>
    <w:p w14:paraId="1E4AC88B" w14:textId="77777777" w:rsidR="005F2E81" w:rsidRPr="005F2E81" w:rsidRDefault="005F2E81" w:rsidP="005F2E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5FC44CE" w14:textId="77777777" w:rsidR="005F2E81" w:rsidRPr="005F2E81" w:rsidRDefault="005F2E81" w:rsidP="005F2E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2E81">
        <w:rPr>
          <w:rFonts w:ascii="Times New Roman" w:hAnsi="Times New Roman" w:cs="Times New Roman"/>
          <w:sz w:val="24"/>
          <w:szCs w:val="24"/>
        </w:rPr>
        <w:t>В последние годы историки переосмысливают роль отдельных личностей в формировании исторических событий. Традиционный взгляд, согласно которому великие люди являются движущими силами истории, подвергается сомнению. Исследователи стали уделять больше внимания коллективным силам, таким как социальные движения и экономические факторы, и их влиянию на исторические процессы.</w:t>
      </w:r>
    </w:p>
    <w:p w14:paraId="29E8512E" w14:textId="77777777" w:rsidR="005F2E81" w:rsidRPr="005F2E81" w:rsidRDefault="005F2E81" w:rsidP="005F2E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07F09FB" w14:textId="04ED6D60" w:rsidR="005F2E81" w:rsidRPr="005F2E81" w:rsidRDefault="005F2E81" w:rsidP="005F2E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2E81">
        <w:rPr>
          <w:rFonts w:ascii="Times New Roman" w:hAnsi="Times New Roman" w:cs="Times New Roman"/>
          <w:sz w:val="24"/>
          <w:szCs w:val="24"/>
        </w:rPr>
        <w:t>Советы по подготовке:</w:t>
      </w:r>
    </w:p>
    <w:p w14:paraId="34AECBD5" w14:textId="77777777" w:rsidR="005F2E81" w:rsidRPr="005F2E81" w:rsidRDefault="005F2E81" w:rsidP="005F2E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0CE8891" w14:textId="2389AA42" w:rsidR="005F2E81" w:rsidRPr="005F2E81" w:rsidRDefault="005F2E81" w:rsidP="005F2E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2E81">
        <w:rPr>
          <w:rFonts w:ascii="Times New Roman" w:hAnsi="Times New Roman" w:cs="Times New Roman"/>
          <w:sz w:val="24"/>
          <w:szCs w:val="24"/>
        </w:rPr>
        <w:t xml:space="preserve"> Изучите различные теории о роли личности в истории.</w:t>
      </w:r>
    </w:p>
    <w:p w14:paraId="7E59E283" w14:textId="73556A29" w:rsidR="005F2E81" w:rsidRPr="005F2E81" w:rsidRDefault="005F2E81" w:rsidP="005F2E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2E81">
        <w:rPr>
          <w:rFonts w:ascii="Times New Roman" w:hAnsi="Times New Roman" w:cs="Times New Roman"/>
          <w:sz w:val="24"/>
          <w:szCs w:val="24"/>
        </w:rPr>
        <w:t xml:space="preserve"> Проанализируйте примеры как положительного, так и отрицательного влияния отдельных лиц на исторические события.</w:t>
      </w:r>
    </w:p>
    <w:p w14:paraId="5953B280" w14:textId="2ED68BF9" w:rsidR="005F2E81" w:rsidRPr="005F2E81" w:rsidRDefault="005F2E81" w:rsidP="005F2E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2E81">
        <w:rPr>
          <w:rFonts w:ascii="Times New Roman" w:hAnsi="Times New Roman" w:cs="Times New Roman"/>
          <w:sz w:val="24"/>
          <w:szCs w:val="24"/>
        </w:rPr>
        <w:t xml:space="preserve"> Разработайте обоснованную позицию в отношении роли личности в формировании истории.</w:t>
      </w:r>
    </w:p>
    <w:p w14:paraId="7AF3BC87" w14:textId="77777777" w:rsidR="005F2E81" w:rsidRPr="005F2E81" w:rsidRDefault="005F2E81" w:rsidP="005F2E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39473B0" w14:textId="26498DBC" w:rsidR="005F2E81" w:rsidRPr="005F2E81" w:rsidRDefault="005F2E81" w:rsidP="005F2E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2E81">
        <w:rPr>
          <w:rFonts w:ascii="Times New Roman" w:hAnsi="Times New Roman" w:cs="Times New Roman"/>
          <w:sz w:val="24"/>
          <w:szCs w:val="24"/>
        </w:rPr>
        <w:t>2. Глобальная взаимосвязанность</w:t>
      </w:r>
    </w:p>
    <w:p w14:paraId="21270F77" w14:textId="77777777" w:rsidR="005F2E81" w:rsidRPr="005F2E81" w:rsidRDefault="005F2E81" w:rsidP="005F2E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2890AB0" w14:textId="77777777" w:rsidR="005F2E81" w:rsidRPr="005F2E81" w:rsidRDefault="005F2E81" w:rsidP="005F2E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2E81">
        <w:rPr>
          <w:rFonts w:ascii="Times New Roman" w:hAnsi="Times New Roman" w:cs="Times New Roman"/>
          <w:sz w:val="24"/>
          <w:szCs w:val="24"/>
        </w:rPr>
        <w:t>Еще одним важным трендом в исторической науке является признание глобальной взаимосвязанности. Историки больше не рассматривают историю отдельных стран или регионов в изоляции. Вместо этого они подчеркивают взаимозависимость разных частей мира.</w:t>
      </w:r>
    </w:p>
    <w:p w14:paraId="0E6C0690" w14:textId="77777777" w:rsidR="005F2E81" w:rsidRPr="005F2E81" w:rsidRDefault="005F2E81" w:rsidP="005F2E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1448945" w14:textId="766AAD41" w:rsidR="005F2E81" w:rsidRPr="005F2E81" w:rsidRDefault="005F2E81" w:rsidP="005F2E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2E81">
        <w:rPr>
          <w:rFonts w:ascii="Times New Roman" w:hAnsi="Times New Roman" w:cs="Times New Roman"/>
          <w:sz w:val="24"/>
          <w:szCs w:val="24"/>
        </w:rPr>
        <w:t>Советы по подготовке:</w:t>
      </w:r>
    </w:p>
    <w:p w14:paraId="1D52F66F" w14:textId="77777777" w:rsidR="005F2E81" w:rsidRPr="005F2E81" w:rsidRDefault="005F2E81" w:rsidP="005F2E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2C4B60D" w14:textId="75858594" w:rsidR="005F2E81" w:rsidRPr="005F2E81" w:rsidRDefault="005F2E81" w:rsidP="005F2E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2E81">
        <w:rPr>
          <w:rFonts w:ascii="Times New Roman" w:hAnsi="Times New Roman" w:cs="Times New Roman"/>
          <w:sz w:val="24"/>
          <w:szCs w:val="24"/>
        </w:rPr>
        <w:t xml:space="preserve"> Узнайте о основных периодах глобализации и их влиянии на мировую историю.</w:t>
      </w:r>
    </w:p>
    <w:p w14:paraId="1F88CD44" w14:textId="1E627F6B" w:rsidR="005F2E81" w:rsidRPr="005F2E81" w:rsidRDefault="005F2E81" w:rsidP="005F2E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2E81">
        <w:rPr>
          <w:rFonts w:ascii="Times New Roman" w:hAnsi="Times New Roman" w:cs="Times New Roman"/>
          <w:sz w:val="24"/>
          <w:szCs w:val="24"/>
        </w:rPr>
        <w:t xml:space="preserve"> Изучите примеры трансграничного взаимодействия, культурного обмена и экономических связей.</w:t>
      </w:r>
    </w:p>
    <w:p w14:paraId="5E377A8D" w14:textId="43BF0111" w:rsidR="005F2E81" w:rsidRPr="005F2E81" w:rsidRDefault="005F2E81" w:rsidP="005F2E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2E81">
        <w:rPr>
          <w:rFonts w:ascii="Times New Roman" w:hAnsi="Times New Roman" w:cs="Times New Roman"/>
          <w:sz w:val="24"/>
          <w:szCs w:val="24"/>
        </w:rPr>
        <w:t xml:space="preserve"> Проанализируйте, как глобальные события повлияли на развитие отдельных стран и регионов.</w:t>
      </w:r>
    </w:p>
    <w:p w14:paraId="11654CB1" w14:textId="77777777" w:rsidR="005F2E81" w:rsidRPr="005F2E81" w:rsidRDefault="005F2E81" w:rsidP="005F2E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63BD121" w14:textId="51600968" w:rsidR="005F2E81" w:rsidRPr="005F2E81" w:rsidRDefault="005F2E81" w:rsidP="005F2E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2E81">
        <w:rPr>
          <w:rFonts w:ascii="Times New Roman" w:hAnsi="Times New Roman" w:cs="Times New Roman"/>
          <w:sz w:val="24"/>
          <w:szCs w:val="24"/>
        </w:rPr>
        <w:t>3. Культурный поворот</w:t>
      </w:r>
    </w:p>
    <w:p w14:paraId="6FD2CCFB" w14:textId="77777777" w:rsidR="005F2E81" w:rsidRPr="005F2E81" w:rsidRDefault="005F2E81" w:rsidP="005F2E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50EABE7" w14:textId="77777777" w:rsidR="005F2E81" w:rsidRPr="005F2E81" w:rsidRDefault="005F2E81" w:rsidP="005F2E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2E81">
        <w:rPr>
          <w:rFonts w:ascii="Times New Roman" w:hAnsi="Times New Roman" w:cs="Times New Roman"/>
          <w:sz w:val="24"/>
          <w:szCs w:val="24"/>
        </w:rPr>
        <w:t>В последние десятилетия историки все больше внимания уделяют роли культуры в формировании исторических событий. Они исследуют как материальную культуру (например, артефакты и архитектуру), так и нематериальную культуру (например, идеи, верования и ценности).</w:t>
      </w:r>
    </w:p>
    <w:p w14:paraId="1EE573FE" w14:textId="77777777" w:rsidR="005F2E81" w:rsidRPr="005F2E81" w:rsidRDefault="005F2E81" w:rsidP="005F2E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39F9E27" w14:textId="55C8244A" w:rsidR="005F2E81" w:rsidRPr="005F2E81" w:rsidRDefault="005F2E81" w:rsidP="005F2E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2E81">
        <w:rPr>
          <w:rFonts w:ascii="Times New Roman" w:hAnsi="Times New Roman" w:cs="Times New Roman"/>
          <w:sz w:val="24"/>
          <w:szCs w:val="24"/>
        </w:rPr>
        <w:t>Советы по подготовке:</w:t>
      </w:r>
    </w:p>
    <w:p w14:paraId="7D8337EC" w14:textId="77777777" w:rsidR="005F2E81" w:rsidRPr="005F2E81" w:rsidRDefault="005F2E81" w:rsidP="005F2E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E055F4F" w14:textId="7A2512F4" w:rsidR="005F2E81" w:rsidRPr="005F2E81" w:rsidRDefault="005F2E81" w:rsidP="005F2E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2E81">
        <w:rPr>
          <w:rFonts w:ascii="Times New Roman" w:hAnsi="Times New Roman" w:cs="Times New Roman"/>
          <w:sz w:val="24"/>
          <w:szCs w:val="24"/>
        </w:rPr>
        <w:t xml:space="preserve"> Узнайте о различных подходах к изучению культуры в историческом контексте.</w:t>
      </w:r>
    </w:p>
    <w:p w14:paraId="1F2615DE" w14:textId="7B55264E" w:rsidR="005F2E81" w:rsidRPr="005F2E81" w:rsidRDefault="005F2E81" w:rsidP="005F2E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2E81">
        <w:rPr>
          <w:rFonts w:ascii="Times New Roman" w:hAnsi="Times New Roman" w:cs="Times New Roman"/>
          <w:sz w:val="24"/>
          <w:szCs w:val="24"/>
        </w:rPr>
        <w:t xml:space="preserve"> Проанализируйте, как культурные факторы повлияли на социальные, политические и экономические преобразования.</w:t>
      </w:r>
    </w:p>
    <w:p w14:paraId="1321BA05" w14:textId="0CAB6E5B" w:rsidR="005F2E81" w:rsidRPr="005F2E81" w:rsidRDefault="005F2E81" w:rsidP="005F2E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2E81">
        <w:rPr>
          <w:rFonts w:ascii="Times New Roman" w:hAnsi="Times New Roman" w:cs="Times New Roman"/>
          <w:sz w:val="24"/>
          <w:szCs w:val="24"/>
        </w:rPr>
        <w:t xml:space="preserve"> Изучите примеры культурных конфликтов и взаимовлияния.</w:t>
      </w:r>
    </w:p>
    <w:p w14:paraId="0FEA1987" w14:textId="77777777" w:rsidR="005F2E81" w:rsidRPr="005F2E81" w:rsidRDefault="005F2E81" w:rsidP="005F2E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2E1FD01" w14:textId="6A16BBEF" w:rsidR="005F2E81" w:rsidRPr="005F2E81" w:rsidRDefault="005F2E81" w:rsidP="005F2E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2E81">
        <w:rPr>
          <w:rFonts w:ascii="Times New Roman" w:hAnsi="Times New Roman" w:cs="Times New Roman"/>
          <w:sz w:val="24"/>
          <w:szCs w:val="24"/>
        </w:rPr>
        <w:lastRenderedPageBreak/>
        <w:t xml:space="preserve">4. Цифровое </w:t>
      </w:r>
      <w:proofErr w:type="spellStart"/>
      <w:r w:rsidRPr="005F2E81">
        <w:rPr>
          <w:rFonts w:ascii="Times New Roman" w:hAnsi="Times New Roman" w:cs="Times New Roman"/>
          <w:sz w:val="24"/>
          <w:szCs w:val="24"/>
        </w:rPr>
        <w:t>историописание</w:t>
      </w:r>
      <w:proofErr w:type="spellEnd"/>
    </w:p>
    <w:p w14:paraId="52B3C23D" w14:textId="77777777" w:rsidR="005F2E81" w:rsidRPr="005F2E81" w:rsidRDefault="005F2E81" w:rsidP="005F2E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52F84D0" w14:textId="77777777" w:rsidR="005F2E81" w:rsidRPr="005F2E81" w:rsidRDefault="005F2E81" w:rsidP="005F2E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2E81">
        <w:rPr>
          <w:rFonts w:ascii="Times New Roman" w:hAnsi="Times New Roman" w:cs="Times New Roman"/>
          <w:sz w:val="24"/>
          <w:szCs w:val="24"/>
        </w:rPr>
        <w:t>Технологические достижения оказали существенное влияние на историческую науку. Появление цифровых источников и инструментов сделало возможным новые подходы к изучению истории. Историки используют цифровые архивы, базы данных и программное обеспечение для анализа больших объемов данных, реконструкции исторических событий и создания виртуальных представлений прошлого.</w:t>
      </w:r>
    </w:p>
    <w:p w14:paraId="1B06F38F" w14:textId="77777777" w:rsidR="005F2E81" w:rsidRPr="005F2E81" w:rsidRDefault="005F2E81" w:rsidP="005F2E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4BA802D" w14:textId="133EB961" w:rsidR="005F2E81" w:rsidRPr="005F2E81" w:rsidRDefault="005F2E81" w:rsidP="005F2E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2E81">
        <w:rPr>
          <w:rFonts w:ascii="Times New Roman" w:hAnsi="Times New Roman" w:cs="Times New Roman"/>
          <w:sz w:val="24"/>
          <w:szCs w:val="24"/>
        </w:rPr>
        <w:t>Советы по подготовке:</w:t>
      </w:r>
    </w:p>
    <w:p w14:paraId="31D42646" w14:textId="77777777" w:rsidR="005F2E81" w:rsidRPr="005F2E81" w:rsidRDefault="005F2E81" w:rsidP="005F2E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2CD22DF" w14:textId="685A8771" w:rsidR="005F2E81" w:rsidRPr="005F2E81" w:rsidRDefault="005F2E81" w:rsidP="005F2E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2E81">
        <w:rPr>
          <w:rFonts w:ascii="Times New Roman" w:hAnsi="Times New Roman" w:cs="Times New Roman"/>
          <w:sz w:val="24"/>
          <w:szCs w:val="24"/>
        </w:rPr>
        <w:t xml:space="preserve"> Познакомьтесь с основными технологиями, используемыми в цифровом </w:t>
      </w:r>
      <w:proofErr w:type="spellStart"/>
      <w:r w:rsidRPr="005F2E81">
        <w:rPr>
          <w:rFonts w:ascii="Times New Roman" w:hAnsi="Times New Roman" w:cs="Times New Roman"/>
          <w:sz w:val="24"/>
          <w:szCs w:val="24"/>
        </w:rPr>
        <w:t>историописании</w:t>
      </w:r>
      <w:proofErr w:type="spellEnd"/>
      <w:r w:rsidRPr="005F2E81">
        <w:rPr>
          <w:rFonts w:ascii="Times New Roman" w:hAnsi="Times New Roman" w:cs="Times New Roman"/>
          <w:sz w:val="24"/>
          <w:szCs w:val="24"/>
        </w:rPr>
        <w:t>.</w:t>
      </w:r>
    </w:p>
    <w:p w14:paraId="02BF9DE1" w14:textId="740AE5A5" w:rsidR="005F2E81" w:rsidRPr="005F2E81" w:rsidRDefault="005F2E81" w:rsidP="005F2E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2E81">
        <w:rPr>
          <w:rFonts w:ascii="Times New Roman" w:hAnsi="Times New Roman" w:cs="Times New Roman"/>
          <w:sz w:val="24"/>
          <w:szCs w:val="24"/>
        </w:rPr>
        <w:t xml:space="preserve"> Узнайте о преимуществах и ограничениях цифровых источников.</w:t>
      </w:r>
    </w:p>
    <w:p w14:paraId="0C18848D" w14:textId="6118E4D9" w:rsidR="005F2E81" w:rsidRPr="005F2E81" w:rsidRDefault="005F2E81" w:rsidP="005F2E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2E81">
        <w:rPr>
          <w:rFonts w:ascii="Times New Roman" w:hAnsi="Times New Roman" w:cs="Times New Roman"/>
          <w:sz w:val="24"/>
          <w:szCs w:val="24"/>
        </w:rPr>
        <w:t xml:space="preserve"> Проанализируйте, как цифровые инструменты изменили процесс исторического исследования.</w:t>
      </w:r>
    </w:p>
    <w:p w14:paraId="23A1D777" w14:textId="77777777" w:rsidR="005F2E81" w:rsidRPr="005F2E81" w:rsidRDefault="005F2E81" w:rsidP="005F2E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2D3AA38" w14:textId="31EDD030" w:rsidR="005F2E81" w:rsidRPr="005F2E81" w:rsidRDefault="005F2E81" w:rsidP="005F2E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2E81">
        <w:rPr>
          <w:rFonts w:ascii="Times New Roman" w:hAnsi="Times New Roman" w:cs="Times New Roman"/>
          <w:sz w:val="24"/>
          <w:szCs w:val="24"/>
        </w:rPr>
        <w:t>5. Историческая память</w:t>
      </w:r>
    </w:p>
    <w:p w14:paraId="5D35E133" w14:textId="77777777" w:rsidR="005F2E81" w:rsidRPr="005F2E81" w:rsidRDefault="005F2E81" w:rsidP="005F2E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70D4238" w14:textId="77777777" w:rsidR="005F2E81" w:rsidRPr="005F2E81" w:rsidRDefault="005F2E81" w:rsidP="005F2E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2E81">
        <w:rPr>
          <w:rFonts w:ascii="Times New Roman" w:hAnsi="Times New Roman" w:cs="Times New Roman"/>
          <w:sz w:val="24"/>
          <w:szCs w:val="24"/>
        </w:rPr>
        <w:t>Историческая память относится к тому, как люди помнят и интерпретируют прошлое. Это важный аспект исторической науки, поскольку он влияет на наше понимание настоящего и нашего видения будущего. Историки изучают, как исторические события формируются, сохраняются и передаются через время.</w:t>
      </w:r>
    </w:p>
    <w:p w14:paraId="52B25B06" w14:textId="77777777" w:rsidR="005F2E81" w:rsidRPr="005F2E81" w:rsidRDefault="005F2E81" w:rsidP="005F2E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F5AD89D" w14:textId="132FFBF9" w:rsidR="005F2E81" w:rsidRPr="005F2E81" w:rsidRDefault="005F2E81" w:rsidP="005F2E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2E81">
        <w:rPr>
          <w:rFonts w:ascii="Times New Roman" w:hAnsi="Times New Roman" w:cs="Times New Roman"/>
          <w:sz w:val="24"/>
          <w:szCs w:val="24"/>
        </w:rPr>
        <w:t>Советы по подготовке:</w:t>
      </w:r>
    </w:p>
    <w:p w14:paraId="7B34B3EE" w14:textId="77777777" w:rsidR="005F2E81" w:rsidRPr="005F2E81" w:rsidRDefault="005F2E81" w:rsidP="005F2E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FE7BACE" w14:textId="32E22E83" w:rsidR="005F2E81" w:rsidRPr="005F2E81" w:rsidRDefault="005F2E81" w:rsidP="005F2E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2E81">
        <w:rPr>
          <w:rFonts w:ascii="Times New Roman" w:hAnsi="Times New Roman" w:cs="Times New Roman"/>
          <w:sz w:val="24"/>
          <w:szCs w:val="24"/>
        </w:rPr>
        <w:t xml:space="preserve"> Узнайте о различных способах, которыми люди сохраняют и передают историческую память.</w:t>
      </w:r>
    </w:p>
    <w:p w14:paraId="67F648BA" w14:textId="2A1F3421" w:rsidR="005F2E81" w:rsidRPr="005F2E81" w:rsidRDefault="005F2E81" w:rsidP="005F2E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2E81">
        <w:rPr>
          <w:rFonts w:ascii="Times New Roman" w:hAnsi="Times New Roman" w:cs="Times New Roman"/>
          <w:sz w:val="24"/>
          <w:szCs w:val="24"/>
        </w:rPr>
        <w:t xml:space="preserve"> Проанализируйте, как историческая память может использоваться для политических, социальных и культурных целей.</w:t>
      </w:r>
    </w:p>
    <w:p w14:paraId="6E50E3E1" w14:textId="0A1F95FB" w:rsidR="005F2E81" w:rsidRPr="005F2E81" w:rsidRDefault="005F2E81" w:rsidP="005F2E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2E81">
        <w:rPr>
          <w:rFonts w:ascii="Times New Roman" w:hAnsi="Times New Roman" w:cs="Times New Roman"/>
          <w:sz w:val="24"/>
          <w:szCs w:val="24"/>
        </w:rPr>
        <w:t xml:space="preserve"> Изучите примеры коллективной и индивидуальной памяти.</w:t>
      </w:r>
    </w:p>
    <w:p w14:paraId="3043268D" w14:textId="77777777" w:rsidR="005F2E81" w:rsidRPr="005F2E81" w:rsidRDefault="005F2E81" w:rsidP="005F2E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B2AB3C9" w14:textId="79AEE878" w:rsidR="005F2E81" w:rsidRPr="005F2E81" w:rsidRDefault="005F2E81" w:rsidP="005F2E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2E81">
        <w:rPr>
          <w:rFonts w:ascii="Times New Roman" w:hAnsi="Times New Roman" w:cs="Times New Roman"/>
          <w:sz w:val="24"/>
          <w:szCs w:val="24"/>
        </w:rPr>
        <w:t>Заключение</w:t>
      </w:r>
    </w:p>
    <w:p w14:paraId="503FE136" w14:textId="77777777" w:rsidR="005F2E81" w:rsidRPr="005F2E81" w:rsidRDefault="005F2E81" w:rsidP="005F2E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0E1CB44" w14:textId="3DAFC17D" w:rsidR="005506E2" w:rsidRPr="005F2E81" w:rsidRDefault="005F2E81" w:rsidP="005F2E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2E81">
        <w:rPr>
          <w:rFonts w:ascii="Times New Roman" w:hAnsi="Times New Roman" w:cs="Times New Roman"/>
          <w:sz w:val="24"/>
          <w:szCs w:val="24"/>
        </w:rPr>
        <w:t>Подготовка к ГИА по истории требует не только знания исторических фактов, но и понимания текущих тенденций в исторической науке. Учитывая актуальные вопросы, представленные в этой статье, вы сможете повысить свои шансы на успех на экзамене. Изучая различные перспективы, анализируя примеры и разрабатывая обоснованные позиции, вы продемонстрируете не только свои исторические знания, но и способность мыслить критически и оценивать исторические события с точки зрения современного понимания истории.</w:t>
      </w:r>
    </w:p>
    <w:sectPr w:rsidR="005506E2" w:rsidRPr="005F2E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923"/>
    <w:rsid w:val="000A57D0"/>
    <w:rsid w:val="003F1923"/>
    <w:rsid w:val="005506E2"/>
    <w:rsid w:val="005F2E81"/>
    <w:rsid w:val="0076787F"/>
    <w:rsid w:val="00925902"/>
    <w:rsid w:val="00AC1014"/>
    <w:rsid w:val="00B35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3F30EC-0E15-45D4-B9BF-158B65C6C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59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586</Words>
  <Characters>3341</Characters>
  <Application>Microsoft Office Word</Application>
  <DocSecurity>0</DocSecurity>
  <Lines>27</Lines>
  <Paragraphs>7</Paragraphs>
  <ScaleCrop>false</ScaleCrop>
  <Company/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Юцис</dc:creator>
  <cp:keywords/>
  <dc:description/>
  <cp:lastModifiedBy>Алексей Юцис</cp:lastModifiedBy>
  <cp:revision>3</cp:revision>
  <dcterms:created xsi:type="dcterms:W3CDTF">2024-05-11T09:27:00Z</dcterms:created>
  <dcterms:modified xsi:type="dcterms:W3CDTF">2024-05-11T09:29:00Z</dcterms:modified>
</cp:coreProperties>
</file>