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D1E" w:rsidRDefault="00926D1E" w:rsidP="00926D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Снимаем стресс и учимся  с удовольствием</w:t>
      </w:r>
    </w:p>
    <w:p w:rsidR="00926D1E" w:rsidRDefault="00926D1E" w:rsidP="00926D1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26D1E" w:rsidRDefault="00926D1E" w:rsidP="00926D1E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</w:rPr>
      </w:pPr>
      <w:r>
        <w:rPr>
          <w:color w:val="000000" w:themeColor="text1"/>
        </w:rPr>
        <w:t>Головные боли, переутомление, бессонница – эти симптомы хронической усталости все чаще встречается у детей школьного возраста. Причины усталости у школьников лежат в несбалансированном питании, недостатке в организме ребенка</w:t>
      </w:r>
      <w:r>
        <w:rPr>
          <w:rStyle w:val="apple-converted-space"/>
          <w:color w:val="000000" w:themeColor="text1"/>
        </w:rPr>
        <w:t> </w:t>
      </w:r>
      <w:hyperlink r:id="rId4" w:tgtFrame="_self" w:history="1">
        <w:r>
          <w:rPr>
            <w:rStyle w:val="a3"/>
            <w:color w:val="000000" w:themeColor="text1"/>
          </w:rPr>
          <w:t>витаминов</w:t>
        </w:r>
      </w:hyperlink>
      <w:r>
        <w:rPr>
          <w:rStyle w:val="apple-converted-space"/>
          <w:color w:val="000000" w:themeColor="text1"/>
        </w:rPr>
        <w:t> </w:t>
      </w:r>
      <w:r>
        <w:rPr>
          <w:color w:val="000000" w:themeColor="text1"/>
        </w:rPr>
        <w:t>и микроэлементов. Немалую роль в этом играют большие нагрузки и негативные отношения. Практика современной школы показывает, что учебные нагрузки у школьников постоянно возрастают. Введение ЕГЭ также способствовало созданию стрессовой ситуации у школьников. Стресс, последствия которого могут выражаться в быстрой утомляемости, заторможенности, расстройстве сна, кошмарных сновидениях, боли в суставах и мышцах, не проходит для ребенка бесследно, если родителям не обратить на него пристального внимания</w:t>
      </w:r>
    </w:p>
    <w:p w:rsidR="00926D1E" w:rsidRDefault="00926D1E" w:rsidP="00926D1E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</w:rPr>
      </w:pPr>
      <w:r>
        <w:rPr>
          <w:color w:val="000000" w:themeColor="text1"/>
        </w:rPr>
        <w:t xml:space="preserve">Детская усталость подразделятся </w:t>
      </w:r>
      <w:proofErr w:type="gramStart"/>
      <w:r>
        <w:rPr>
          <w:color w:val="000000" w:themeColor="text1"/>
        </w:rPr>
        <w:t>на</w:t>
      </w:r>
      <w:proofErr w:type="gramEnd"/>
      <w:r>
        <w:rPr>
          <w:color w:val="000000" w:themeColor="text1"/>
        </w:rPr>
        <w:t xml:space="preserve"> физическую, интеллектуальную и эмоциональную. С физической усталостью справиться нетрудно. Иногда достаточно наладить полноценный отдых и питание ребенку, добавить умеренную физическую нагрузку, начать принимать</w:t>
      </w:r>
      <w:r>
        <w:rPr>
          <w:rStyle w:val="apple-converted-space"/>
          <w:color w:val="000000" w:themeColor="text1"/>
        </w:rPr>
        <w:t> </w:t>
      </w:r>
      <w:hyperlink r:id="rId5" w:tgtFrame="_self" w:history="1">
        <w:r>
          <w:rPr>
            <w:rStyle w:val="a3"/>
            <w:color w:val="000000" w:themeColor="text1"/>
          </w:rPr>
          <w:t>поливитамины</w:t>
        </w:r>
      </w:hyperlink>
      <w:r>
        <w:rPr>
          <w:color w:val="000000" w:themeColor="text1"/>
        </w:rPr>
        <w:t>, и его организм придет в норму.</w:t>
      </w:r>
    </w:p>
    <w:p w:rsidR="00926D1E" w:rsidRDefault="00926D1E" w:rsidP="00926D1E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</w:rPr>
      </w:pPr>
      <w:r>
        <w:rPr>
          <w:noProof/>
          <w:color w:val="000000" w:themeColor="text1"/>
        </w:rPr>
        <w:drawing>
          <wp:inline distT="0" distB="0" distL="0" distR="0">
            <wp:extent cx="2438400" cy="1828800"/>
            <wp:effectExtent l="19050" t="0" r="0" b="0"/>
            <wp:docPr id="1" name="Рисунок 1" descr="школьн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школьник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 w:themeColor="text1"/>
        </w:rPr>
        <w:t xml:space="preserve">Снять усталость и стресс у детей младшего школьного возраста поможет детский оздоровительный массаж, общеукрепляющая процедура, стимулирующая защитные силы организма. Вода также поможет снять </w:t>
      </w:r>
      <w:proofErr w:type="gramStart"/>
      <w:r>
        <w:rPr>
          <w:color w:val="000000" w:themeColor="text1"/>
        </w:rPr>
        <w:t>накопившиеся</w:t>
      </w:r>
      <w:proofErr w:type="gramEnd"/>
      <w:r>
        <w:rPr>
          <w:color w:val="000000" w:themeColor="text1"/>
        </w:rPr>
        <w:t xml:space="preserve"> напряжение и усталость у ребенка. Для этого нужно просто принять душ, ванну или умыться под струей воды.</w:t>
      </w:r>
    </w:p>
    <w:p w:rsidR="00926D1E" w:rsidRDefault="00926D1E" w:rsidP="00926D1E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</w:rPr>
      </w:pPr>
      <w:r>
        <w:rPr>
          <w:color w:val="000000" w:themeColor="text1"/>
        </w:rPr>
        <w:t>Избавить ребенка от усталости можно, оптимизировав школьную нагрузку, отменить все лишние нагрузки (дополнительные занятия, секции и кружки) или рационально распределив нагрузки в течение дня. Разумно перестроить график занятости ребенка, предоставить ему хотя бы час в день спокойного времени и возможности побыть одному. Эмоционально поддержать ребенка можно, если не давать ему понять, что родители огорчены его слабостью и что он не оправдал их надежд. Важно открыто обсудить с ребенком проблемы, которые его волнуют, возникшие как в семье, так и школьном коллективе. Эмоциональную усталость у школьника позволяют снять именно открытые доверительные отношения с родителями. Интеллектуальная и физическая усталость у ребенка часто усугубляется долгим проведением времени у компьютера и телевизора. Ограничив время, которое ребенок проводит перед монитором компьютера или телевизором, можно уменьшить нагрузку и тем самым эффективно бороться с усталостью школьника.</w:t>
      </w:r>
    </w:p>
    <w:p w:rsidR="00926D1E" w:rsidRDefault="00926D1E" w:rsidP="00926D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6D1E" w:rsidRDefault="00926D1E" w:rsidP="00926D1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Социальный педагог </w:t>
      </w:r>
      <w:proofErr w:type="spellStart"/>
      <w:r>
        <w:rPr>
          <w:rFonts w:ascii="Times New Roman" w:hAnsi="Times New Roman" w:cs="Times New Roman"/>
          <w:sz w:val="24"/>
          <w:szCs w:val="24"/>
        </w:rPr>
        <w:t>Осминова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Н.А.</w:t>
      </w:r>
    </w:p>
    <w:p w:rsidR="00F85096" w:rsidRDefault="00F85096"/>
    <w:sectPr w:rsidR="00F850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26D1E"/>
    <w:rsid w:val="00926D1E"/>
    <w:rsid w:val="00F850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26D1E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926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26D1E"/>
  </w:style>
  <w:style w:type="paragraph" w:styleId="a5">
    <w:name w:val="Balloon Text"/>
    <w:basedOn w:val="a"/>
    <w:link w:val="a6"/>
    <w:uiPriority w:val="99"/>
    <w:semiHidden/>
    <w:unhideWhenUsed/>
    <w:rsid w:val="00926D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26D1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www.ustalosty.net/?p=52" TargetMode="External"/><Relationship Id="rId4" Type="http://schemas.openxmlformats.org/officeDocument/2006/relationships/hyperlink" Target="http://www.ustalosty.net/?p=24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373</Words>
  <Characters>2131</Characters>
  <Application>Microsoft Office Word</Application>
  <DocSecurity>0</DocSecurity>
  <Lines>17</Lines>
  <Paragraphs>4</Paragraphs>
  <ScaleCrop>false</ScaleCrop>
  <Company/>
  <LinksUpToDate>false</LinksUpToDate>
  <CharactersWithSpaces>2500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</dc:creator>
  <cp:keywords/>
  <dc:description/>
  <cp:lastModifiedBy>BEST</cp:lastModifiedBy>
  <cp:revision>3</cp:revision>
  <dcterms:created xsi:type="dcterms:W3CDTF">2014-02-26T18:55:00Z</dcterms:created>
  <dcterms:modified xsi:type="dcterms:W3CDTF">2014-02-26T18:56:00Z</dcterms:modified>
</cp:coreProperties>
</file>