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4E" w:rsidRPr="005B50B5" w:rsidRDefault="00243A4E" w:rsidP="00243A4E">
      <w:pPr>
        <w:tabs>
          <w:tab w:val="left" w:pos="1164"/>
        </w:tabs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243A4E" w:rsidRPr="00B95902" w:rsidRDefault="00243A4E" w:rsidP="00243A4E">
      <w:pPr>
        <w:spacing w:line="240" w:lineRule="auto"/>
        <w:contextualSpacing/>
        <w:jc w:val="center"/>
        <w:rPr>
          <w:rFonts w:eastAsia="Calibri" w:cs="Times New Roman"/>
          <w:b/>
          <w:szCs w:val="24"/>
        </w:rPr>
      </w:pPr>
      <w:r w:rsidRPr="00B95902">
        <w:rPr>
          <w:rFonts w:eastAsia="Calibri" w:cs="Times New Roman"/>
          <w:b/>
          <w:szCs w:val="24"/>
        </w:rPr>
        <w:t>МИНИСТЕРСТВО ПРОСВЕЩЕНИЯ РОССИЙСКОЙ ФЕДЕРАЦИИ</w:t>
      </w:r>
    </w:p>
    <w:p w:rsidR="00243A4E" w:rsidRPr="00B95902" w:rsidRDefault="00243A4E" w:rsidP="00243A4E">
      <w:pPr>
        <w:spacing w:line="240" w:lineRule="auto"/>
        <w:ind w:left="-567"/>
        <w:contextualSpacing/>
        <w:jc w:val="center"/>
        <w:rPr>
          <w:rFonts w:eastAsia="Calibri" w:cs="Times New Roman"/>
          <w:b/>
          <w:szCs w:val="24"/>
        </w:rPr>
      </w:pPr>
      <w:r w:rsidRPr="00B95902">
        <w:rPr>
          <w:rFonts w:eastAsia="Calibri" w:cs="Times New Roman"/>
          <w:b/>
          <w:szCs w:val="24"/>
        </w:rPr>
        <w:t>ФЕДЕРАЛЬНОЕ ГОСУДАРСТВЕННОЕ БЮДЖЕТНОЕ О</w:t>
      </w:r>
      <w:r w:rsidR="00C62AFB">
        <w:rPr>
          <w:rFonts w:eastAsia="Calibri" w:cs="Times New Roman"/>
          <w:b/>
          <w:szCs w:val="24"/>
        </w:rPr>
        <w:t>Б</w:t>
      </w:r>
      <w:r w:rsidRPr="00B95902">
        <w:rPr>
          <w:rFonts w:eastAsia="Calibri" w:cs="Times New Roman"/>
          <w:b/>
          <w:szCs w:val="24"/>
        </w:rPr>
        <w:t xml:space="preserve">РАЗОВАТЕЛЬНОЕ УЧРЕЖДЕНИЕ </w:t>
      </w:r>
      <w:r w:rsidRPr="00B95902">
        <w:rPr>
          <w:rFonts w:eastAsia="Calibri" w:cs="Times New Roman"/>
          <w:b/>
          <w:szCs w:val="24"/>
        </w:rPr>
        <w:br/>
        <w:t>ВЫСШЕГО ОБРАЗОВАНИЯ</w:t>
      </w:r>
    </w:p>
    <w:p w:rsidR="00243A4E" w:rsidRPr="00B95902" w:rsidRDefault="00243A4E" w:rsidP="00243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eastAsia="Calibri" w:cs="Times New Roman"/>
          <w:b/>
          <w:szCs w:val="24"/>
        </w:rPr>
      </w:pPr>
      <w:r w:rsidRPr="00B95902">
        <w:rPr>
          <w:rFonts w:eastAsia="Calibri" w:cs="Times New Roman"/>
          <w:b/>
          <w:szCs w:val="24"/>
        </w:rPr>
        <w:t>«ГОСУДАРСТВЕННЫЙ УНИВЕРСИТЕТ ПРОСВЕЩЕНИЯ»</w:t>
      </w:r>
    </w:p>
    <w:p w:rsidR="00243A4E" w:rsidRPr="00B95902" w:rsidRDefault="00243A4E" w:rsidP="00243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eastAsia="Calibri" w:cs="Times New Roman"/>
          <w:b/>
          <w:szCs w:val="24"/>
        </w:rPr>
      </w:pPr>
    </w:p>
    <w:p w:rsidR="00243A4E" w:rsidRPr="00B95902" w:rsidRDefault="00243A4E" w:rsidP="00243A4E">
      <w:pPr>
        <w:pBdr>
          <w:bottom w:val="single" w:sz="12" w:space="1" w:color="000000"/>
        </w:pBdr>
        <w:spacing w:line="240" w:lineRule="auto"/>
        <w:contextualSpacing/>
        <w:jc w:val="center"/>
        <w:rPr>
          <w:rFonts w:eastAsia="Calibri" w:cs="Times New Roman"/>
          <w:szCs w:val="24"/>
        </w:rPr>
      </w:pPr>
      <w:r w:rsidRPr="00B95902">
        <w:rPr>
          <w:rFonts w:eastAsia="Calibri" w:cs="Times New Roman"/>
          <w:szCs w:val="24"/>
        </w:rPr>
        <w:t xml:space="preserve">Институт развития компетенций педагогических работников </w:t>
      </w:r>
      <w:r w:rsidRPr="00B95902">
        <w:rPr>
          <w:rFonts w:eastAsia="Calibri" w:cs="Times New Roman"/>
          <w:szCs w:val="24"/>
        </w:rPr>
        <w:br/>
        <w:t>профессионального образования</w:t>
      </w:r>
    </w:p>
    <w:p w:rsidR="00243A4E" w:rsidRPr="00B95902" w:rsidRDefault="00243A4E" w:rsidP="00243A4E">
      <w:pPr>
        <w:spacing w:line="240" w:lineRule="auto"/>
        <w:contextualSpacing/>
        <w:jc w:val="center"/>
        <w:rPr>
          <w:rFonts w:eastAsia="Calibri" w:cs="Times New Roman"/>
          <w:szCs w:val="24"/>
        </w:rPr>
      </w:pPr>
      <w:r w:rsidRPr="00B95902">
        <w:rPr>
          <w:rFonts w:eastAsia="Calibri" w:cs="Times New Roman"/>
          <w:szCs w:val="24"/>
        </w:rPr>
        <w:t xml:space="preserve">Центр подготовки педагогических кадров </w:t>
      </w:r>
      <w:r w:rsidRPr="00B95902">
        <w:rPr>
          <w:rFonts w:eastAsia="Calibri" w:cs="Times New Roman"/>
          <w:szCs w:val="24"/>
        </w:rPr>
        <w:br/>
        <w:t>системы профессионального образования</w:t>
      </w:r>
    </w:p>
    <w:p w:rsidR="00243A4E" w:rsidRPr="005B50B5" w:rsidRDefault="00243A4E" w:rsidP="00243A4E">
      <w:pPr>
        <w:widowControl w:val="0"/>
        <w:spacing w:after="0" w:line="240" w:lineRule="auto"/>
        <w:contextualSpacing/>
        <w:jc w:val="center"/>
        <w:rPr>
          <w:rFonts w:eastAsia="Calibri" w:cs="Times New Roman"/>
          <w:b/>
          <w:bCs/>
          <w:sz w:val="28"/>
          <w:szCs w:val="28"/>
        </w:rPr>
      </w:pPr>
    </w:p>
    <w:p w:rsidR="004A15C9" w:rsidRPr="005B50B5" w:rsidRDefault="004A15C9" w:rsidP="00243A4E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A15C9" w:rsidRPr="005B50B5" w:rsidRDefault="004A15C9" w:rsidP="00243A4E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A15C9" w:rsidRPr="005B50B5" w:rsidRDefault="004A15C9" w:rsidP="00243A4E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A15C9" w:rsidRPr="005B50B5" w:rsidRDefault="004A15C9" w:rsidP="00243A4E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A15C9" w:rsidRPr="005B50B5" w:rsidRDefault="004A15C9" w:rsidP="00243A4E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A15C9" w:rsidRPr="005B50B5" w:rsidRDefault="004A15C9" w:rsidP="00243A4E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A15C9" w:rsidRPr="005B50B5" w:rsidRDefault="004A15C9" w:rsidP="00243A4E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A15C9" w:rsidRPr="005B50B5" w:rsidRDefault="004A15C9" w:rsidP="00243A4E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A15C9" w:rsidRPr="005B50B5" w:rsidRDefault="004A15C9" w:rsidP="00243A4E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338D3" w:rsidRPr="005B50B5" w:rsidRDefault="00A338D3" w:rsidP="00A338D3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B50B5">
        <w:rPr>
          <w:rFonts w:eastAsia="Times New Roman" w:cs="Times New Roman"/>
          <w:b/>
          <w:bCs/>
          <w:sz w:val="28"/>
          <w:szCs w:val="28"/>
          <w:lang w:eastAsia="ru-RU"/>
        </w:rPr>
        <w:t>КОНТРОЛЬНО-ОЦЕНОЧНЫЕ МАТЕРИАЛЫ</w:t>
      </w:r>
    </w:p>
    <w:p w:rsidR="00243A4E" w:rsidRPr="005B50B5" w:rsidRDefault="00243A4E" w:rsidP="00243A4E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B50B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для проведения итоговой аттестации </w:t>
      </w:r>
      <w:r w:rsidRPr="005B50B5">
        <w:rPr>
          <w:rFonts w:eastAsia="Times New Roman" w:cs="Times New Roman"/>
          <w:b/>
          <w:bCs/>
          <w:sz w:val="28"/>
          <w:szCs w:val="28"/>
          <w:lang w:eastAsia="ru-RU"/>
        </w:rPr>
        <w:br/>
        <w:t xml:space="preserve">в форме демонстрационного экзамена </w:t>
      </w:r>
      <w:r w:rsidRPr="005B50B5">
        <w:rPr>
          <w:rFonts w:eastAsia="Times New Roman" w:cs="Times New Roman"/>
          <w:b/>
          <w:bCs/>
          <w:sz w:val="28"/>
          <w:szCs w:val="28"/>
          <w:lang w:eastAsia="ru-RU"/>
        </w:rPr>
        <w:br/>
        <w:t>по дополнительной профессиональной программе</w:t>
      </w:r>
    </w:p>
    <w:p w:rsidR="009E5814" w:rsidRPr="005B50B5" w:rsidRDefault="009E5814" w:rsidP="00243A4E">
      <w:pPr>
        <w:widowControl w:val="0"/>
        <w:spacing w:after="0" w:line="0" w:lineRule="atLeast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B50B5">
        <w:rPr>
          <w:rFonts w:eastAsia="Times New Roman" w:cs="Times New Roman"/>
          <w:b/>
          <w:bCs/>
          <w:sz w:val="28"/>
          <w:szCs w:val="28"/>
          <w:lang w:eastAsia="ru-RU"/>
        </w:rPr>
        <w:t>повышения квалификации</w:t>
      </w:r>
    </w:p>
    <w:p w:rsidR="00243A4E" w:rsidRPr="005B50B5" w:rsidRDefault="009E5814" w:rsidP="00243A4E">
      <w:pPr>
        <w:widowControl w:val="0"/>
        <w:spacing w:after="0" w:line="0" w:lineRule="atLeast"/>
        <w:contextualSpacing/>
        <w:jc w:val="center"/>
        <w:rPr>
          <w:rFonts w:eastAsia="Courier New" w:cs="Times New Roman"/>
          <w:bCs/>
          <w:i/>
          <w:sz w:val="28"/>
          <w:szCs w:val="28"/>
          <w:lang w:eastAsia="ru-RU" w:bidi="ru-RU"/>
        </w:rPr>
      </w:pPr>
      <w:r w:rsidRPr="005B50B5">
        <w:rPr>
          <w:rFonts w:eastAsia="Courier New" w:cs="Times New Roman"/>
          <w:bCs/>
          <w:i/>
          <w:sz w:val="28"/>
          <w:szCs w:val="28"/>
          <w:lang w:eastAsia="ru-RU" w:bidi="ru-RU"/>
        </w:rPr>
        <w:t xml:space="preserve"> </w:t>
      </w:r>
    </w:p>
    <w:p w:rsidR="00B95902" w:rsidRDefault="00B95902" w:rsidP="00B95902">
      <w:pPr>
        <w:spacing w:after="0" w:line="276" w:lineRule="auto"/>
        <w:jc w:val="center"/>
        <w:rPr>
          <w:rFonts w:eastAsia="Calibri" w:cs="Times New Roman"/>
          <w:sz w:val="28"/>
          <w:szCs w:val="28"/>
        </w:rPr>
      </w:pPr>
      <w:r w:rsidRPr="00B95902">
        <w:rPr>
          <w:rFonts w:eastAsia="Calibri" w:cs="Times New Roman"/>
          <w:sz w:val="28"/>
          <w:szCs w:val="28"/>
        </w:rPr>
        <w:t>«Обучение педагогических работников практическим навыкам работы</w:t>
      </w:r>
    </w:p>
    <w:p w:rsidR="007A0BCE" w:rsidRDefault="00B95902" w:rsidP="007A0BCE">
      <w:pPr>
        <w:spacing w:after="0" w:line="276" w:lineRule="auto"/>
        <w:jc w:val="center"/>
        <w:rPr>
          <w:rFonts w:eastAsia="Courier New" w:cs="Times New Roman"/>
          <w:bCs/>
          <w:i/>
          <w:sz w:val="28"/>
          <w:szCs w:val="28"/>
          <w:lang w:eastAsia="ru-RU" w:bidi="ru-RU"/>
        </w:rPr>
      </w:pPr>
      <w:r w:rsidRPr="00B95902">
        <w:rPr>
          <w:rFonts w:eastAsia="Calibri" w:cs="Times New Roman"/>
          <w:sz w:val="28"/>
          <w:szCs w:val="28"/>
        </w:rPr>
        <w:t>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образования»</w:t>
      </w:r>
      <w:r w:rsidR="008A0884" w:rsidRPr="005B50B5">
        <w:rPr>
          <w:rFonts w:eastAsia="Times New Roman" w:cs="Times New Roman"/>
          <w:bCs/>
          <w:sz w:val="28"/>
          <w:szCs w:val="28"/>
          <w:lang w:eastAsia="ru-RU"/>
        </w:rPr>
        <w:br/>
      </w:r>
    </w:p>
    <w:p w:rsidR="007A0BCE" w:rsidRDefault="007A0BCE">
      <w:pPr>
        <w:rPr>
          <w:rFonts w:eastAsia="Courier New" w:cs="Times New Roman"/>
          <w:bCs/>
          <w:i/>
          <w:sz w:val="28"/>
          <w:szCs w:val="28"/>
          <w:lang w:eastAsia="ru-RU" w:bidi="ru-RU"/>
        </w:rPr>
      </w:pPr>
      <w:r>
        <w:rPr>
          <w:rFonts w:eastAsia="Courier New" w:cs="Times New Roman"/>
          <w:bCs/>
          <w:i/>
          <w:sz w:val="28"/>
          <w:szCs w:val="28"/>
          <w:lang w:eastAsia="ru-RU" w:bidi="ru-RU"/>
        </w:rPr>
        <w:br w:type="page"/>
      </w:r>
    </w:p>
    <w:p w:rsidR="00B95902" w:rsidRPr="00C62AFB" w:rsidRDefault="008A0884" w:rsidP="007A0BCE">
      <w:pPr>
        <w:tabs>
          <w:tab w:val="right" w:pos="9355"/>
        </w:tabs>
        <w:spacing w:after="0" w:line="276" w:lineRule="auto"/>
        <w:jc w:val="center"/>
        <w:rPr>
          <w:rFonts w:cs="Times New Roman"/>
          <w:b/>
          <w:bCs/>
          <w:szCs w:val="28"/>
        </w:rPr>
      </w:pPr>
      <w:r w:rsidRPr="00C62AFB">
        <w:rPr>
          <w:rFonts w:eastAsia="Calibri" w:cs="Times New Roman"/>
          <w:b/>
          <w:szCs w:val="28"/>
        </w:rPr>
        <w:lastRenderedPageBreak/>
        <w:t xml:space="preserve">Информация о лицах, привлекаемых к разработке контрольно-оценочных материалов КОМ </w:t>
      </w:r>
      <w:r w:rsidR="00764E81" w:rsidRPr="00C62AFB">
        <w:rPr>
          <w:rFonts w:eastAsia="Calibri" w:cs="Times New Roman"/>
          <w:b/>
          <w:szCs w:val="28"/>
        </w:rPr>
        <w:t>23</w:t>
      </w:r>
      <w:r w:rsidRPr="00C62AFB">
        <w:rPr>
          <w:rFonts w:eastAsia="Calibri" w:cs="Times New Roman"/>
          <w:b/>
          <w:szCs w:val="28"/>
        </w:rPr>
        <w:t>.</w:t>
      </w:r>
      <w:r w:rsidR="00764E81" w:rsidRPr="00C62AFB">
        <w:rPr>
          <w:rFonts w:eastAsia="Calibri" w:cs="Times New Roman"/>
          <w:b/>
          <w:szCs w:val="28"/>
        </w:rPr>
        <w:t>02</w:t>
      </w:r>
      <w:r w:rsidRPr="00C62AFB">
        <w:rPr>
          <w:rFonts w:eastAsia="Calibri" w:cs="Times New Roman"/>
          <w:b/>
          <w:szCs w:val="28"/>
        </w:rPr>
        <w:t>.</w:t>
      </w:r>
      <w:r w:rsidR="00764E81" w:rsidRPr="00C62AFB">
        <w:rPr>
          <w:rFonts w:eastAsia="Calibri" w:cs="Times New Roman"/>
          <w:b/>
          <w:szCs w:val="28"/>
        </w:rPr>
        <w:t>07</w:t>
      </w:r>
      <w:r w:rsidRPr="00C62AFB">
        <w:rPr>
          <w:rFonts w:eastAsia="Calibri" w:cs="Times New Roman"/>
          <w:b/>
          <w:szCs w:val="28"/>
        </w:rPr>
        <w:t>-</w:t>
      </w:r>
      <w:r w:rsidR="00764E81" w:rsidRPr="00C62AFB">
        <w:rPr>
          <w:rFonts w:eastAsia="Calibri" w:cs="Times New Roman"/>
          <w:b/>
          <w:szCs w:val="28"/>
        </w:rPr>
        <w:t>68</w:t>
      </w:r>
      <w:r w:rsidRPr="00C62AFB">
        <w:rPr>
          <w:rFonts w:eastAsia="Calibri" w:cs="Times New Roman"/>
          <w:b/>
          <w:szCs w:val="28"/>
        </w:rPr>
        <w:t>-2023</w:t>
      </w:r>
      <w:r w:rsidRPr="00C62AFB">
        <w:rPr>
          <w:rFonts w:eastAsia="Calibri" w:cs="Times New Roman"/>
          <w:szCs w:val="28"/>
        </w:rPr>
        <w:t xml:space="preserve"> </w:t>
      </w:r>
      <w:r w:rsidRPr="00C62AFB">
        <w:rPr>
          <w:rFonts w:cs="Times New Roman"/>
          <w:b/>
          <w:bCs/>
          <w:szCs w:val="28"/>
        </w:rPr>
        <w:t>для проведения итоговой аттестации</w:t>
      </w:r>
      <w:r w:rsidR="00C62AFB">
        <w:rPr>
          <w:rFonts w:cs="Times New Roman"/>
          <w:b/>
          <w:bCs/>
          <w:szCs w:val="28"/>
        </w:rPr>
        <w:t xml:space="preserve"> </w:t>
      </w:r>
      <w:r w:rsidRPr="00C62AFB">
        <w:rPr>
          <w:rFonts w:cs="Times New Roman"/>
          <w:b/>
          <w:bCs/>
          <w:szCs w:val="28"/>
        </w:rPr>
        <w:t xml:space="preserve">в форме демонстрационного экзамена по дополнительной профессиональной программе </w:t>
      </w:r>
      <w:r w:rsidRPr="00C62AFB">
        <w:rPr>
          <w:rFonts w:cs="Times New Roman"/>
          <w:b/>
          <w:bCs/>
          <w:szCs w:val="28"/>
        </w:rPr>
        <w:br/>
      </w:r>
      <w:r w:rsidR="00B95902" w:rsidRPr="00C62AFB">
        <w:rPr>
          <w:rFonts w:cs="Times New Roman"/>
          <w:b/>
          <w:bCs/>
          <w:szCs w:val="28"/>
        </w:rPr>
        <w:t>«Обучение педагогических работников практическим навыкам работы</w:t>
      </w:r>
    </w:p>
    <w:p w:rsidR="009913BC" w:rsidRDefault="00B95902" w:rsidP="007A0BCE">
      <w:pPr>
        <w:tabs>
          <w:tab w:val="right" w:pos="9355"/>
        </w:tabs>
        <w:spacing w:after="0" w:line="276" w:lineRule="auto"/>
        <w:jc w:val="center"/>
        <w:rPr>
          <w:rFonts w:cs="Times New Roman"/>
          <w:b/>
          <w:bCs/>
          <w:szCs w:val="28"/>
        </w:rPr>
      </w:pPr>
      <w:r w:rsidRPr="00C62AFB">
        <w:rPr>
          <w:rFonts w:cs="Times New Roman"/>
          <w:b/>
          <w:bCs/>
          <w:szCs w:val="28"/>
        </w:rPr>
        <w:t xml:space="preserve">на </w:t>
      </w:r>
      <w:proofErr w:type="gramStart"/>
      <w:r w:rsidRPr="00C62AFB">
        <w:rPr>
          <w:rFonts w:cs="Times New Roman"/>
          <w:b/>
          <w:bCs/>
          <w:szCs w:val="28"/>
        </w:rPr>
        <w:t>оборудовании</w:t>
      </w:r>
      <w:proofErr w:type="gramEnd"/>
      <w:r w:rsidRPr="00C62AFB">
        <w:rPr>
          <w:rFonts w:cs="Times New Roman"/>
          <w:b/>
          <w:bCs/>
          <w:szCs w:val="28"/>
        </w:rPr>
        <w:t xml:space="preserve"> в современных мастерских в соответствии с профилем реализуемой основной образовательной программы среднего профессионального образования»</w:t>
      </w:r>
    </w:p>
    <w:p w:rsidR="007A1F01" w:rsidRPr="00C62AFB" w:rsidRDefault="007A1F01" w:rsidP="007A0BCE">
      <w:pPr>
        <w:tabs>
          <w:tab w:val="right" w:pos="9355"/>
        </w:tabs>
        <w:spacing w:after="0" w:line="276" w:lineRule="auto"/>
        <w:jc w:val="center"/>
        <w:rPr>
          <w:rFonts w:cs="Times New Roman"/>
          <w:b/>
          <w:bCs/>
          <w:szCs w:val="28"/>
        </w:rPr>
      </w:pP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561"/>
        <w:gridCol w:w="1817"/>
        <w:gridCol w:w="1399"/>
        <w:gridCol w:w="2207"/>
        <w:gridCol w:w="1608"/>
        <w:gridCol w:w="1979"/>
      </w:tblGrid>
      <w:tr w:rsidR="00C62AFB" w:rsidRPr="00C62AFB" w:rsidTr="00C62AFB">
        <w:trPr>
          <w:trHeight w:val="1032"/>
        </w:trPr>
        <w:tc>
          <w:tcPr>
            <w:tcW w:w="293" w:type="pct"/>
          </w:tcPr>
          <w:p w:rsidR="00243A4E" w:rsidRPr="00C62AFB" w:rsidRDefault="00243A4E" w:rsidP="007A0BCE">
            <w:pPr>
              <w:keepNext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2AFB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C62AFB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C62AFB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949" w:type="pct"/>
          </w:tcPr>
          <w:p w:rsidR="00243A4E" w:rsidRPr="00C62AFB" w:rsidRDefault="00243A4E" w:rsidP="007A0BCE">
            <w:pPr>
              <w:keepNext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2AFB">
              <w:rPr>
                <w:rFonts w:ascii="Times New Roman" w:hAnsi="Times New Roman"/>
                <w:b/>
                <w:sz w:val="24"/>
                <w:szCs w:val="28"/>
              </w:rPr>
              <w:t>ФИО разработчика оценочных материалов</w:t>
            </w:r>
          </w:p>
        </w:tc>
        <w:tc>
          <w:tcPr>
            <w:tcW w:w="731" w:type="pct"/>
          </w:tcPr>
          <w:p w:rsidR="00243A4E" w:rsidRPr="00C62AFB" w:rsidRDefault="00243A4E" w:rsidP="007A0BCE">
            <w:pPr>
              <w:keepNext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2AFB">
              <w:rPr>
                <w:rFonts w:ascii="Times New Roman" w:hAnsi="Times New Roman"/>
                <w:b/>
                <w:sz w:val="24"/>
                <w:szCs w:val="28"/>
              </w:rPr>
              <w:t>Место работы</w:t>
            </w:r>
          </w:p>
        </w:tc>
        <w:tc>
          <w:tcPr>
            <w:tcW w:w="1153" w:type="pct"/>
          </w:tcPr>
          <w:p w:rsidR="00243A4E" w:rsidRPr="00C62AFB" w:rsidRDefault="00243A4E" w:rsidP="007A0BCE">
            <w:pPr>
              <w:keepNext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2AFB">
              <w:rPr>
                <w:rFonts w:ascii="Times New Roman" w:hAnsi="Times New Roman"/>
                <w:b/>
                <w:sz w:val="24"/>
                <w:szCs w:val="28"/>
              </w:rPr>
              <w:t>Должность</w:t>
            </w:r>
          </w:p>
        </w:tc>
        <w:tc>
          <w:tcPr>
            <w:tcW w:w="840" w:type="pct"/>
          </w:tcPr>
          <w:p w:rsidR="00243A4E" w:rsidRPr="00C62AFB" w:rsidRDefault="00243A4E" w:rsidP="007A0BCE">
            <w:pPr>
              <w:keepNext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2AFB">
              <w:rPr>
                <w:rFonts w:ascii="Times New Roman" w:hAnsi="Times New Roman"/>
                <w:b/>
                <w:sz w:val="24"/>
                <w:szCs w:val="28"/>
              </w:rPr>
              <w:t>Контактный телефон</w:t>
            </w:r>
          </w:p>
          <w:p w:rsidR="00243A4E" w:rsidRPr="00C62AFB" w:rsidRDefault="00243A4E" w:rsidP="007A0BCE">
            <w:pPr>
              <w:keepNext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2AFB">
              <w:rPr>
                <w:rFonts w:ascii="Times New Roman" w:hAnsi="Times New Roman"/>
                <w:sz w:val="24"/>
                <w:szCs w:val="28"/>
              </w:rPr>
              <w:t>+ 7 (ХХХ) ХХХ-ХХ-ХХ</w:t>
            </w:r>
          </w:p>
        </w:tc>
        <w:tc>
          <w:tcPr>
            <w:tcW w:w="1034" w:type="pct"/>
          </w:tcPr>
          <w:p w:rsidR="00243A4E" w:rsidRPr="00C62AFB" w:rsidRDefault="00243A4E" w:rsidP="007A0BCE">
            <w:pPr>
              <w:keepNext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2AFB">
              <w:rPr>
                <w:rFonts w:ascii="Times New Roman" w:hAnsi="Times New Roman"/>
                <w:b/>
                <w:sz w:val="24"/>
                <w:szCs w:val="28"/>
              </w:rPr>
              <w:t>Адрес электронной почты</w:t>
            </w:r>
          </w:p>
        </w:tc>
      </w:tr>
      <w:tr w:rsidR="00C62AFB" w:rsidRPr="00C62AFB" w:rsidTr="00C62AFB">
        <w:trPr>
          <w:trHeight w:val="321"/>
        </w:trPr>
        <w:tc>
          <w:tcPr>
            <w:tcW w:w="293" w:type="pct"/>
          </w:tcPr>
          <w:p w:rsidR="00243A4E" w:rsidRPr="00C62AFB" w:rsidRDefault="00764E81" w:rsidP="007A0BCE">
            <w:pPr>
              <w:keepNext/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62AFB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949" w:type="pct"/>
          </w:tcPr>
          <w:p w:rsidR="00243A4E" w:rsidRPr="00C62AFB" w:rsidRDefault="00764E81" w:rsidP="007A0BCE">
            <w:pPr>
              <w:keepNext/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62AFB">
              <w:rPr>
                <w:rFonts w:ascii="Times New Roman" w:hAnsi="Times New Roman"/>
                <w:sz w:val="24"/>
                <w:szCs w:val="28"/>
              </w:rPr>
              <w:t>Пастухов Александр Александрович</w:t>
            </w:r>
          </w:p>
        </w:tc>
        <w:tc>
          <w:tcPr>
            <w:tcW w:w="731" w:type="pct"/>
          </w:tcPr>
          <w:p w:rsidR="00243A4E" w:rsidRPr="00C62AFB" w:rsidRDefault="00764E81" w:rsidP="00C62AFB">
            <w:pPr>
              <w:keepNext/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62AFB">
              <w:rPr>
                <w:rFonts w:ascii="Times New Roman" w:hAnsi="Times New Roman"/>
                <w:sz w:val="24"/>
                <w:szCs w:val="28"/>
              </w:rPr>
              <w:t>ТОГАПОУ «Колледж техники и техн</w:t>
            </w:r>
            <w:r w:rsidR="00C62AFB">
              <w:rPr>
                <w:rFonts w:ascii="Times New Roman" w:hAnsi="Times New Roman"/>
                <w:sz w:val="24"/>
                <w:szCs w:val="28"/>
              </w:rPr>
              <w:t xml:space="preserve">ологии наземного транспорта им. </w:t>
            </w:r>
            <w:r w:rsidRPr="00C62AFB">
              <w:rPr>
                <w:rFonts w:ascii="Times New Roman" w:hAnsi="Times New Roman"/>
                <w:sz w:val="24"/>
                <w:szCs w:val="28"/>
              </w:rPr>
              <w:t>М.С.</w:t>
            </w:r>
            <w:r w:rsidR="00C62AF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62AFB">
              <w:rPr>
                <w:rFonts w:ascii="Times New Roman" w:hAnsi="Times New Roman"/>
                <w:sz w:val="24"/>
                <w:szCs w:val="28"/>
              </w:rPr>
              <w:t>Солнцева»</w:t>
            </w:r>
          </w:p>
        </w:tc>
        <w:tc>
          <w:tcPr>
            <w:tcW w:w="1153" w:type="pct"/>
          </w:tcPr>
          <w:p w:rsidR="00243A4E" w:rsidRPr="00C62AFB" w:rsidRDefault="00764E81" w:rsidP="007A0BCE">
            <w:pPr>
              <w:keepNext/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62AFB">
              <w:rPr>
                <w:rFonts w:ascii="Times New Roman" w:hAnsi="Times New Roman"/>
                <w:sz w:val="24"/>
                <w:szCs w:val="28"/>
              </w:rPr>
              <w:t>Мастер производственного обучения</w:t>
            </w:r>
          </w:p>
        </w:tc>
        <w:tc>
          <w:tcPr>
            <w:tcW w:w="840" w:type="pct"/>
          </w:tcPr>
          <w:p w:rsidR="00243A4E" w:rsidRPr="00C62AFB" w:rsidRDefault="00764E81" w:rsidP="007A0BCE">
            <w:pPr>
              <w:keepNext/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62AFB">
              <w:rPr>
                <w:rFonts w:ascii="Times New Roman" w:hAnsi="Times New Roman"/>
                <w:sz w:val="24"/>
                <w:szCs w:val="28"/>
              </w:rPr>
              <w:t>+7 (953) 120-17-31</w:t>
            </w:r>
          </w:p>
        </w:tc>
        <w:tc>
          <w:tcPr>
            <w:tcW w:w="1034" w:type="pct"/>
          </w:tcPr>
          <w:p w:rsidR="00243A4E" w:rsidRPr="00C62AFB" w:rsidRDefault="00764E81" w:rsidP="007A0BCE">
            <w:pPr>
              <w:keepNext/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62AFB">
              <w:rPr>
                <w:rFonts w:ascii="Times New Roman" w:hAnsi="Times New Roman"/>
                <w:sz w:val="24"/>
                <w:szCs w:val="28"/>
                <w:lang w:val="en-US"/>
              </w:rPr>
              <w:t>sahsafox@mail.ru</w:t>
            </w:r>
          </w:p>
        </w:tc>
      </w:tr>
    </w:tbl>
    <w:p w:rsidR="00243A4E" w:rsidRPr="00C62AFB" w:rsidRDefault="00243A4E" w:rsidP="007A0BCE">
      <w:pPr>
        <w:widowControl w:val="0"/>
        <w:spacing w:after="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8A0884" w:rsidRPr="00C62AFB" w:rsidRDefault="008A0884" w:rsidP="007A0BCE">
      <w:pPr>
        <w:tabs>
          <w:tab w:val="left" w:pos="2925"/>
        </w:tabs>
        <w:spacing w:after="0" w:line="276" w:lineRule="auto"/>
        <w:jc w:val="center"/>
        <w:rPr>
          <w:rFonts w:cs="Times New Roman"/>
          <w:b/>
          <w:bCs/>
          <w:szCs w:val="28"/>
        </w:rPr>
      </w:pPr>
      <w:r w:rsidRPr="00C62AFB">
        <w:rPr>
          <w:rFonts w:cs="Times New Roman"/>
          <w:b/>
          <w:bCs/>
          <w:szCs w:val="28"/>
        </w:rPr>
        <w:t>ЛИСТ СОГЛАСОВАНИЯ</w:t>
      </w:r>
    </w:p>
    <w:p w:rsidR="00B95902" w:rsidRPr="00C62AFB" w:rsidRDefault="008A0884" w:rsidP="007A0BCE">
      <w:pPr>
        <w:tabs>
          <w:tab w:val="right" w:pos="9355"/>
        </w:tabs>
        <w:spacing w:after="0" w:line="276" w:lineRule="auto"/>
        <w:jc w:val="center"/>
        <w:rPr>
          <w:rFonts w:eastAsia="Calibri" w:cs="Times New Roman"/>
          <w:szCs w:val="28"/>
        </w:rPr>
      </w:pPr>
      <w:r w:rsidRPr="00C62AFB">
        <w:rPr>
          <w:rFonts w:cs="Times New Roman"/>
          <w:b/>
          <w:bCs/>
          <w:szCs w:val="28"/>
        </w:rPr>
        <w:t xml:space="preserve">к </w:t>
      </w:r>
      <w:r w:rsidRPr="00C62AFB">
        <w:rPr>
          <w:rFonts w:eastAsia="Calibri" w:cs="Times New Roman"/>
          <w:b/>
          <w:szCs w:val="28"/>
        </w:rPr>
        <w:t xml:space="preserve">контрольно-оценочным </w:t>
      </w:r>
      <w:r w:rsidR="00B95902" w:rsidRPr="00C62AFB">
        <w:rPr>
          <w:rFonts w:cs="Times New Roman"/>
          <w:b/>
          <w:bCs/>
          <w:szCs w:val="28"/>
        </w:rPr>
        <w:t>материалам</w:t>
      </w:r>
      <w:r w:rsidRPr="00C62AFB">
        <w:rPr>
          <w:rFonts w:eastAsia="Calibri" w:cs="Times New Roman"/>
          <w:b/>
          <w:szCs w:val="28"/>
        </w:rPr>
        <w:t xml:space="preserve"> </w:t>
      </w:r>
      <w:r w:rsidR="00B95902" w:rsidRPr="00C62AFB">
        <w:rPr>
          <w:rFonts w:eastAsia="Calibri" w:cs="Times New Roman"/>
          <w:b/>
          <w:szCs w:val="28"/>
        </w:rPr>
        <w:t xml:space="preserve">КОМ </w:t>
      </w:r>
      <w:r w:rsidR="00764E81" w:rsidRPr="00C62AFB">
        <w:rPr>
          <w:rFonts w:eastAsia="Calibri" w:cs="Times New Roman"/>
          <w:b/>
          <w:szCs w:val="28"/>
        </w:rPr>
        <w:t>23</w:t>
      </w:r>
      <w:r w:rsidR="00B95902" w:rsidRPr="00C62AFB">
        <w:rPr>
          <w:rFonts w:eastAsia="Calibri" w:cs="Times New Roman"/>
          <w:b/>
          <w:szCs w:val="28"/>
        </w:rPr>
        <w:t>.</w:t>
      </w:r>
      <w:r w:rsidR="00764E81" w:rsidRPr="00C62AFB">
        <w:rPr>
          <w:rFonts w:eastAsia="Calibri" w:cs="Times New Roman"/>
          <w:b/>
          <w:szCs w:val="28"/>
        </w:rPr>
        <w:t>02</w:t>
      </w:r>
      <w:r w:rsidR="00B95902" w:rsidRPr="00C62AFB">
        <w:rPr>
          <w:rFonts w:eastAsia="Calibri" w:cs="Times New Roman"/>
          <w:b/>
          <w:szCs w:val="28"/>
        </w:rPr>
        <w:t>.</w:t>
      </w:r>
      <w:r w:rsidR="00764E81" w:rsidRPr="00C62AFB">
        <w:rPr>
          <w:rFonts w:eastAsia="Calibri" w:cs="Times New Roman"/>
          <w:b/>
          <w:szCs w:val="28"/>
        </w:rPr>
        <w:t>07</w:t>
      </w:r>
      <w:r w:rsidR="00B95902" w:rsidRPr="00C62AFB">
        <w:rPr>
          <w:rFonts w:eastAsia="Calibri" w:cs="Times New Roman"/>
          <w:b/>
          <w:szCs w:val="28"/>
        </w:rPr>
        <w:t>-</w:t>
      </w:r>
      <w:r w:rsidR="00764E81" w:rsidRPr="00C62AFB">
        <w:rPr>
          <w:rFonts w:eastAsia="Calibri" w:cs="Times New Roman"/>
          <w:b/>
          <w:szCs w:val="28"/>
        </w:rPr>
        <w:t>68</w:t>
      </w:r>
      <w:r w:rsidR="00B95902" w:rsidRPr="00C62AFB">
        <w:rPr>
          <w:rFonts w:eastAsia="Calibri" w:cs="Times New Roman"/>
          <w:b/>
          <w:szCs w:val="28"/>
        </w:rPr>
        <w:t>-2023</w:t>
      </w:r>
    </w:p>
    <w:p w:rsidR="008A0884" w:rsidRPr="00C62AFB" w:rsidRDefault="008A0884" w:rsidP="007A0BCE">
      <w:pPr>
        <w:tabs>
          <w:tab w:val="right" w:pos="9355"/>
        </w:tabs>
        <w:spacing w:after="0" w:line="276" w:lineRule="auto"/>
        <w:jc w:val="center"/>
        <w:rPr>
          <w:rFonts w:cs="Times New Roman"/>
          <w:b/>
          <w:bCs/>
          <w:szCs w:val="28"/>
        </w:rPr>
      </w:pPr>
      <w:r w:rsidRPr="00C62AFB">
        <w:rPr>
          <w:rFonts w:cs="Times New Roman"/>
          <w:b/>
          <w:bCs/>
          <w:szCs w:val="28"/>
        </w:rPr>
        <w:t xml:space="preserve">для проведения итоговой аттестации в форме демонстрационного экзамена </w:t>
      </w:r>
    </w:p>
    <w:p w:rsidR="00B95902" w:rsidRPr="00C62AFB" w:rsidRDefault="008A0884" w:rsidP="007A0BCE">
      <w:pPr>
        <w:tabs>
          <w:tab w:val="right" w:pos="9355"/>
        </w:tabs>
        <w:spacing w:after="0" w:line="276" w:lineRule="auto"/>
        <w:jc w:val="center"/>
        <w:rPr>
          <w:rFonts w:cs="Times New Roman"/>
          <w:b/>
          <w:bCs/>
          <w:szCs w:val="28"/>
        </w:rPr>
      </w:pPr>
      <w:r w:rsidRPr="00C62AFB">
        <w:rPr>
          <w:rFonts w:cs="Times New Roman"/>
          <w:b/>
          <w:bCs/>
          <w:szCs w:val="28"/>
        </w:rPr>
        <w:t>по дополнительной профессиональной программе</w:t>
      </w:r>
    </w:p>
    <w:p w:rsidR="008A0884" w:rsidRPr="00C62AFB" w:rsidRDefault="008A0884" w:rsidP="007A0BCE">
      <w:pPr>
        <w:tabs>
          <w:tab w:val="right" w:pos="9355"/>
        </w:tabs>
        <w:spacing w:after="0" w:line="276" w:lineRule="auto"/>
        <w:jc w:val="center"/>
        <w:rPr>
          <w:rFonts w:cs="Times New Roman"/>
          <w:b/>
          <w:bCs/>
          <w:szCs w:val="28"/>
        </w:rPr>
      </w:pPr>
      <w:r w:rsidRPr="00C62AFB">
        <w:rPr>
          <w:rFonts w:cs="Times New Roman"/>
          <w:b/>
          <w:bCs/>
          <w:szCs w:val="28"/>
        </w:rPr>
        <w:t xml:space="preserve">«Обучение педагогических работников практическим навыкам работы </w:t>
      </w:r>
    </w:p>
    <w:p w:rsidR="008A0884" w:rsidRDefault="008A0884" w:rsidP="007A0BCE">
      <w:pPr>
        <w:tabs>
          <w:tab w:val="right" w:pos="9355"/>
        </w:tabs>
        <w:spacing w:after="0" w:line="276" w:lineRule="auto"/>
        <w:jc w:val="center"/>
        <w:rPr>
          <w:rFonts w:cs="Times New Roman"/>
          <w:b/>
          <w:bCs/>
          <w:szCs w:val="28"/>
        </w:rPr>
      </w:pPr>
      <w:r w:rsidRPr="00C62AFB">
        <w:rPr>
          <w:rFonts w:cs="Times New Roman"/>
          <w:b/>
          <w:bCs/>
          <w:szCs w:val="28"/>
        </w:rPr>
        <w:t xml:space="preserve">на </w:t>
      </w:r>
      <w:proofErr w:type="gramStart"/>
      <w:r w:rsidRPr="00C62AFB">
        <w:rPr>
          <w:rFonts w:cs="Times New Roman"/>
          <w:b/>
          <w:bCs/>
          <w:szCs w:val="28"/>
        </w:rPr>
        <w:t>оборудовании</w:t>
      </w:r>
      <w:proofErr w:type="gramEnd"/>
      <w:r w:rsidRPr="00C62AFB">
        <w:rPr>
          <w:rFonts w:cs="Times New Roman"/>
          <w:b/>
          <w:bCs/>
          <w:szCs w:val="28"/>
        </w:rPr>
        <w:t xml:space="preserve"> в современных мастерских в соответствии с профилем реализуемой основной образовательной программы среднего профессионального образования»</w:t>
      </w:r>
    </w:p>
    <w:p w:rsidR="007A1F01" w:rsidRPr="00C62AFB" w:rsidRDefault="007A1F01" w:rsidP="007A0BCE">
      <w:pPr>
        <w:tabs>
          <w:tab w:val="right" w:pos="9355"/>
        </w:tabs>
        <w:spacing w:after="0" w:line="276" w:lineRule="auto"/>
        <w:jc w:val="center"/>
        <w:rPr>
          <w:rFonts w:cs="Times New Roman"/>
          <w:b/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16"/>
        <w:gridCol w:w="2108"/>
        <w:gridCol w:w="1305"/>
        <w:gridCol w:w="1616"/>
        <w:gridCol w:w="1568"/>
        <w:gridCol w:w="866"/>
      </w:tblGrid>
      <w:tr w:rsidR="008A0884" w:rsidRPr="00C62AFB" w:rsidTr="00C62AFB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Pr="00C62AFB" w:rsidRDefault="008A0884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62AFB">
              <w:rPr>
                <w:rFonts w:eastAsia="Times New Roman" w:cs="Times New Roman"/>
                <w:b/>
                <w:szCs w:val="28"/>
              </w:rPr>
              <w:t>Наименование организации</w:t>
            </w:r>
          </w:p>
          <w:p w:rsidR="008A0884" w:rsidRPr="00C62AFB" w:rsidRDefault="008A0884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84" w:rsidRPr="00C62AFB" w:rsidRDefault="008A0884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62AFB">
              <w:rPr>
                <w:rFonts w:eastAsia="Times New Roman" w:cs="Times New Roman"/>
                <w:b/>
                <w:szCs w:val="28"/>
              </w:rPr>
              <w:t xml:space="preserve">Должность лица, с которым согласован документ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84" w:rsidRPr="00C62AFB" w:rsidRDefault="008A0884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62AFB">
              <w:rPr>
                <w:rFonts w:eastAsia="Times New Roman" w:cs="Times New Roman"/>
                <w:b/>
                <w:szCs w:val="28"/>
              </w:rPr>
              <w:t>Личная подпись лица, с которым согласован документ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84" w:rsidRPr="00C62AFB" w:rsidRDefault="008A0884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62AFB">
              <w:rPr>
                <w:rFonts w:eastAsia="Times New Roman" w:cs="Times New Roman"/>
                <w:b/>
                <w:szCs w:val="28"/>
              </w:rPr>
              <w:t>Расшифровка подписи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84" w:rsidRPr="00C62AFB" w:rsidRDefault="008A0884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62AFB">
              <w:rPr>
                <w:rFonts w:eastAsia="Times New Roman" w:cs="Times New Roman"/>
                <w:b/>
                <w:szCs w:val="28"/>
              </w:rPr>
              <w:t>Дата согласования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84" w:rsidRPr="00C62AFB" w:rsidRDefault="008A0884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62AFB">
              <w:rPr>
                <w:rFonts w:eastAsia="Times New Roman" w:cs="Times New Roman"/>
                <w:b/>
                <w:szCs w:val="28"/>
              </w:rPr>
              <w:t>Место для печати</w:t>
            </w:r>
          </w:p>
        </w:tc>
      </w:tr>
      <w:tr w:rsidR="008A0884" w:rsidRPr="00C62AFB" w:rsidTr="00C62AFB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84" w:rsidRPr="00C62AFB" w:rsidRDefault="008A0884" w:rsidP="00FF05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C62AFB">
              <w:rPr>
                <w:rFonts w:eastAsia="Times New Roman" w:cs="Times New Roman"/>
                <w:szCs w:val="28"/>
              </w:rPr>
              <w:t xml:space="preserve">ФГБОУ </w:t>
            </w:r>
            <w:proofErr w:type="gramStart"/>
            <w:r w:rsidRPr="00C62AFB">
              <w:rPr>
                <w:rFonts w:eastAsia="Times New Roman" w:cs="Times New Roman"/>
                <w:szCs w:val="28"/>
              </w:rPr>
              <w:t>ВО</w:t>
            </w:r>
            <w:proofErr w:type="gramEnd"/>
            <w:r w:rsidRPr="00C62AFB">
              <w:rPr>
                <w:rFonts w:eastAsia="Times New Roman" w:cs="Times New Roman"/>
                <w:szCs w:val="28"/>
              </w:rPr>
              <w:t xml:space="preserve"> «Государственный университет просвещения»</w:t>
            </w:r>
            <w:r w:rsidRPr="00C62AFB">
              <w:rPr>
                <w:rFonts w:eastAsia="Times New Roman" w:cs="Times New Roman"/>
                <w:szCs w:val="28"/>
              </w:rPr>
              <w:tab/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84" w:rsidRPr="00C62AFB" w:rsidRDefault="008A0884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C62AFB">
              <w:rPr>
                <w:rFonts w:eastAsia="Times New Roman" w:cs="Times New Roman"/>
                <w:szCs w:val="28"/>
              </w:rPr>
              <w:t xml:space="preserve">Заместитель </w:t>
            </w:r>
            <w:proofErr w:type="gramStart"/>
            <w:r w:rsidRPr="00C62AFB">
              <w:rPr>
                <w:rFonts w:eastAsia="Times New Roman" w:cs="Times New Roman"/>
                <w:szCs w:val="28"/>
              </w:rPr>
              <w:t>директора Института развития компетенций педагогических работников профессионального образования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Pr="00C62AFB" w:rsidRDefault="008A0884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84" w:rsidRPr="00C62AFB" w:rsidRDefault="008A0884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C62AFB">
              <w:rPr>
                <w:rFonts w:eastAsia="Times New Roman" w:cs="Times New Roman"/>
                <w:szCs w:val="28"/>
              </w:rPr>
              <w:t>Е.</w:t>
            </w:r>
            <w:r w:rsidR="007A0BCE" w:rsidRPr="00C62AFB">
              <w:rPr>
                <w:rFonts w:eastAsia="Times New Roman" w:cs="Times New Roman"/>
                <w:szCs w:val="28"/>
              </w:rPr>
              <w:t xml:space="preserve"> </w:t>
            </w:r>
            <w:r w:rsidRPr="00C62AFB">
              <w:rPr>
                <w:rFonts w:eastAsia="Times New Roman" w:cs="Times New Roman"/>
                <w:szCs w:val="28"/>
              </w:rPr>
              <w:t>А.</w:t>
            </w:r>
            <w:r w:rsidR="007A0BCE" w:rsidRPr="00C62AFB">
              <w:rPr>
                <w:rFonts w:eastAsia="Times New Roman" w:cs="Times New Roman"/>
                <w:szCs w:val="28"/>
              </w:rPr>
              <w:t xml:space="preserve"> </w:t>
            </w:r>
            <w:r w:rsidRPr="00C62AFB">
              <w:rPr>
                <w:rFonts w:eastAsia="Times New Roman" w:cs="Times New Roman"/>
                <w:szCs w:val="28"/>
              </w:rPr>
              <w:t>Комарницкая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Pr="00C62AFB" w:rsidRDefault="008A0884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Pr="00C62AFB" w:rsidRDefault="008A0884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7A0BCE" w:rsidRDefault="007A0BCE" w:rsidP="007A0BCE">
      <w:pPr>
        <w:spacing w:after="0" w:line="276" w:lineRule="auto"/>
        <w:rPr>
          <w:rFonts w:eastAsia="Calibri" w:cs="Times New Roman"/>
          <w:b/>
          <w:sz w:val="28"/>
          <w:szCs w:val="28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</w:p>
    <w:p w:rsidR="00000476" w:rsidRPr="007A0BCE" w:rsidRDefault="00000476" w:rsidP="007A0BCE">
      <w:pPr>
        <w:spacing w:after="0" w:line="276" w:lineRule="auto"/>
        <w:rPr>
          <w:rFonts w:eastAsia="Calibri" w:cs="Times New Roman"/>
          <w:b/>
          <w:sz w:val="28"/>
          <w:szCs w:val="28"/>
        </w:rPr>
      </w:pPr>
    </w:p>
    <w:p w:rsidR="00243A4E" w:rsidRDefault="00243A4E" w:rsidP="007A0BCE">
      <w:pPr>
        <w:spacing w:after="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7A0BCE">
        <w:rPr>
          <w:rFonts w:eastAsia="Calibri" w:cs="Times New Roman"/>
          <w:b/>
          <w:sz w:val="28"/>
          <w:szCs w:val="28"/>
        </w:rPr>
        <w:t>СОДЕРЖАНИЕ</w:t>
      </w:r>
    </w:p>
    <w:p w:rsidR="00FF05F1" w:rsidRPr="007A0BCE" w:rsidRDefault="00FF05F1" w:rsidP="007A0BCE">
      <w:pPr>
        <w:spacing w:after="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</w:p>
    <w:tbl>
      <w:tblPr>
        <w:tblStyle w:val="afb"/>
        <w:tblW w:w="49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494"/>
        <w:gridCol w:w="517"/>
      </w:tblGrid>
      <w:tr w:rsidR="00FF05F1" w:rsidRPr="00FF05F1" w:rsidTr="007A1F01">
        <w:tc>
          <w:tcPr>
            <w:tcW w:w="218" w:type="pct"/>
            <w:shd w:val="clear" w:color="auto" w:fill="auto"/>
          </w:tcPr>
          <w:p w:rsidR="00FF05F1" w:rsidRPr="00FF05F1" w:rsidRDefault="00FF05F1" w:rsidP="00317A4E">
            <w:pPr>
              <w:tabs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both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bookmarkStart w:id="8" w:name="_Toc33036835"/>
          </w:p>
        </w:tc>
        <w:tc>
          <w:tcPr>
            <w:tcW w:w="4484" w:type="pct"/>
            <w:shd w:val="clear" w:color="auto" w:fill="auto"/>
          </w:tcPr>
          <w:p w:rsidR="00FF05F1" w:rsidRPr="00FF05F1" w:rsidRDefault="00FF05F1" w:rsidP="00317A4E">
            <w:pPr>
              <w:tabs>
                <w:tab w:val="left" w:pos="-142"/>
                <w:tab w:val="left" w:pos="142"/>
                <w:tab w:val="right" w:leader="dot" w:pos="9344"/>
              </w:tabs>
              <w:spacing w:line="276" w:lineRule="auto"/>
              <w:contextualSpacing/>
              <w:jc w:val="both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 w:rsidRPr="00FF05F1">
              <w:rPr>
                <w:rFonts w:ascii="Times New Roman" w:eastAsia="Arial Narrow" w:hAnsi="Times New Roman"/>
                <w:noProof/>
                <w:sz w:val="28"/>
                <w:szCs w:val="28"/>
              </w:rPr>
              <w:t>Структура комплекта контрольно-оценочных материалов…………...</w:t>
            </w:r>
          </w:p>
        </w:tc>
        <w:tc>
          <w:tcPr>
            <w:tcW w:w="298" w:type="pct"/>
            <w:shd w:val="clear" w:color="auto" w:fill="auto"/>
          </w:tcPr>
          <w:p w:rsidR="00FF05F1" w:rsidRPr="00FF05F1" w:rsidRDefault="00FF05F1" w:rsidP="00317A4E">
            <w:pPr>
              <w:tabs>
                <w:tab w:val="left" w:pos="-142"/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center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 w:rsidRPr="00FF05F1">
              <w:rPr>
                <w:rFonts w:ascii="Times New Roman" w:eastAsia="Arial Narrow" w:hAnsi="Times New Roman"/>
                <w:noProof/>
                <w:sz w:val="28"/>
                <w:szCs w:val="28"/>
              </w:rPr>
              <w:t xml:space="preserve">  4</w:t>
            </w:r>
          </w:p>
        </w:tc>
      </w:tr>
      <w:tr w:rsidR="00FF05F1" w:rsidRPr="00FF05F1" w:rsidTr="007A1F01">
        <w:tc>
          <w:tcPr>
            <w:tcW w:w="218" w:type="pct"/>
            <w:shd w:val="clear" w:color="auto" w:fill="auto"/>
          </w:tcPr>
          <w:p w:rsidR="00FF05F1" w:rsidRPr="00FF05F1" w:rsidRDefault="00FF05F1" w:rsidP="00317A4E">
            <w:pPr>
              <w:tabs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both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</w:p>
        </w:tc>
        <w:tc>
          <w:tcPr>
            <w:tcW w:w="4484" w:type="pct"/>
            <w:shd w:val="clear" w:color="auto" w:fill="auto"/>
          </w:tcPr>
          <w:p w:rsidR="00FF05F1" w:rsidRPr="00FF05F1" w:rsidRDefault="00FF05F1" w:rsidP="00317A4E">
            <w:pPr>
              <w:tabs>
                <w:tab w:val="left" w:pos="-142"/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both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 w:rsidRPr="00FF05F1">
              <w:rPr>
                <w:rFonts w:ascii="Times New Roman" w:eastAsia="Arial Narrow" w:hAnsi="Times New Roman"/>
                <w:noProof/>
                <w:sz w:val="28"/>
                <w:szCs w:val="28"/>
              </w:rPr>
              <w:t>Список используемых сокращений……………………………………..</w:t>
            </w:r>
          </w:p>
        </w:tc>
        <w:tc>
          <w:tcPr>
            <w:tcW w:w="298" w:type="pct"/>
            <w:shd w:val="clear" w:color="auto" w:fill="auto"/>
          </w:tcPr>
          <w:p w:rsidR="00FF05F1" w:rsidRPr="00FF05F1" w:rsidRDefault="00FF05F1" w:rsidP="00317A4E">
            <w:pPr>
              <w:tabs>
                <w:tab w:val="left" w:pos="-142"/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right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 w:rsidRPr="00FF05F1">
              <w:rPr>
                <w:rFonts w:ascii="Times New Roman" w:eastAsia="Arial Narrow" w:hAnsi="Times New Roman"/>
                <w:noProof/>
                <w:sz w:val="28"/>
                <w:szCs w:val="28"/>
              </w:rPr>
              <w:t>4</w:t>
            </w:r>
          </w:p>
        </w:tc>
      </w:tr>
      <w:tr w:rsidR="00FF05F1" w:rsidRPr="00FF05F1" w:rsidTr="007A1F01">
        <w:tc>
          <w:tcPr>
            <w:tcW w:w="218" w:type="pct"/>
            <w:shd w:val="clear" w:color="auto" w:fill="auto"/>
          </w:tcPr>
          <w:p w:rsidR="00FF05F1" w:rsidRPr="00FF05F1" w:rsidRDefault="00FF05F1" w:rsidP="00317A4E">
            <w:pPr>
              <w:tabs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both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 w:rsidRPr="00FF05F1">
              <w:rPr>
                <w:rFonts w:ascii="Times New Roman" w:eastAsia="Arial Narrow" w:hAnsi="Times New Roman"/>
                <w:noProof/>
                <w:sz w:val="28"/>
                <w:szCs w:val="28"/>
              </w:rPr>
              <w:t>1</w:t>
            </w:r>
            <w:r w:rsidR="00317A4E">
              <w:rPr>
                <w:rFonts w:ascii="Times New Roman" w:eastAsia="Arial Narrow" w:hAnsi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4484" w:type="pct"/>
            <w:shd w:val="clear" w:color="auto" w:fill="auto"/>
          </w:tcPr>
          <w:p w:rsidR="00FF05F1" w:rsidRPr="00FF05F1" w:rsidRDefault="00FF05F1" w:rsidP="00317A4E">
            <w:pPr>
              <w:tabs>
                <w:tab w:val="left" w:pos="-142"/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both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 w:rsidRPr="00FF05F1">
              <w:rPr>
                <w:rFonts w:ascii="Times New Roman" w:eastAsia="Arial Narrow" w:hAnsi="Times New Roman"/>
                <w:noProof/>
                <w:sz w:val="28"/>
                <w:szCs w:val="28"/>
              </w:rPr>
              <w:t>Паспорт комплекта контрольно-оценочных материалов ……………..</w:t>
            </w:r>
          </w:p>
        </w:tc>
        <w:tc>
          <w:tcPr>
            <w:tcW w:w="298" w:type="pct"/>
            <w:shd w:val="clear" w:color="auto" w:fill="auto"/>
          </w:tcPr>
          <w:p w:rsidR="00FF05F1" w:rsidRPr="00FF05F1" w:rsidRDefault="00FF05F1" w:rsidP="00317A4E">
            <w:pPr>
              <w:tabs>
                <w:tab w:val="left" w:pos="-142"/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right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 w:rsidRPr="00FF05F1">
              <w:rPr>
                <w:rFonts w:ascii="Times New Roman" w:eastAsia="Arial Narrow" w:hAnsi="Times New Roman"/>
                <w:noProof/>
                <w:sz w:val="28"/>
                <w:szCs w:val="28"/>
              </w:rPr>
              <w:t>5</w:t>
            </w:r>
          </w:p>
        </w:tc>
      </w:tr>
      <w:tr w:rsidR="00FF05F1" w:rsidRPr="00FF05F1" w:rsidTr="007A1F01">
        <w:tc>
          <w:tcPr>
            <w:tcW w:w="218" w:type="pct"/>
            <w:shd w:val="clear" w:color="auto" w:fill="auto"/>
          </w:tcPr>
          <w:p w:rsidR="00FF05F1" w:rsidRPr="00FF05F1" w:rsidRDefault="00FF05F1" w:rsidP="00317A4E">
            <w:pPr>
              <w:tabs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both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 w:rsidRPr="00FF05F1">
              <w:rPr>
                <w:rFonts w:ascii="Times New Roman" w:eastAsia="Arial Narrow" w:hAnsi="Times New Roman"/>
                <w:noProof/>
                <w:sz w:val="28"/>
                <w:szCs w:val="28"/>
              </w:rPr>
              <w:t>2</w:t>
            </w:r>
            <w:r w:rsidR="00317A4E">
              <w:rPr>
                <w:rFonts w:ascii="Times New Roman" w:eastAsia="Arial Narrow" w:hAnsi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4484" w:type="pct"/>
            <w:shd w:val="clear" w:color="auto" w:fill="auto"/>
          </w:tcPr>
          <w:p w:rsidR="00FF05F1" w:rsidRPr="00FF05F1" w:rsidRDefault="00FF05F1" w:rsidP="00317A4E">
            <w:pPr>
              <w:tabs>
                <w:tab w:val="left" w:pos="-142"/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both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 w:rsidRPr="00FF05F1">
              <w:rPr>
                <w:rFonts w:ascii="Times New Roman" w:hAnsi="Times New Roman"/>
                <w:sz w:val="28"/>
                <w:szCs w:val="28"/>
              </w:rPr>
              <w:t>Перечень оборудования и оснащения, расходных материалов……….</w:t>
            </w:r>
          </w:p>
        </w:tc>
        <w:tc>
          <w:tcPr>
            <w:tcW w:w="298" w:type="pct"/>
            <w:shd w:val="clear" w:color="auto" w:fill="auto"/>
          </w:tcPr>
          <w:p w:rsidR="00FF05F1" w:rsidRPr="00FF05F1" w:rsidRDefault="00FF05F1" w:rsidP="00317A4E">
            <w:pPr>
              <w:tabs>
                <w:tab w:val="left" w:pos="-142"/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right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 w:rsidRPr="00FF05F1">
              <w:rPr>
                <w:rFonts w:ascii="Times New Roman" w:eastAsia="Arial Narrow" w:hAnsi="Times New Roman"/>
                <w:noProof/>
                <w:sz w:val="28"/>
                <w:szCs w:val="28"/>
              </w:rPr>
              <w:t>8</w:t>
            </w:r>
          </w:p>
        </w:tc>
      </w:tr>
      <w:tr w:rsidR="00FF05F1" w:rsidRPr="00FF05F1" w:rsidTr="007A1F01">
        <w:tc>
          <w:tcPr>
            <w:tcW w:w="218" w:type="pct"/>
            <w:shd w:val="clear" w:color="auto" w:fill="auto"/>
          </w:tcPr>
          <w:p w:rsidR="00FF05F1" w:rsidRPr="00FF05F1" w:rsidRDefault="00FF05F1" w:rsidP="00317A4E">
            <w:pPr>
              <w:tabs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both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 w:rsidRPr="00FF05F1">
              <w:rPr>
                <w:rFonts w:ascii="Times New Roman" w:eastAsia="Arial Narrow" w:hAnsi="Times New Roman"/>
                <w:noProof/>
                <w:sz w:val="28"/>
                <w:szCs w:val="28"/>
              </w:rPr>
              <w:t>3</w:t>
            </w:r>
            <w:r w:rsidR="00317A4E">
              <w:rPr>
                <w:rFonts w:ascii="Times New Roman" w:eastAsia="Arial Narrow" w:hAnsi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4484" w:type="pct"/>
            <w:shd w:val="clear" w:color="auto" w:fill="auto"/>
          </w:tcPr>
          <w:p w:rsidR="00FF05F1" w:rsidRPr="00FF05F1" w:rsidRDefault="00FF05F1" w:rsidP="00317A4E">
            <w:pPr>
              <w:tabs>
                <w:tab w:val="left" w:pos="-142"/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both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 w:rsidRPr="00FF05F1">
              <w:rPr>
                <w:rFonts w:ascii="Times New Roman" w:hAnsi="Times New Roman"/>
                <w:sz w:val="28"/>
                <w:szCs w:val="28"/>
              </w:rPr>
              <w:t xml:space="preserve">Спецификация заданий демонстрационного экзамена………………... 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F05F1" w:rsidRPr="00FF05F1" w:rsidRDefault="00317A4E" w:rsidP="00317A4E">
            <w:pPr>
              <w:tabs>
                <w:tab w:val="left" w:pos="-142"/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right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>
              <w:rPr>
                <w:rFonts w:ascii="Times New Roman" w:eastAsia="Arial Narrow" w:hAnsi="Times New Roman"/>
                <w:noProof/>
                <w:sz w:val="28"/>
                <w:szCs w:val="28"/>
              </w:rPr>
              <w:t>10</w:t>
            </w:r>
          </w:p>
        </w:tc>
      </w:tr>
      <w:tr w:rsidR="00FF05F1" w:rsidRPr="00FF05F1" w:rsidTr="007A1F01">
        <w:tc>
          <w:tcPr>
            <w:tcW w:w="218" w:type="pct"/>
            <w:shd w:val="clear" w:color="auto" w:fill="auto"/>
          </w:tcPr>
          <w:p w:rsidR="00FF05F1" w:rsidRPr="00FF05F1" w:rsidRDefault="00FF05F1" w:rsidP="00317A4E">
            <w:pPr>
              <w:tabs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both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 w:rsidRPr="00FF05F1">
              <w:rPr>
                <w:rFonts w:ascii="Times New Roman" w:eastAsia="Arial Narrow" w:hAnsi="Times New Roman"/>
                <w:noProof/>
                <w:sz w:val="28"/>
                <w:szCs w:val="28"/>
              </w:rPr>
              <w:t>4</w:t>
            </w:r>
            <w:r w:rsidR="00317A4E">
              <w:rPr>
                <w:rFonts w:ascii="Times New Roman" w:eastAsia="Arial Narrow" w:hAnsi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4484" w:type="pct"/>
            <w:shd w:val="clear" w:color="auto" w:fill="auto"/>
          </w:tcPr>
          <w:p w:rsidR="00FF05F1" w:rsidRPr="00FF05F1" w:rsidRDefault="00FF05F1" w:rsidP="00317A4E">
            <w:pPr>
              <w:tabs>
                <w:tab w:val="left" w:pos="-142"/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both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 w:rsidRPr="00FF05F1">
              <w:rPr>
                <w:rFonts w:ascii="Times New Roman" w:eastAsia="Arial Narrow" w:hAnsi="Times New Roman"/>
                <w:noProof/>
                <w:sz w:val="28"/>
                <w:szCs w:val="28"/>
              </w:rPr>
              <w:t>Требования безопасности к проведению демонстрационного экзамена…………………………………………………………………...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F05F1" w:rsidRPr="00FF05F1" w:rsidRDefault="00317A4E" w:rsidP="00317A4E">
            <w:pPr>
              <w:tabs>
                <w:tab w:val="left" w:pos="-142"/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right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>
              <w:rPr>
                <w:rFonts w:ascii="Times New Roman" w:eastAsia="Arial Narrow" w:hAnsi="Times New Roman"/>
                <w:noProof/>
                <w:sz w:val="28"/>
                <w:szCs w:val="28"/>
              </w:rPr>
              <w:t>11</w:t>
            </w:r>
          </w:p>
        </w:tc>
      </w:tr>
      <w:tr w:rsidR="00FF05F1" w:rsidRPr="00FF05F1" w:rsidTr="007A1F01">
        <w:tc>
          <w:tcPr>
            <w:tcW w:w="218" w:type="pct"/>
            <w:shd w:val="clear" w:color="auto" w:fill="auto"/>
          </w:tcPr>
          <w:p w:rsidR="00FF05F1" w:rsidRPr="00FF05F1" w:rsidRDefault="00FF05F1" w:rsidP="00317A4E">
            <w:pPr>
              <w:tabs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both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 w:rsidRPr="00FF05F1">
              <w:rPr>
                <w:rFonts w:ascii="Times New Roman" w:eastAsia="Arial Narrow" w:hAnsi="Times New Roman"/>
                <w:noProof/>
                <w:sz w:val="28"/>
                <w:szCs w:val="28"/>
              </w:rPr>
              <w:t>5</w:t>
            </w:r>
            <w:r w:rsidR="00317A4E">
              <w:rPr>
                <w:rFonts w:ascii="Times New Roman" w:eastAsia="Arial Narrow" w:hAnsi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4484" w:type="pct"/>
            <w:shd w:val="clear" w:color="auto" w:fill="auto"/>
          </w:tcPr>
          <w:p w:rsidR="00FF05F1" w:rsidRPr="00FF05F1" w:rsidRDefault="00FF05F1" w:rsidP="00317A4E">
            <w:pPr>
              <w:tabs>
                <w:tab w:val="left" w:pos="-142"/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both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 w:rsidRPr="00FF05F1">
              <w:rPr>
                <w:rFonts w:ascii="Times New Roman" w:eastAsia="Arial Narrow" w:hAnsi="Times New Roman"/>
                <w:noProof/>
                <w:sz w:val="28"/>
                <w:szCs w:val="28"/>
              </w:rPr>
              <w:t>Задания для проведения демонстрационного экзамена. Критерии оценивания………………………………………………………………..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F05F1" w:rsidRPr="00FF05F1" w:rsidRDefault="00FF05F1" w:rsidP="00317A4E">
            <w:pPr>
              <w:tabs>
                <w:tab w:val="left" w:pos="-142"/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right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 w:rsidRPr="00FF05F1">
              <w:rPr>
                <w:rFonts w:ascii="Times New Roman" w:eastAsia="Arial Narrow" w:hAnsi="Times New Roman"/>
                <w:noProof/>
                <w:sz w:val="28"/>
                <w:szCs w:val="28"/>
              </w:rPr>
              <w:t>1</w:t>
            </w:r>
            <w:r w:rsidR="00317A4E">
              <w:rPr>
                <w:rFonts w:ascii="Times New Roman" w:eastAsia="Arial Narrow" w:hAnsi="Times New Roman"/>
                <w:noProof/>
                <w:sz w:val="28"/>
                <w:szCs w:val="28"/>
              </w:rPr>
              <w:t>2</w:t>
            </w:r>
          </w:p>
        </w:tc>
      </w:tr>
      <w:tr w:rsidR="00FF05F1" w:rsidRPr="00FF05F1" w:rsidTr="007A1F01">
        <w:tc>
          <w:tcPr>
            <w:tcW w:w="218" w:type="pct"/>
            <w:shd w:val="clear" w:color="auto" w:fill="auto"/>
          </w:tcPr>
          <w:p w:rsidR="00FF05F1" w:rsidRPr="00FF05F1" w:rsidRDefault="00FF05F1" w:rsidP="00317A4E">
            <w:pPr>
              <w:tabs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both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 w:rsidRPr="00FF05F1">
              <w:rPr>
                <w:rFonts w:ascii="Times New Roman" w:eastAsia="Arial Narrow" w:hAnsi="Times New Roman"/>
                <w:noProof/>
                <w:sz w:val="28"/>
                <w:szCs w:val="28"/>
              </w:rPr>
              <w:t>6</w:t>
            </w:r>
            <w:r w:rsidR="00317A4E">
              <w:rPr>
                <w:rFonts w:ascii="Times New Roman" w:eastAsia="Arial Narrow" w:hAnsi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4484" w:type="pct"/>
            <w:shd w:val="clear" w:color="auto" w:fill="auto"/>
          </w:tcPr>
          <w:p w:rsidR="00FF05F1" w:rsidRPr="00FF05F1" w:rsidRDefault="00FF05F1" w:rsidP="00317A4E">
            <w:pPr>
              <w:tabs>
                <w:tab w:val="left" w:pos="-142"/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both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 w:rsidRPr="00FF05F1">
              <w:rPr>
                <w:rFonts w:ascii="Times New Roman" w:eastAsia="Arial Narrow" w:hAnsi="Times New Roman"/>
                <w:noProof/>
                <w:sz w:val="28"/>
                <w:szCs w:val="28"/>
              </w:rPr>
              <w:t>Рекомендации по проведению демонстрационного экзамена для лиц с ограниченными возможностями здоровья, инвалидов………………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F05F1" w:rsidRPr="00FF05F1" w:rsidRDefault="00FF05F1" w:rsidP="00317A4E">
            <w:pPr>
              <w:tabs>
                <w:tab w:val="left" w:pos="-142"/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right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 w:rsidRPr="00FF05F1">
              <w:rPr>
                <w:rFonts w:ascii="Times New Roman" w:eastAsia="Arial Narrow" w:hAnsi="Times New Roman"/>
                <w:noProof/>
                <w:sz w:val="28"/>
                <w:szCs w:val="28"/>
              </w:rPr>
              <w:t>1</w:t>
            </w:r>
            <w:r w:rsidR="00317A4E">
              <w:rPr>
                <w:rFonts w:ascii="Times New Roman" w:eastAsia="Arial Narrow" w:hAnsi="Times New Roman"/>
                <w:noProof/>
                <w:sz w:val="28"/>
                <w:szCs w:val="28"/>
              </w:rPr>
              <w:t>6</w:t>
            </w:r>
          </w:p>
        </w:tc>
      </w:tr>
      <w:tr w:rsidR="00FF05F1" w:rsidRPr="00FF05F1" w:rsidTr="007A1F01">
        <w:tc>
          <w:tcPr>
            <w:tcW w:w="218" w:type="pct"/>
            <w:shd w:val="clear" w:color="auto" w:fill="auto"/>
          </w:tcPr>
          <w:p w:rsidR="00FF05F1" w:rsidRPr="00FF05F1" w:rsidRDefault="00FF05F1" w:rsidP="00317A4E">
            <w:pPr>
              <w:tabs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both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 w:rsidRPr="00FF05F1">
              <w:rPr>
                <w:rFonts w:ascii="Times New Roman" w:eastAsia="Arial Narrow" w:hAnsi="Times New Roman"/>
                <w:noProof/>
                <w:sz w:val="28"/>
                <w:szCs w:val="28"/>
              </w:rPr>
              <w:t>7</w:t>
            </w:r>
            <w:r w:rsidR="00317A4E">
              <w:rPr>
                <w:rFonts w:ascii="Times New Roman" w:eastAsia="Arial Narrow" w:hAnsi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4484" w:type="pct"/>
            <w:shd w:val="clear" w:color="auto" w:fill="auto"/>
          </w:tcPr>
          <w:p w:rsidR="00FF05F1" w:rsidRPr="00FF05F1" w:rsidRDefault="00FF05F1" w:rsidP="00317A4E">
            <w:pPr>
              <w:tabs>
                <w:tab w:val="left" w:pos="-142"/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both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 w:rsidRPr="00FF05F1">
              <w:rPr>
                <w:rFonts w:ascii="Times New Roman" w:eastAsia="Arial Narrow" w:hAnsi="Times New Roman"/>
                <w:noProof/>
                <w:sz w:val="28"/>
                <w:szCs w:val="28"/>
              </w:rPr>
              <w:t>Приложение………………………………………………………………</w:t>
            </w:r>
          </w:p>
        </w:tc>
        <w:tc>
          <w:tcPr>
            <w:tcW w:w="298" w:type="pct"/>
            <w:shd w:val="clear" w:color="auto" w:fill="auto"/>
          </w:tcPr>
          <w:p w:rsidR="00FF05F1" w:rsidRPr="00FF05F1" w:rsidRDefault="00317A4E" w:rsidP="00317A4E">
            <w:pPr>
              <w:tabs>
                <w:tab w:val="left" w:pos="-142"/>
                <w:tab w:val="left" w:pos="142"/>
                <w:tab w:val="left" w:pos="1134"/>
                <w:tab w:val="left" w:pos="1701"/>
                <w:tab w:val="right" w:leader="dot" w:pos="9344"/>
              </w:tabs>
              <w:spacing w:line="276" w:lineRule="auto"/>
              <w:contextualSpacing/>
              <w:jc w:val="right"/>
              <w:rPr>
                <w:rFonts w:ascii="Times New Roman" w:eastAsia="Arial Narrow" w:hAnsi="Times New Roman"/>
                <w:noProof/>
                <w:sz w:val="28"/>
                <w:szCs w:val="28"/>
              </w:rPr>
            </w:pPr>
            <w:r>
              <w:rPr>
                <w:rFonts w:ascii="Times New Roman" w:eastAsia="Arial Narrow" w:hAnsi="Times New Roman"/>
                <w:noProof/>
                <w:sz w:val="28"/>
                <w:szCs w:val="28"/>
              </w:rPr>
              <w:t>17</w:t>
            </w:r>
          </w:p>
        </w:tc>
      </w:tr>
    </w:tbl>
    <w:p w:rsidR="00243A4E" w:rsidRPr="007A0BCE" w:rsidRDefault="00243A4E" w:rsidP="007A0BCE">
      <w:pPr>
        <w:spacing w:after="0" w:line="276" w:lineRule="auto"/>
        <w:ind w:firstLine="709"/>
        <w:contextualSpacing/>
        <w:jc w:val="center"/>
        <w:rPr>
          <w:rFonts w:eastAsia="Calibri" w:cs="Times New Roman"/>
          <w:webHidden/>
          <w:sz w:val="28"/>
          <w:szCs w:val="28"/>
        </w:rPr>
      </w:pPr>
      <w:r w:rsidRPr="007A0BCE">
        <w:rPr>
          <w:rFonts w:eastAsia="Calibri" w:cs="Times New Roman"/>
          <w:webHidden/>
          <w:sz w:val="28"/>
          <w:szCs w:val="28"/>
        </w:rPr>
        <w:br w:type="page"/>
      </w:r>
    </w:p>
    <w:p w:rsidR="00243A4E" w:rsidRPr="007A0BCE" w:rsidRDefault="00243A4E" w:rsidP="007A0BCE">
      <w:pPr>
        <w:pStyle w:val="2"/>
        <w:spacing w:line="276" w:lineRule="auto"/>
        <w:ind w:left="0" w:firstLine="0"/>
        <w:jc w:val="center"/>
        <w:rPr>
          <w:rFonts w:eastAsia="Calibri"/>
          <w:color w:val="auto"/>
        </w:rPr>
      </w:pPr>
      <w:r w:rsidRPr="007A0BCE">
        <w:rPr>
          <w:rFonts w:eastAsia="Calibri"/>
          <w:color w:val="auto"/>
        </w:rPr>
        <w:lastRenderedPageBreak/>
        <w:t xml:space="preserve">СТРУКТУРА КОМПЛЕКТА </w:t>
      </w:r>
      <w:r w:rsidR="00A338D3" w:rsidRPr="007A0BCE">
        <w:rPr>
          <w:rFonts w:eastAsia="Arial Narrow"/>
          <w:noProof/>
          <w:color w:val="auto"/>
        </w:rPr>
        <w:t>КОНТРОЛЬНО-ОЦЕНОЧНЫХ МАТЕРИАЛОВ</w:t>
      </w:r>
    </w:p>
    <w:p w:rsidR="00243A4E" w:rsidRPr="007A0BCE" w:rsidRDefault="00243A4E" w:rsidP="007A0BCE">
      <w:pPr>
        <w:spacing w:after="0" w:line="276" w:lineRule="auto"/>
        <w:contextualSpacing/>
        <w:jc w:val="both"/>
        <w:rPr>
          <w:rFonts w:eastAsia="Calibri" w:cs="Times New Roman"/>
          <w:b/>
          <w:sz w:val="28"/>
          <w:szCs w:val="28"/>
        </w:rPr>
      </w:pPr>
    </w:p>
    <w:p w:rsidR="00A338D3" w:rsidRPr="007A0BCE" w:rsidRDefault="00A338D3" w:rsidP="007A0BCE">
      <w:pPr>
        <w:numPr>
          <w:ilvl w:val="0"/>
          <w:numId w:val="11"/>
        </w:numPr>
        <w:spacing w:after="0" w:line="276" w:lineRule="auto"/>
        <w:ind w:left="1211"/>
        <w:contextualSpacing/>
        <w:jc w:val="both"/>
        <w:rPr>
          <w:rFonts w:eastAsia="Calibri" w:cs="Times New Roman"/>
          <w:sz w:val="28"/>
          <w:szCs w:val="28"/>
        </w:rPr>
      </w:pPr>
      <w:bookmarkStart w:id="9" w:name="_Hlk137801251"/>
      <w:r w:rsidRPr="007A0BCE">
        <w:rPr>
          <w:rFonts w:eastAsia="Calibri" w:cs="Times New Roman"/>
          <w:sz w:val="28"/>
          <w:szCs w:val="28"/>
        </w:rPr>
        <w:t xml:space="preserve">Паспорт </w:t>
      </w:r>
      <w:r w:rsidRPr="007A0BCE">
        <w:rPr>
          <w:rFonts w:eastAsia="Arial Narrow" w:cs="Times New Roman"/>
          <w:noProof/>
          <w:sz w:val="28"/>
          <w:szCs w:val="28"/>
        </w:rPr>
        <w:t>контрольно-оценочных материалов</w:t>
      </w:r>
      <w:r w:rsidRPr="007A0BCE">
        <w:rPr>
          <w:rFonts w:eastAsia="Calibri" w:cs="Times New Roman"/>
          <w:sz w:val="28"/>
          <w:szCs w:val="28"/>
        </w:rPr>
        <w:t>.</w:t>
      </w:r>
    </w:p>
    <w:p w:rsidR="00A338D3" w:rsidRPr="007A0BCE" w:rsidRDefault="00A338D3" w:rsidP="007A0BCE">
      <w:pPr>
        <w:numPr>
          <w:ilvl w:val="0"/>
          <w:numId w:val="11"/>
        </w:numPr>
        <w:spacing w:after="0" w:line="276" w:lineRule="auto"/>
        <w:ind w:left="1211"/>
        <w:contextualSpacing/>
        <w:jc w:val="both"/>
        <w:rPr>
          <w:rFonts w:eastAsia="Calibri" w:cs="Times New Roman"/>
          <w:sz w:val="28"/>
          <w:szCs w:val="28"/>
        </w:rPr>
      </w:pPr>
      <w:r w:rsidRPr="007A0BCE">
        <w:rPr>
          <w:rFonts w:eastAsia="Calibri" w:cs="Times New Roman"/>
          <w:sz w:val="28"/>
          <w:szCs w:val="28"/>
        </w:rPr>
        <w:t>Перечень оборудования и оснащения, расходных материалов.</w:t>
      </w:r>
    </w:p>
    <w:p w:rsidR="00A338D3" w:rsidRPr="007A0BCE" w:rsidRDefault="00A338D3" w:rsidP="007A0BCE">
      <w:pPr>
        <w:numPr>
          <w:ilvl w:val="0"/>
          <w:numId w:val="11"/>
        </w:numPr>
        <w:spacing w:after="0" w:line="276" w:lineRule="auto"/>
        <w:ind w:left="1211"/>
        <w:contextualSpacing/>
        <w:jc w:val="both"/>
        <w:rPr>
          <w:rFonts w:eastAsia="Calibri" w:cs="Times New Roman"/>
          <w:sz w:val="28"/>
          <w:szCs w:val="28"/>
        </w:rPr>
      </w:pPr>
      <w:r w:rsidRPr="007A0BCE">
        <w:rPr>
          <w:rFonts w:eastAsia="Calibri" w:cs="Times New Roman"/>
          <w:sz w:val="28"/>
          <w:szCs w:val="28"/>
        </w:rPr>
        <w:t>Спецификация заданий демонстрационного экзамена.</w:t>
      </w:r>
    </w:p>
    <w:p w:rsidR="00A338D3" w:rsidRPr="007A0BCE" w:rsidRDefault="00A338D3" w:rsidP="007A0BCE">
      <w:pPr>
        <w:numPr>
          <w:ilvl w:val="0"/>
          <w:numId w:val="11"/>
        </w:numPr>
        <w:spacing w:after="0" w:line="276" w:lineRule="auto"/>
        <w:ind w:left="1211"/>
        <w:contextualSpacing/>
        <w:jc w:val="both"/>
        <w:rPr>
          <w:rFonts w:eastAsia="Calibri" w:cs="Times New Roman"/>
          <w:sz w:val="28"/>
          <w:szCs w:val="28"/>
        </w:rPr>
      </w:pPr>
      <w:r w:rsidRPr="007A0BCE">
        <w:rPr>
          <w:rFonts w:eastAsia="Calibri" w:cs="Times New Roman"/>
          <w:sz w:val="28"/>
          <w:szCs w:val="28"/>
        </w:rPr>
        <w:t xml:space="preserve">Требования безопасности к проведению демонстрационного экзамена. </w:t>
      </w:r>
    </w:p>
    <w:p w:rsidR="00A338D3" w:rsidRPr="007A0BCE" w:rsidRDefault="00A338D3" w:rsidP="007A0BCE">
      <w:pPr>
        <w:numPr>
          <w:ilvl w:val="0"/>
          <w:numId w:val="11"/>
        </w:numPr>
        <w:spacing w:after="0" w:line="276" w:lineRule="auto"/>
        <w:ind w:left="1211"/>
        <w:contextualSpacing/>
        <w:jc w:val="both"/>
        <w:rPr>
          <w:rFonts w:eastAsia="Calibri" w:cs="Times New Roman"/>
          <w:sz w:val="28"/>
          <w:szCs w:val="28"/>
        </w:rPr>
      </w:pPr>
      <w:r w:rsidRPr="007A0BCE">
        <w:rPr>
          <w:rFonts w:eastAsia="Calibri" w:cs="Times New Roman"/>
          <w:sz w:val="28"/>
          <w:szCs w:val="28"/>
        </w:rPr>
        <w:t>Задания для проведения демонстрационного экзамена. Критерии оценивания.</w:t>
      </w:r>
      <w:r w:rsidRPr="007A0BCE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338D3" w:rsidRPr="007A0BCE" w:rsidRDefault="00A338D3" w:rsidP="007A0BCE">
      <w:pPr>
        <w:numPr>
          <w:ilvl w:val="0"/>
          <w:numId w:val="11"/>
        </w:numPr>
        <w:spacing w:after="0" w:line="276" w:lineRule="auto"/>
        <w:ind w:left="1211"/>
        <w:contextualSpacing/>
        <w:jc w:val="both"/>
        <w:rPr>
          <w:rFonts w:eastAsia="Calibri" w:cs="Times New Roman"/>
          <w:sz w:val="28"/>
          <w:szCs w:val="28"/>
        </w:rPr>
      </w:pPr>
      <w:r w:rsidRPr="007A0BCE">
        <w:rPr>
          <w:rFonts w:eastAsia="Times New Roman" w:cs="Times New Roman"/>
          <w:sz w:val="28"/>
          <w:szCs w:val="28"/>
          <w:lang w:eastAsia="ru-RU"/>
        </w:rPr>
        <w:t xml:space="preserve">Рекомендации по проведению </w:t>
      </w:r>
      <w:r w:rsidRPr="007A0BCE">
        <w:rPr>
          <w:rFonts w:eastAsia="Arial Narrow" w:cs="Times New Roman"/>
          <w:noProof/>
          <w:sz w:val="28"/>
          <w:szCs w:val="28"/>
          <w:lang w:eastAsia="ru-RU"/>
        </w:rPr>
        <w:t>демонстрационного экзамена</w:t>
      </w:r>
      <w:r w:rsidRPr="007A0BCE">
        <w:rPr>
          <w:rFonts w:eastAsia="Times New Roman" w:cs="Times New Roman"/>
          <w:sz w:val="28"/>
          <w:szCs w:val="28"/>
          <w:lang w:eastAsia="ru-RU"/>
        </w:rPr>
        <w:t xml:space="preserve"> для лиц с ограниченными возможностями здоровья, инвалидов</w:t>
      </w:r>
      <w:bookmarkEnd w:id="9"/>
      <w:r w:rsidRPr="007A0BCE">
        <w:rPr>
          <w:rFonts w:eastAsia="Times New Roman" w:cs="Times New Roman"/>
          <w:sz w:val="28"/>
          <w:szCs w:val="28"/>
          <w:lang w:eastAsia="ru-RU"/>
        </w:rPr>
        <w:t>.</w:t>
      </w:r>
    </w:p>
    <w:p w:rsidR="00243A4E" w:rsidRPr="007A0BCE" w:rsidRDefault="00243A4E" w:rsidP="007A0BCE">
      <w:pPr>
        <w:spacing w:after="0" w:line="276" w:lineRule="auto"/>
        <w:contextualSpacing/>
        <w:rPr>
          <w:rFonts w:eastAsia="Calibri" w:cs="Times New Roman"/>
          <w:sz w:val="28"/>
          <w:szCs w:val="28"/>
        </w:rPr>
      </w:pPr>
    </w:p>
    <w:p w:rsidR="00243A4E" w:rsidRPr="007A0BCE" w:rsidRDefault="00243A4E" w:rsidP="007A0BCE">
      <w:pPr>
        <w:spacing w:after="0" w:line="276" w:lineRule="auto"/>
        <w:contextualSpacing/>
        <w:rPr>
          <w:rFonts w:eastAsia="Calibri" w:cs="Times New Roman"/>
          <w:sz w:val="28"/>
          <w:szCs w:val="28"/>
        </w:rPr>
      </w:pPr>
    </w:p>
    <w:p w:rsidR="00243A4E" w:rsidRPr="007A0BCE" w:rsidRDefault="00243A4E" w:rsidP="007A0BCE">
      <w:pPr>
        <w:pStyle w:val="2"/>
        <w:spacing w:line="276" w:lineRule="auto"/>
        <w:ind w:left="0" w:firstLine="0"/>
        <w:jc w:val="center"/>
        <w:rPr>
          <w:rFonts w:eastAsia="Calibri"/>
          <w:color w:val="auto"/>
        </w:rPr>
      </w:pPr>
      <w:r w:rsidRPr="007A0BCE">
        <w:rPr>
          <w:rFonts w:eastAsia="Calibri"/>
          <w:color w:val="auto"/>
        </w:rPr>
        <w:t>СПИСОК ИСПОЛЬЗУЕМЫХ СОКРАЩЕНИЙ</w:t>
      </w:r>
    </w:p>
    <w:p w:rsidR="00243A4E" w:rsidRPr="007A0BCE" w:rsidRDefault="00243A4E" w:rsidP="007A0BCE">
      <w:pPr>
        <w:spacing w:after="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</w:p>
    <w:tbl>
      <w:tblPr>
        <w:tblStyle w:val="afb"/>
        <w:tblW w:w="4944" w:type="pct"/>
        <w:tblLook w:val="04A0" w:firstRow="1" w:lastRow="0" w:firstColumn="1" w:lastColumn="0" w:noHBand="0" w:noVBand="1"/>
      </w:tblPr>
      <w:tblGrid>
        <w:gridCol w:w="1897"/>
        <w:gridCol w:w="7567"/>
      </w:tblGrid>
      <w:tr w:rsidR="00243A4E" w:rsidRPr="00C62AFB" w:rsidTr="00317A4E">
        <w:trPr>
          <w:trHeight w:val="345"/>
        </w:trPr>
        <w:tc>
          <w:tcPr>
            <w:tcW w:w="1002" w:type="pct"/>
          </w:tcPr>
          <w:p w:rsidR="00243A4E" w:rsidRPr="00C62AFB" w:rsidRDefault="00243A4E" w:rsidP="007A0BCE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2AFB">
              <w:rPr>
                <w:rFonts w:ascii="Times New Roman" w:hAnsi="Times New Roman"/>
                <w:b/>
                <w:sz w:val="24"/>
                <w:szCs w:val="28"/>
              </w:rPr>
              <w:t>Сокращение</w:t>
            </w:r>
          </w:p>
        </w:tc>
        <w:tc>
          <w:tcPr>
            <w:tcW w:w="3998" w:type="pct"/>
          </w:tcPr>
          <w:p w:rsidR="00243A4E" w:rsidRPr="00C62AFB" w:rsidRDefault="00243A4E" w:rsidP="007A0BCE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2AFB">
              <w:rPr>
                <w:rFonts w:ascii="Times New Roman" w:hAnsi="Times New Roman"/>
                <w:b/>
                <w:sz w:val="24"/>
                <w:szCs w:val="28"/>
              </w:rPr>
              <w:t>Расшифровка</w:t>
            </w:r>
          </w:p>
        </w:tc>
      </w:tr>
      <w:tr w:rsidR="005B50B5" w:rsidRPr="00C62AFB" w:rsidTr="00317A4E">
        <w:trPr>
          <w:trHeight w:val="345"/>
        </w:trPr>
        <w:tc>
          <w:tcPr>
            <w:tcW w:w="1002" w:type="pct"/>
          </w:tcPr>
          <w:p w:rsidR="00243A4E" w:rsidRPr="00C62AFB" w:rsidRDefault="00243A4E" w:rsidP="007A0BC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62AFB">
              <w:rPr>
                <w:rFonts w:ascii="Times New Roman" w:hAnsi="Times New Roman"/>
                <w:sz w:val="24"/>
                <w:szCs w:val="28"/>
              </w:rPr>
              <w:t>ДЭ</w:t>
            </w:r>
          </w:p>
        </w:tc>
        <w:tc>
          <w:tcPr>
            <w:tcW w:w="3998" w:type="pct"/>
          </w:tcPr>
          <w:p w:rsidR="00243A4E" w:rsidRPr="00C62AFB" w:rsidRDefault="00243A4E" w:rsidP="007A0BCE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62AFB">
              <w:rPr>
                <w:rFonts w:ascii="Times New Roman" w:hAnsi="Times New Roman"/>
                <w:sz w:val="24"/>
                <w:szCs w:val="28"/>
              </w:rPr>
              <w:t>Демонстрационный экзамен</w:t>
            </w:r>
          </w:p>
        </w:tc>
      </w:tr>
      <w:tr w:rsidR="005B50B5" w:rsidRPr="00C62AFB" w:rsidTr="00317A4E">
        <w:trPr>
          <w:trHeight w:val="690"/>
        </w:trPr>
        <w:tc>
          <w:tcPr>
            <w:tcW w:w="1002" w:type="pct"/>
            <w:vAlign w:val="center"/>
          </w:tcPr>
          <w:p w:rsidR="00243A4E" w:rsidRPr="00C62AFB" w:rsidRDefault="00243A4E" w:rsidP="007A0BC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62AFB">
              <w:rPr>
                <w:rFonts w:ascii="Times New Roman" w:hAnsi="Times New Roman"/>
                <w:sz w:val="24"/>
                <w:szCs w:val="28"/>
              </w:rPr>
              <w:t>ДПП П</w:t>
            </w:r>
            <w:r w:rsidR="009E5814" w:rsidRPr="00C62AFB">
              <w:rPr>
                <w:rFonts w:ascii="Times New Roman" w:hAnsi="Times New Roman"/>
                <w:sz w:val="24"/>
                <w:szCs w:val="28"/>
              </w:rPr>
              <w:t>К</w:t>
            </w:r>
          </w:p>
        </w:tc>
        <w:tc>
          <w:tcPr>
            <w:tcW w:w="3998" w:type="pct"/>
          </w:tcPr>
          <w:p w:rsidR="00243A4E" w:rsidRPr="00C62AFB" w:rsidRDefault="00243A4E" w:rsidP="007A0BCE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2AFB">
              <w:rPr>
                <w:rFonts w:ascii="Times New Roman" w:hAnsi="Times New Roman"/>
                <w:sz w:val="24"/>
                <w:szCs w:val="28"/>
              </w:rPr>
              <w:t xml:space="preserve">Дополнительная профессиональная программа – программа </w:t>
            </w:r>
            <w:r w:rsidR="009E5814" w:rsidRPr="00C62AFB">
              <w:rPr>
                <w:rFonts w:ascii="Times New Roman" w:hAnsi="Times New Roman"/>
                <w:sz w:val="24"/>
                <w:szCs w:val="28"/>
              </w:rPr>
              <w:t>повышения квалификации</w:t>
            </w:r>
          </w:p>
        </w:tc>
      </w:tr>
      <w:tr w:rsidR="005B50B5" w:rsidRPr="00C62AFB" w:rsidTr="00317A4E">
        <w:trPr>
          <w:trHeight w:val="345"/>
        </w:trPr>
        <w:tc>
          <w:tcPr>
            <w:tcW w:w="1002" w:type="pct"/>
            <w:vAlign w:val="center"/>
          </w:tcPr>
          <w:p w:rsidR="00A338D3" w:rsidRPr="00C62AFB" w:rsidRDefault="00A338D3" w:rsidP="007A0BC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62AFB">
              <w:rPr>
                <w:rFonts w:ascii="Times New Roman" w:hAnsi="Times New Roman"/>
                <w:sz w:val="24"/>
                <w:szCs w:val="28"/>
              </w:rPr>
              <w:t>КОМ</w:t>
            </w:r>
          </w:p>
        </w:tc>
        <w:tc>
          <w:tcPr>
            <w:tcW w:w="3998" w:type="pct"/>
          </w:tcPr>
          <w:p w:rsidR="00A338D3" w:rsidRPr="00C62AFB" w:rsidRDefault="00A338D3" w:rsidP="007A0BCE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2AFB">
              <w:rPr>
                <w:rFonts w:ascii="Times New Roman" w:hAnsi="Times New Roman"/>
                <w:sz w:val="24"/>
                <w:szCs w:val="28"/>
              </w:rPr>
              <w:t>Контрольно-оценочные материалы</w:t>
            </w:r>
          </w:p>
        </w:tc>
      </w:tr>
      <w:tr w:rsidR="005B50B5" w:rsidRPr="00C62AFB" w:rsidTr="00317A4E">
        <w:trPr>
          <w:trHeight w:val="326"/>
        </w:trPr>
        <w:tc>
          <w:tcPr>
            <w:tcW w:w="1002" w:type="pct"/>
            <w:vAlign w:val="center"/>
          </w:tcPr>
          <w:p w:rsidR="00243A4E" w:rsidRPr="00C62AFB" w:rsidRDefault="00243A4E" w:rsidP="007A0BC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62AFB">
              <w:rPr>
                <w:rFonts w:ascii="Times New Roman" w:hAnsi="Times New Roman"/>
                <w:sz w:val="24"/>
                <w:szCs w:val="28"/>
              </w:rPr>
              <w:t>СПО</w:t>
            </w:r>
          </w:p>
        </w:tc>
        <w:tc>
          <w:tcPr>
            <w:tcW w:w="3998" w:type="pct"/>
          </w:tcPr>
          <w:p w:rsidR="00243A4E" w:rsidRPr="00C62AFB" w:rsidRDefault="00243A4E" w:rsidP="007A0BCE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2AFB">
              <w:rPr>
                <w:rFonts w:ascii="Times New Roman" w:hAnsi="Times New Roman"/>
                <w:sz w:val="24"/>
                <w:szCs w:val="28"/>
              </w:rPr>
              <w:t>Среднее профессиональное образование</w:t>
            </w:r>
          </w:p>
        </w:tc>
      </w:tr>
      <w:tr w:rsidR="005B50B5" w:rsidRPr="00C62AFB" w:rsidTr="00317A4E">
        <w:trPr>
          <w:trHeight w:val="690"/>
        </w:trPr>
        <w:tc>
          <w:tcPr>
            <w:tcW w:w="1002" w:type="pct"/>
            <w:vAlign w:val="center"/>
          </w:tcPr>
          <w:p w:rsidR="00243A4E" w:rsidRPr="00C62AFB" w:rsidRDefault="00243A4E" w:rsidP="007A0BC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62AFB">
              <w:rPr>
                <w:rFonts w:ascii="Times New Roman" w:hAnsi="Times New Roman"/>
                <w:sz w:val="24"/>
                <w:szCs w:val="28"/>
              </w:rPr>
              <w:t>ФГОС СПО</w:t>
            </w:r>
          </w:p>
        </w:tc>
        <w:tc>
          <w:tcPr>
            <w:tcW w:w="3998" w:type="pct"/>
          </w:tcPr>
          <w:p w:rsidR="00243A4E" w:rsidRPr="00C62AFB" w:rsidRDefault="00243A4E" w:rsidP="007A0BCE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2AFB">
              <w:rPr>
                <w:rFonts w:ascii="Times New Roman" w:hAnsi="Times New Roman"/>
                <w:sz w:val="24"/>
                <w:szCs w:val="28"/>
              </w:rPr>
              <w:t>Федеральный государственный образовательный стандарт среднего профессионального образования</w:t>
            </w:r>
          </w:p>
        </w:tc>
      </w:tr>
      <w:tr w:rsidR="005B50B5" w:rsidRPr="00C62AFB" w:rsidTr="00317A4E">
        <w:trPr>
          <w:trHeight w:val="345"/>
        </w:trPr>
        <w:tc>
          <w:tcPr>
            <w:tcW w:w="1002" w:type="pct"/>
            <w:vAlign w:val="center"/>
          </w:tcPr>
          <w:p w:rsidR="00243A4E" w:rsidRPr="00C62AFB" w:rsidRDefault="00243A4E" w:rsidP="007A0BC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62AFB">
              <w:rPr>
                <w:rFonts w:ascii="Times New Roman" w:hAnsi="Times New Roman"/>
                <w:sz w:val="24"/>
                <w:szCs w:val="28"/>
              </w:rPr>
              <w:t>МТО</w:t>
            </w:r>
          </w:p>
        </w:tc>
        <w:tc>
          <w:tcPr>
            <w:tcW w:w="3998" w:type="pct"/>
          </w:tcPr>
          <w:p w:rsidR="00243A4E" w:rsidRPr="00C62AFB" w:rsidRDefault="00243A4E" w:rsidP="007A0BCE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2AFB">
              <w:rPr>
                <w:rFonts w:ascii="Times New Roman" w:hAnsi="Times New Roman"/>
                <w:sz w:val="24"/>
                <w:szCs w:val="28"/>
              </w:rPr>
              <w:t>Материально-техническое оснащение</w:t>
            </w:r>
            <w:r w:rsidR="00173963" w:rsidRPr="00C62AFB">
              <w:rPr>
                <w:rFonts w:ascii="Times New Roman" w:hAnsi="Times New Roman"/>
                <w:sz w:val="24"/>
                <w:szCs w:val="28"/>
              </w:rPr>
              <w:t>: перечень оборудования и оснащения, расходных материалов</w:t>
            </w:r>
          </w:p>
        </w:tc>
      </w:tr>
      <w:tr w:rsidR="005B50B5" w:rsidRPr="00C62AFB" w:rsidTr="00317A4E">
        <w:trPr>
          <w:trHeight w:val="345"/>
        </w:trPr>
        <w:tc>
          <w:tcPr>
            <w:tcW w:w="1002" w:type="pct"/>
            <w:vAlign w:val="center"/>
          </w:tcPr>
          <w:p w:rsidR="00243A4E" w:rsidRPr="00C62AFB" w:rsidRDefault="00243A4E" w:rsidP="007A0BC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62AFB">
              <w:rPr>
                <w:rFonts w:ascii="Times New Roman" w:hAnsi="Times New Roman"/>
                <w:sz w:val="24"/>
                <w:szCs w:val="28"/>
              </w:rPr>
              <w:t>ИА</w:t>
            </w:r>
          </w:p>
        </w:tc>
        <w:tc>
          <w:tcPr>
            <w:tcW w:w="3998" w:type="pct"/>
          </w:tcPr>
          <w:p w:rsidR="00243A4E" w:rsidRPr="00C62AFB" w:rsidRDefault="00243A4E" w:rsidP="007A0BCE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2AFB">
              <w:rPr>
                <w:rFonts w:ascii="Times New Roman" w:hAnsi="Times New Roman"/>
                <w:sz w:val="24"/>
                <w:szCs w:val="28"/>
              </w:rPr>
              <w:t xml:space="preserve">Итоговая аттестация </w:t>
            </w:r>
          </w:p>
        </w:tc>
      </w:tr>
    </w:tbl>
    <w:p w:rsidR="00243A4E" w:rsidRPr="007A0BCE" w:rsidRDefault="00243A4E" w:rsidP="007A0BCE">
      <w:pPr>
        <w:spacing w:after="0" w:line="276" w:lineRule="auto"/>
        <w:contextualSpacing/>
        <w:rPr>
          <w:rFonts w:eastAsia="Calibri" w:cs="Times New Roman"/>
          <w:b/>
          <w:sz w:val="28"/>
          <w:szCs w:val="28"/>
        </w:rPr>
      </w:pPr>
      <w:r w:rsidRPr="007A0BCE">
        <w:rPr>
          <w:rFonts w:eastAsia="Calibri" w:cs="Times New Roman"/>
          <w:b/>
          <w:sz w:val="28"/>
          <w:szCs w:val="28"/>
        </w:rPr>
        <w:br w:type="page"/>
      </w:r>
    </w:p>
    <w:p w:rsidR="00243A4E" w:rsidRPr="007A0BCE" w:rsidRDefault="00243A4E" w:rsidP="007A0BCE">
      <w:pPr>
        <w:pStyle w:val="2"/>
        <w:spacing w:line="276" w:lineRule="auto"/>
        <w:ind w:left="0" w:firstLine="0"/>
        <w:jc w:val="center"/>
        <w:rPr>
          <w:rFonts w:eastAsia="Calibri"/>
          <w:color w:val="auto"/>
        </w:rPr>
      </w:pPr>
      <w:r w:rsidRPr="007A0BCE">
        <w:rPr>
          <w:rFonts w:eastAsia="Calibri"/>
          <w:color w:val="auto"/>
        </w:rPr>
        <w:lastRenderedPageBreak/>
        <w:t>1</w:t>
      </w:r>
      <w:r w:rsidR="007A1F01">
        <w:rPr>
          <w:rFonts w:eastAsia="Calibri"/>
          <w:color w:val="auto"/>
        </w:rPr>
        <w:t>.</w:t>
      </w:r>
      <w:r w:rsidRPr="007A0BCE">
        <w:rPr>
          <w:rFonts w:eastAsia="Calibri"/>
          <w:color w:val="auto"/>
        </w:rPr>
        <w:t xml:space="preserve"> </w:t>
      </w:r>
      <w:bookmarkStart w:id="10" w:name="_Hlk132620988"/>
      <w:r w:rsidRPr="007A0BCE">
        <w:rPr>
          <w:rFonts w:eastAsia="Calibri"/>
          <w:color w:val="auto"/>
        </w:rPr>
        <w:t xml:space="preserve">ПАСПОРТ КОМПЛЕКТА </w:t>
      </w:r>
      <w:r w:rsidR="00A338D3" w:rsidRPr="007A0BCE">
        <w:rPr>
          <w:rFonts w:eastAsia="Calibri"/>
          <w:color w:val="auto"/>
        </w:rPr>
        <w:t xml:space="preserve">КОНТРОЛЬНО-ОЦЕНОЧНЫХ МАТЕРИАЛОВ </w:t>
      </w:r>
      <w:bookmarkEnd w:id="10"/>
    </w:p>
    <w:p w:rsidR="00243A4E" w:rsidRPr="007A0BCE" w:rsidRDefault="00243A4E" w:rsidP="007A0BCE">
      <w:pPr>
        <w:spacing w:after="0" w:line="276" w:lineRule="auto"/>
        <w:ind w:firstLine="709"/>
        <w:contextualSpacing/>
        <w:jc w:val="center"/>
        <w:rPr>
          <w:rFonts w:eastAsia="Times New Roman" w:cs="Times New Roman"/>
          <w:b/>
          <w:noProof/>
          <w:sz w:val="28"/>
          <w:szCs w:val="28"/>
        </w:rPr>
      </w:pPr>
    </w:p>
    <w:p w:rsidR="008A0884" w:rsidRPr="007A0BCE" w:rsidRDefault="008A0884" w:rsidP="007A0BCE">
      <w:pPr>
        <w:spacing w:after="0" w:line="276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bookmarkStart w:id="11" w:name="_heading=h.z337ya" w:colFirst="0" w:colLast="0"/>
      <w:bookmarkEnd w:id="8"/>
      <w:bookmarkEnd w:id="11"/>
      <w:r w:rsidRPr="007A0BCE">
        <w:rPr>
          <w:rFonts w:eastAsia="Calibri" w:cs="Times New Roman"/>
          <w:sz w:val="28"/>
          <w:szCs w:val="28"/>
        </w:rPr>
        <w:t>1.1</w:t>
      </w:r>
      <w:r w:rsidR="007A1F01">
        <w:rPr>
          <w:rFonts w:eastAsia="Calibri" w:cs="Times New Roman"/>
          <w:sz w:val="28"/>
          <w:szCs w:val="28"/>
        </w:rPr>
        <w:t>.</w:t>
      </w:r>
      <w:r w:rsidRPr="007A0BCE">
        <w:rPr>
          <w:rFonts w:eastAsia="Calibri" w:cs="Times New Roman"/>
          <w:sz w:val="28"/>
          <w:szCs w:val="28"/>
        </w:rPr>
        <w:t xml:space="preserve"> КОМ предназначен для использования при организации и проведении итоговой аттестации в форме демонстрационного экзамена слушателей по дополнительной профессиональной программе – программе повышения квалификации </w:t>
      </w:r>
      <w:r w:rsidR="00022956" w:rsidRPr="007A0BCE">
        <w:rPr>
          <w:rFonts w:eastAsia="Calibri" w:cs="Times New Roman"/>
          <w:sz w:val="28"/>
          <w:szCs w:val="28"/>
        </w:rPr>
        <w:t>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образования»</w:t>
      </w:r>
      <w:r w:rsidRPr="007A0BCE">
        <w:rPr>
          <w:rFonts w:eastAsia="Calibri" w:cs="Times New Roman"/>
          <w:sz w:val="28"/>
          <w:szCs w:val="28"/>
        </w:rPr>
        <w:t>.</w:t>
      </w:r>
    </w:p>
    <w:p w:rsidR="00243A4E" w:rsidRPr="007A0BCE" w:rsidRDefault="00243A4E" w:rsidP="007A0BCE">
      <w:pPr>
        <w:spacing w:after="0" w:line="276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7A0BCE">
        <w:rPr>
          <w:rFonts w:eastAsia="Calibri" w:cs="Times New Roman"/>
          <w:bCs/>
          <w:sz w:val="28"/>
          <w:szCs w:val="28"/>
        </w:rPr>
        <w:t>Основные характеристики КОМ представлены в таблице 1.</w:t>
      </w:r>
    </w:p>
    <w:p w:rsidR="00D55F69" w:rsidRPr="007A0BCE" w:rsidRDefault="00243A4E" w:rsidP="007A0BCE">
      <w:pPr>
        <w:spacing w:after="0" w:line="276" w:lineRule="auto"/>
        <w:ind w:firstLine="709"/>
        <w:contextualSpacing/>
        <w:jc w:val="both"/>
        <w:rPr>
          <w:rFonts w:eastAsia="Calibri" w:cs="Times New Roman"/>
          <w:bCs/>
          <w:sz w:val="28"/>
          <w:szCs w:val="28"/>
        </w:rPr>
      </w:pPr>
      <w:r w:rsidRPr="007A0BCE">
        <w:rPr>
          <w:rFonts w:eastAsia="Calibri" w:cs="Times New Roman"/>
          <w:sz w:val="28"/>
          <w:szCs w:val="28"/>
        </w:rPr>
        <w:t xml:space="preserve">Демонстрационный экзамен проводится с учетом ФГОС СПО по </w:t>
      </w:r>
      <w:r w:rsidR="00655886" w:rsidRPr="007A0BCE">
        <w:rPr>
          <w:rFonts w:eastAsia="Calibri" w:cs="Times New Roman"/>
          <w:sz w:val="28"/>
          <w:szCs w:val="28"/>
        </w:rPr>
        <w:t>специальности</w:t>
      </w:r>
      <w:r w:rsidR="00A73BEE" w:rsidRPr="007A0BCE">
        <w:rPr>
          <w:rFonts w:eastAsia="Calibri" w:cs="Times New Roman"/>
          <w:sz w:val="28"/>
          <w:szCs w:val="28"/>
        </w:rPr>
        <w:t xml:space="preserve"> </w:t>
      </w:r>
      <w:r w:rsidR="00764E81" w:rsidRPr="007A0BCE">
        <w:rPr>
          <w:rFonts w:eastAsia="Calibri" w:cs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  <w:r w:rsidR="008A0884" w:rsidRPr="007A0BCE">
        <w:rPr>
          <w:rFonts w:eastAsia="Calibri" w:cs="Times New Roman"/>
          <w:sz w:val="28"/>
          <w:szCs w:val="28"/>
        </w:rPr>
        <w:t>.</w:t>
      </w:r>
    </w:p>
    <w:p w:rsidR="00A73BEE" w:rsidRPr="007A0BCE" w:rsidRDefault="00A73BEE" w:rsidP="007A0BCE">
      <w:pPr>
        <w:spacing w:after="0" w:line="276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</w:p>
    <w:p w:rsidR="00243A4E" w:rsidRPr="007A0BCE" w:rsidRDefault="00243A4E" w:rsidP="007A0BCE">
      <w:pPr>
        <w:spacing w:after="0" w:line="276" w:lineRule="auto"/>
        <w:contextualSpacing/>
        <w:rPr>
          <w:rFonts w:eastAsia="Calibri" w:cs="Times New Roman"/>
          <w:b/>
          <w:bCs/>
          <w:sz w:val="28"/>
          <w:szCs w:val="28"/>
        </w:rPr>
      </w:pPr>
      <w:r w:rsidRPr="007A0BCE">
        <w:rPr>
          <w:rFonts w:eastAsia="Calibri" w:cs="Times New Roman"/>
          <w:b/>
          <w:bCs/>
          <w:sz w:val="28"/>
          <w:szCs w:val="28"/>
        </w:rPr>
        <w:t>Таблица 1-Основные характеристики КОМ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6"/>
        <w:gridCol w:w="4948"/>
        <w:gridCol w:w="4267"/>
      </w:tblGrid>
      <w:tr w:rsidR="005B50B5" w:rsidRPr="00C62AFB" w:rsidTr="00C62AFB">
        <w:trPr>
          <w:trHeight w:val="37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16" w:rsidRPr="00C62AFB" w:rsidRDefault="00AC7616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16" w:rsidRPr="00C62AFB" w:rsidRDefault="00AC7616" w:rsidP="007A0BCE">
            <w:pPr>
              <w:spacing w:after="0" w:line="276" w:lineRule="auto"/>
              <w:contextualSpacing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>Кодировка КОМ</w:t>
            </w:r>
          </w:p>
        </w:tc>
        <w:tc>
          <w:tcPr>
            <w:tcW w:w="2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16" w:rsidRPr="00C62AFB" w:rsidRDefault="001F2B6A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 xml:space="preserve">КОМ </w:t>
            </w:r>
            <w:r w:rsidR="00764E81" w:rsidRPr="00C62AFB">
              <w:rPr>
                <w:rFonts w:eastAsia="Calibri" w:cs="Times New Roman"/>
                <w:szCs w:val="28"/>
                <w:lang w:val="en-US"/>
              </w:rPr>
              <w:t>23</w:t>
            </w:r>
            <w:r w:rsidR="00022956" w:rsidRPr="00C62AFB">
              <w:rPr>
                <w:rFonts w:eastAsia="Calibri" w:cs="Times New Roman"/>
                <w:szCs w:val="28"/>
              </w:rPr>
              <w:t>.0</w:t>
            </w:r>
            <w:r w:rsidR="00764E81" w:rsidRPr="00C62AFB">
              <w:rPr>
                <w:rFonts w:eastAsia="Calibri" w:cs="Times New Roman"/>
                <w:szCs w:val="28"/>
                <w:lang w:val="en-US"/>
              </w:rPr>
              <w:t>2</w:t>
            </w:r>
            <w:r w:rsidR="00022956" w:rsidRPr="00C62AFB">
              <w:rPr>
                <w:rFonts w:eastAsia="Calibri" w:cs="Times New Roman"/>
                <w:szCs w:val="28"/>
              </w:rPr>
              <w:t>.0</w:t>
            </w:r>
            <w:r w:rsidR="00764E81" w:rsidRPr="00C62AFB">
              <w:rPr>
                <w:rFonts w:eastAsia="Calibri" w:cs="Times New Roman"/>
                <w:szCs w:val="28"/>
                <w:lang w:val="en-US"/>
              </w:rPr>
              <w:t>7</w:t>
            </w:r>
            <w:r w:rsidRPr="00C62AFB">
              <w:rPr>
                <w:rFonts w:eastAsia="Calibri" w:cs="Times New Roman"/>
                <w:szCs w:val="28"/>
              </w:rPr>
              <w:t>-</w:t>
            </w:r>
            <w:r w:rsidR="00764E81" w:rsidRPr="00C62AFB">
              <w:rPr>
                <w:rFonts w:eastAsia="Calibri" w:cs="Times New Roman"/>
                <w:szCs w:val="28"/>
                <w:lang w:val="en-US"/>
              </w:rPr>
              <w:t>68</w:t>
            </w:r>
            <w:r w:rsidR="00AF1ED3" w:rsidRPr="00C62AFB">
              <w:rPr>
                <w:rFonts w:eastAsia="Calibri" w:cs="Times New Roman"/>
                <w:szCs w:val="28"/>
              </w:rPr>
              <w:t>-</w:t>
            </w:r>
            <w:r w:rsidRPr="00C62AFB">
              <w:rPr>
                <w:rFonts w:eastAsia="Calibri" w:cs="Times New Roman"/>
                <w:szCs w:val="28"/>
              </w:rPr>
              <w:t>2023</w:t>
            </w:r>
          </w:p>
        </w:tc>
      </w:tr>
      <w:tr w:rsidR="005B50B5" w:rsidRPr="00C62AFB" w:rsidTr="00C62AFB">
        <w:trPr>
          <w:trHeight w:val="37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16" w:rsidRPr="00C62AFB" w:rsidRDefault="00AC7616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16" w:rsidRPr="00C62AFB" w:rsidRDefault="006F10BF" w:rsidP="007A0BCE">
            <w:pPr>
              <w:spacing w:after="0" w:line="276" w:lineRule="auto"/>
              <w:contextualSpacing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>&lt;</w:t>
            </w:r>
            <w:r w:rsidR="00AC7616" w:rsidRPr="00C62AFB">
              <w:rPr>
                <w:rFonts w:eastAsia="Calibri" w:cs="Times New Roman"/>
                <w:szCs w:val="28"/>
              </w:rPr>
              <w:t>ФГОС СПО</w:t>
            </w:r>
            <w:r w:rsidRPr="00C62AFB">
              <w:rPr>
                <w:rFonts w:eastAsia="Calibri" w:cs="Times New Roman"/>
                <w:szCs w:val="28"/>
              </w:rPr>
              <w:t xml:space="preserve"> / отрасль кластера</w:t>
            </w:r>
            <w:r w:rsidRPr="00C62AFB">
              <w:rPr>
                <w:rFonts w:cs="Times New Roman"/>
                <w:szCs w:val="28"/>
              </w:rPr>
              <w:t>&gt;</w:t>
            </w:r>
          </w:p>
        </w:tc>
        <w:tc>
          <w:tcPr>
            <w:tcW w:w="2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BE" w:rsidRPr="00C62AFB" w:rsidRDefault="001F2B6A" w:rsidP="00C62AFB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bookmarkStart w:id="12" w:name="_Hlk151104322"/>
            <w:r w:rsidRPr="00C62AFB">
              <w:rPr>
                <w:rFonts w:eastAsia="Calibri" w:cs="Times New Roman"/>
                <w:szCs w:val="28"/>
              </w:rPr>
              <w:t xml:space="preserve">по </w:t>
            </w:r>
            <w:r w:rsidR="004D3A39" w:rsidRPr="00C62AFB">
              <w:rPr>
                <w:rFonts w:eastAsia="Calibri" w:cs="Times New Roman"/>
                <w:szCs w:val="28"/>
              </w:rPr>
              <w:t>специальности</w:t>
            </w:r>
            <w:r w:rsidR="00A73BEE" w:rsidRPr="00C62AFB">
              <w:rPr>
                <w:rFonts w:eastAsia="Calibri" w:cs="Times New Roman"/>
                <w:szCs w:val="28"/>
              </w:rPr>
              <w:t xml:space="preserve"> </w:t>
            </w:r>
            <w:r w:rsidR="00764E81" w:rsidRPr="00C62AFB">
              <w:rPr>
                <w:rFonts w:eastAsia="Calibri" w:cs="Times New Roman"/>
                <w:szCs w:val="28"/>
              </w:rPr>
              <w:t>23.02.07</w:t>
            </w:r>
            <w:bookmarkEnd w:id="12"/>
            <w:r w:rsidR="00764E81" w:rsidRPr="00C62AFB">
              <w:rPr>
                <w:rFonts w:eastAsia="Calibri" w:cs="Times New Roman"/>
                <w:szCs w:val="28"/>
              </w:rPr>
              <w:t>, утв</w:t>
            </w:r>
            <w:r w:rsidR="00C62AFB" w:rsidRPr="00C62AFB">
              <w:rPr>
                <w:rFonts w:eastAsia="Calibri" w:cs="Times New Roman"/>
                <w:szCs w:val="28"/>
              </w:rPr>
              <w:t>.</w:t>
            </w:r>
            <w:r w:rsidR="00764E81" w:rsidRPr="00C62AFB">
              <w:rPr>
                <w:rFonts w:eastAsia="Calibri" w:cs="Times New Roman"/>
                <w:szCs w:val="28"/>
              </w:rPr>
              <w:t xml:space="preserve"> приказом</w:t>
            </w:r>
            <w:r w:rsidR="00C62AFB" w:rsidRPr="00C62AFB">
              <w:rPr>
                <w:rFonts w:eastAsia="Calibri" w:cs="Times New Roman"/>
                <w:szCs w:val="28"/>
              </w:rPr>
              <w:t xml:space="preserve"> Минобрнауки РФ от 09.12.</w:t>
            </w:r>
            <w:r w:rsidR="00764E81" w:rsidRPr="00C62AFB">
              <w:rPr>
                <w:rFonts w:eastAsia="Calibri" w:cs="Times New Roman"/>
                <w:szCs w:val="28"/>
              </w:rPr>
              <w:t xml:space="preserve">2016 </w:t>
            </w:r>
            <w:r w:rsidR="00C62AFB" w:rsidRPr="00C62AFB">
              <w:rPr>
                <w:rFonts w:eastAsia="Calibri" w:cs="Times New Roman"/>
                <w:szCs w:val="28"/>
              </w:rPr>
              <w:t>№ </w:t>
            </w:r>
            <w:r w:rsidR="00764E81" w:rsidRPr="00C62AFB">
              <w:rPr>
                <w:rFonts w:eastAsia="Calibri" w:cs="Times New Roman"/>
                <w:szCs w:val="28"/>
              </w:rPr>
              <w:t>1568</w:t>
            </w:r>
          </w:p>
          <w:p w:rsidR="00C62AFB" w:rsidRPr="00C62AFB" w:rsidRDefault="00C62AFB" w:rsidP="00C62AFB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>(ред. от 01.09.2022)</w:t>
            </w:r>
          </w:p>
        </w:tc>
      </w:tr>
      <w:tr w:rsidR="005B50B5" w:rsidRPr="00C62AFB" w:rsidTr="00C62AFB">
        <w:trPr>
          <w:trHeight w:val="42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16" w:rsidRPr="00C62AFB" w:rsidRDefault="00AC7616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16" w:rsidRPr="00C62AFB" w:rsidRDefault="00AC7616" w:rsidP="007A0BCE">
            <w:pPr>
              <w:spacing w:after="0" w:line="276" w:lineRule="auto"/>
              <w:contextualSpacing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 xml:space="preserve">Код </w:t>
            </w:r>
            <w:r w:rsidR="004D3A39" w:rsidRPr="00C62AFB">
              <w:rPr>
                <w:rFonts w:eastAsia="Calibri" w:cs="Times New Roman"/>
                <w:iCs/>
                <w:szCs w:val="28"/>
              </w:rPr>
              <w:t>специальности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7616" w:rsidRPr="00C62AFB" w:rsidRDefault="00764E81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>23.02.07</w:t>
            </w:r>
          </w:p>
        </w:tc>
      </w:tr>
      <w:tr w:rsidR="005B50B5" w:rsidRPr="00C62AFB" w:rsidTr="00C62AFB">
        <w:trPr>
          <w:trHeight w:val="418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16" w:rsidRPr="00C62AFB" w:rsidRDefault="00AC7616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2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16" w:rsidRPr="00C62AFB" w:rsidRDefault="00AC7616" w:rsidP="007A0BCE">
            <w:pPr>
              <w:spacing w:after="0" w:line="276" w:lineRule="auto"/>
              <w:contextualSpacing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 xml:space="preserve">Наименование </w:t>
            </w:r>
            <w:r w:rsidR="004D3A39" w:rsidRPr="00C62AFB">
              <w:rPr>
                <w:rFonts w:eastAsia="Calibri" w:cs="Times New Roman"/>
                <w:iCs/>
                <w:szCs w:val="28"/>
              </w:rPr>
              <w:t>специальности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7616" w:rsidRPr="00C62AFB" w:rsidRDefault="00764E81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62AFB">
              <w:rPr>
                <w:rFonts w:cs="Times New Roman"/>
                <w:szCs w:val="28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5B50B5" w:rsidRPr="00C62AFB" w:rsidTr="00C62AFB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16" w:rsidRPr="00C62AFB" w:rsidRDefault="00AC7616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16" w:rsidRPr="00C62AFB" w:rsidRDefault="00AC7616" w:rsidP="007A0BCE">
            <w:pPr>
              <w:spacing w:after="0" w:line="276" w:lineRule="auto"/>
              <w:contextualSpacing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>Продолжительность экзамена (в днях)</w:t>
            </w:r>
          </w:p>
        </w:tc>
        <w:tc>
          <w:tcPr>
            <w:tcW w:w="2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7616" w:rsidRPr="00C62AFB" w:rsidRDefault="00AC7616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>1</w:t>
            </w:r>
          </w:p>
        </w:tc>
      </w:tr>
      <w:tr w:rsidR="005B50B5" w:rsidRPr="00C62AFB" w:rsidTr="00C62AFB">
        <w:trPr>
          <w:trHeight w:val="691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16" w:rsidRPr="00C62AFB" w:rsidRDefault="00AC7616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2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16" w:rsidRPr="00C62AFB" w:rsidRDefault="00AC7616" w:rsidP="007A0BCE">
            <w:pPr>
              <w:spacing w:after="0" w:line="276" w:lineRule="auto"/>
              <w:contextualSpacing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>Длительность выполнения экзаменационного задания (в часах)</w:t>
            </w:r>
          </w:p>
        </w:tc>
        <w:tc>
          <w:tcPr>
            <w:tcW w:w="2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7616" w:rsidRPr="00C62AFB" w:rsidRDefault="00AF1ED3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b/>
                <w:szCs w:val="28"/>
              </w:rPr>
              <w:t>1</w:t>
            </w:r>
            <w:r w:rsidR="00AC7616" w:rsidRPr="00C62AFB">
              <w:rPr>
                <w:rFonts w:eastAsia="Calibri" w:cs="Times New Roman"/>
                <w:b/>
                <w:szCs w:val="28"/>
              </w:rPr>
              <w:t>:00:00</w:t>
            </w:r>
          </w:p>
        </w:tc>
      </w:tr>
      <w:tr w:rsidR="005B50B5" w:rsidRPr="00C62AFB" w:rsidTr="00C62AFB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16" w:rsidRPr="00C62AFB" w:rsidRDefault="00AC7616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2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16" w:rsidRPr="00C62AFB" w:rsidRDefault="00AC7616" w:rsidP="007A0BCE">
            <w:pPr>
              <w:spacing w:after="0" w:line="276" w:lineRule="auto"/>
              <w:contextualSpacing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>Форма участия (индивидуальная, парная, групповая)</w:t>
            </w:r>
          </w:p>
        </w:tc>
        <w:tc>
          <w:tcPr>
            <w:tcW w:w="2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7616" w:rsidRPr="00C62AFB" w:rsidRDefault="00AF1ED3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>индивидуальная</w:t>
            </w:r>
          </w:p>
        </w:tc>
      </w:tr>
      <w:tr w:rsidR="005B50B5" w:rsidRPr="00C62AFB" w:rsidTr="00C62AFB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16" w:rsidRPr="00C62AFB" w:rsidRDefault="00AC7616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2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16" w:rsidRPr="00C62AFB" w:rsidRDefault="00AC7616" w:rsidP="007A0BCE">
            <w:pPr>
              <w:spacing w:after="0" w:line="276" w:lineRule="auto"/>
              <w:contextualSpacing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>Количество человек в группе при групповой форме участия</w:t>
            </w:r>
          </w:p>
        </w:tc>
        <w:tc>
          <w:tcPr>
            <w:tcW w:w="2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7616" w:rsidRPr="00C62AFB" w:rsidRDefault="00AF1ED3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>-</w:t>
            </w:r>
          </w:p>
        </w:tc>
      </w:tr>
      <w:tr w:rsidR="005B50B5" w:rsidRPr="00C62AFB" w:rsidTr="00C62AFB">
        <w:trPr>
          <w:trHeight w:val="31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16" w:rsidRPr="00C62AFB" w:rsidRDefault="00BF13E9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16" w:rsidRPr="00C62AFB" w:rsidRDefault="00AC7616" w:rsidP="007A0BCE">
            <w:pPr>
              <w:spacing w:after="0" w:line="276" w:lineRule="auto"/>
              <w:contextualSpacing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>Максимальное количество баллов за выполнение всех заданий демонстрационного экзамена</w:t>
            </w:r>
          </w:p>
        </w:tc>
        <w:tc>
          <w:tcPr>
            <w:tcW w:w="2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16" w:rsidRPr="00C62AFB" w:rsidRDefault="00AC7616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62AFB">
              <w:rPr>
                <w:rFonts w:eastAsia="Calibri" w:cs="Times New Roman"/>
                <w:szCs w:val="28"/>
              </w:rPr>
              <w:t>40</w:t>
            </w:r>
          </w:p>
        </w:tc>
      </w:tr>
    </w:tbl>
    <w:p w:rsidR="00243A4E" w:rsidRDefault="00243A4E" w:rsidP="007A0BCE">
      <w:pPr>
        <w:spacing w:after="0" w:line="276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</w:p>
    <w:p w:rsidR="007A1F01" w:rsidRDefault="007A1F01" w:rsidP="007A0BCE">
      <w:pPr>
        <w:spacing w:after="0" w:line="276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</w:p>
    <w:p w:rsidR="007A1F01" w:rsidRDefault="007A1F01" w:rsidP="007A1F01">
      <w:pPr>
        <w:spacing w:after="0" w:line="276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</w:p>
    <w:p w:rsidR="007A1F01" w:rsidRDefault="007A1F01" w:rsidP="007A1F01">
      <w:pPr>
        <w:spacing w:after="0" w:line="276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</w:p>
    <w:p w:rsidR="007A1F01" w:rsidRDefault="007A1F01" w:rsidP="007A0BCE">
      <w:pPr>
        <w:spacing w:after="0" w:line="276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</w:p>
    <w:p w:rsidR="007A1F01" w:rsidRPr="007A0BCE" w:rsidRDefault="007A1F01" w:rsidP="007A0BCE">
      <w:pPr>
        <w:spacing w:after="0" w:line="276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</w:p>
    <w:p w:rsidR="007A1F01" w:rsidRDefault="00243A4E" w:rsidP="007A1F01">
      <w:pPr>
        <w:spacing w:after="0" w:line="276" w:lineRule="auto"/>
        <w:ind w:firstLine="709"/>
        <w:contextualSpacing/>
        <w:jc w:val="both"/>
        <w:rPr>
          <w:rFonts w:eastAsia="Calibri" w:cs="Times New Roman"/>
          <w:b/>
          <w:sz w:val="28"/>
          <w:szCs w:val="28"/>
        </w:rPr>
      </w:pPr>
      <w:r w:rsidRPr="007A0BCE">
        <w:rPr>
          <w:rFonts w:eastAsia="Calibri" w:cs="Times New Roman"/>
          <w:sz w:val="28"/>
          <w:szCs w:val="28"/>
          <w:lang w:eastAsia="ru-RU"/>
        </w:rPr>
        <w:lastRenderedPageBreak/>
        <w:t>1.2</w:t>
      </w:r>
      <w:r w:rsidR="007A1F01">
        <w:rPr>
          <w:rFonts w:eastAsia="Calibri" w:cs="Times New Roman"/>
          <w:sz w:val="28"/>
          <w:szCs w:val="28"/>
          <w:lang w:eastAsia="ru-RU"/>
        </w:rPr>
        <w:t>.</w:t>
      </w:r>
      <w:r w:rsidRPr="007A0BCE">
        <w:rPr>
          <w:rFonts w:eastAsia="Calibri" w:cs="Times New Roman"/>
          <w:sz w:val="28"/>
          <w:szCs w:val="28"/>
          <w:lang w:eastAsia="ru-RU"/>
        </w:rPr>
        <w:t xml:space="preserve"> П</w:t>
      </w:r>
      <w:r w:rsidRPr="007A0BCE">
        <w:rPr>
          <w:rFonts w:eastAsia="Times New Roman" w:cs="Times New Roman"/>
          <w:sz w:val="28"/>
          <w:szCs w:val="28"/>
        </w:rPr>
        <w:t>ере</w:t>
      </w:r>
      <w:r w:rsidRPr="007A0BCE">
        <w:rPr>
          <w:rFonts w:eastAsia="Times New Roman" w:cs="Times New Roman"/>
          <w:spacing w:val="-1"/>
          <w:sz w:val="28"/>
          <w:szCs w:val="28"/>
        </w:rPr>
        <w:t>ч</w:t>
      </w:r>
      <w:r w:rsidRPr="007A0BCE">
        <w:rPr>
          <w:rFonts w:eastAsia="Times New Roman" w:cs="Times New Roman"/>
          <w:sz w:val="28"/>
          <w:szCs w:val="28"/>
        </w:rPr>
        <w:t>ень з</w:t>
      </w:r>
      <w:r w:rsidRPr="007A0BCE">
        <w:rPr>
          <w:rFonts w:eastAsia="Times New Roman" w:cs="Times New Roman"/>
          <w:spacing w:val="1"/>
          <w:sz w:val="28"/>
          <w:szCs w:val="28"/>
        </w:rPr>
        <w:t>н</w:t>
      </w:r>
      <w:r w:rsidRPr="007A0BCE">
        <w:rPr>
          <w:rFonts w:eastAsia="Times New Roman" w:cs="Times New Roman"/>
          <w:sz w:val="28"/>
          <w:szCs w:val="28"/>
        </w:rPr>
        <w:t>ан</w:t>
      </w:r>
      <w:r w:rsidRPr="007A0BCE">
        <w:rPr>
          <w:rFonts w:eastAsia="Times New Roman" w:cs="Times New Roman"/>
          <w:spacing w:val="1"/>
          <w:sz w:val="28"/>
          <w:szCs w:val="28"/>
        </w:rPr>
        <w:t>ий</w:t>
      </w:r>
      <w:r w:rsidRPr="007A0BCE">
        <w:rPr>
          <w:rFonts w:eastAsia="Times New Roman" w:cs="Times New Roman"/>
          <w:sz w:val="28"/>
          <w:szCs w:val="28"/>
        </w:rPr>
        <w:t>,</w:t>
      </w:r>
      <w:r w:rsidRPr="007A0BCE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7A0BCE">
        <w:rPr>
          <w:rFonts w:eastAsia="Times New Roman" w:cs="Times New Roman"/>
          <w:spacing w:val="-3"/>
          <w:sz w:val="28"/>
          <w:szCs w:val="28"/>
        </w:rPr>
        <w:t>у</w:t>
      </w:r>
      <w:r w:rsidRPr="007A0BCE">
        <w:rPr>
          <w:rFonts w:eastAsia="Times New Roman" w:cs="Times New Roman"/>
          <w:sz w:val="28"/>
          <w:szCs w:val="28"/>
        </w:rPr>
        <w:t>мен</w:t>
      </w:r>
      <w:r w:rsidRPr="007A0BCE">
        <w:rPr>
          <w:rFonts w:eastAsia="Times New Roman" w:cs="Times New Roman"/>
          <w:spacing w:val="1"/>
          <w:sz w:val="28"/>
          <w:szCs w:val="28"/>
        </w:rPr>
        <w:t>и</w:t>
      </w:r>
      <w:r w:rsidRPr="007A0BCE">
        <w:rPr>
          <w:rFonts w:eastAsia="Times New Roman" w:cs="Times New Roman"/>
          <w:sz w:val="28"/>
          <w:szCs w:val="28"/>
        </w:rPr>
        <w:t xml:space="preserve">й и </w:t>
      </w:r>
      <w:r w:rsidRPr="007A0BCE">
        <w:rPr>
          <w:rFonts w:eastAsia="Times New Roman" w:cs="Times New Roman"/>
          <w:spacing w:val="1"/>
          <w:sz w:val="28"/>
          <w:szCs w:val="28"/>
        </w:rPr>
        <w:t>н</w:t>
      </w:r>
      <w:r w:rsidRPr="007A0BCE">
        <w:rPr>
          <w:rFonts w:eastAsia="Times New Roman" w:cs="Times New Roman"/>
          <w:sz w:val="28"/>
          <w:szCs w:val="28"/>
        </w:rPr>
        <w:t>ав</w:t>
      </w:r>
      <w:r w:rsidRPr="007A0BCE">
        <w:rPr>
          <w:rFonts w:eastAsia="Times New Roman" w:cs="Times New Roman"/>
          <w:spacing w:val="-1"/>
          <w:sz w:val="28"/>
          <w:szCs w:val="28"/>
        </w:rPr>
        <w:t>ы</w:t>
      </w:r>
      <w:r w:rsidRPr="007A0BCE">
        <w:rPr>
          <w:rFonts w:eastAsia="Times New Roman" w:cs="Times New Roman"/>
          <w:sz w:val="28"/>
          <w:szCs w:val="28"/>
        </w:rPr>
        <w:t xml:space="preserve">ков, </w:t>
      </w:r>
      <w:r w:rsidRPr="007A0BCE">
        <w:rPr>
          <w:rFonts w:eastAsia="Times New Roman" w:cs="Times New Roman"/>
          <w:spacing w:val="1"/>
          <w:sz w:val="28"/>
          <w:szCs w:val="28"/>
        </w:rPr>
        <w:t>п</w:t>
      </w:r>
      <w:r w:rsidRPr="007A0BCE">
        <w:rPr>
          <w:rFonts w:eastAsia="Times New Roman" w:cs="Times New Roman"/>
          <w:sz w:val="28"/>
          <w:szCs w:val="28"/>
        </w:rPr>
        <w:t>одл</w:t>
      </w:r>
      <w:r w:rsidRPr="007A0BCE">
        <w:rPr>
          <w:rFonts w:eastAsia="Times New Roman" w:cs="Times New Roman"/>
          <w:spacing w:val="-2"/>
          <w:sz w:val="28"/>
          <w:szCs w:val="28"/>
        </w:rPr>
        <w:t>е</w:t>
      </w:r>
      <w:r w:rsidRPr="007A0BCE">
        <w:rPr>
          <w:rFonts w:eastAsia="Times New Roman" w:cs="Times New Roman"/>
          <w:sz w:val="28"/>
          <w:szCs w:val="28"/>
        </w:rPr>
        <w:t>жащих</w:t>
      </w:r>
      <w:r w:rsidRPr="007A0BCE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7A0BCE">
        <w:rPr>
          <w:rFonts w:eastAsia="Times New Roman" w:cs="Times New Roman"/>
          <w:sz w:val="28"/>
          <w:szCs w:val="28"/>
        </w:rPr>
        <w:t>о</w:t>
      </w:r>
      <w:r w:rsidRPr="007A0BCE">
        <w:rPr>
          <w:rFonts w:eastAsia="Times New Roman" w:cs="Times New Roman"/>
          <w:spacing w:val="1"/>
          <w:sz w:val="28"/>
          <w:szCs w:val="28"/>
        </w:rPr>
        <w:t>ц</w:t>
      </w:r>
      <w:r w:rsidRPr="007A0BCE">
        <w:rPr>
          <w:rFonts w:eastAsia="Times New Roman" w:cs="Times New Roman"/>
          <w:spacing w:val="-1"/>
          <w:sz w:val="28"/>
          <w:szCs w:val="28"/>
        </w:rPr>
        <w:t>е</w:t>
      </w:r>
      <w:r w:rsidRPr="007A0BCE">
        <w:rPr>
          <w:rFonts w:eastAsia="Times New Roman" w:cs="Times New Roman"/>
          <w:sz w:val="28"/>
          <w:szCs w:val="28"/>
        </w:rPr>
        <w:t>нке в р</w:t>
      </w:r>
      <w:r w:rsidRPr="007A0BCE">
        <w:rPr>
          <w:rFonts w:eastAsia="Times New Roman" w:cs="Times New Roman"/>
          <w:spacing w:val="-1"/>
          <w:sz w:val="28"/>
          <w:szCs w:val="28"/>
        </w:rPr>
        <w:t>ам</w:t>
      </w:r>
      <w:r w:rsidRPr="007A0BCE">
        <w:rPr>
          <w:rFonts w:eastAsia="Times New Roman" w:cs="Times New Roman"/>
          <w:sz w:val="28"/>
          <w:szCs w:val="28"/>
        </w:rPr>
        <w:t>ках</w:t>
      </w:r>
      <w:r w:rsidRPr="007A0BCE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7A0BCE">
        <w:rPr>
          <w:rFonts w:eastAsia="Times New Roman" w:cs="Times New Roman"/>
          <w:sz w:val="28"/>
          <w:szCs w:val="28"/>
        </w:rPr>
        <w:t>демонстрационного экзамена</w:t>
      </w:r>
      <w:r w:rsidR="007A0BCE" w:rsidRPr="007A0BCE">
        <w:rPr>
          <w:rFonts w:eastAsia="Times New Roman" w:cs="Times New Roman"/>
          <w:sz w:val="28"/>
          <w:szCs w:val="28"/>
        </w:rPr>
        <w:t>,</w:t>
      </w:r>
      <w:r w:rsidRPr="007A0BCE">
        <w:rPr>
          <w:rFonts w:eastAsia="Times New Roman" w:cs="Times New Roman"/>
          <w:sz w:val="28"/>
          <w:szCs w:val="28"/>
        </w:rPr>
        <w:t xml:space="preserve"> представлен в таблице 2.</w:t>
      </w:r>
    </w:p>
    <w:p w:rsidR="007A1F01" w:rsidRDefault="007A1F01" w:rsidP="007A1F01">
      <w:pPr>
        <w:spacing w:after="0" w:line="276" w:lineRule="auto"/>
        <w:ind w:firstLine="709"/>
        <w:contextualSpacing/>
        <w:jc w:val="both"/>
        <w:rPr>
          <w:rFonts w:eastAsia="Calibri" w:cs="Times New Roman"/>
          <w:b/>
          <w:sz w:val="28"/>
          <w:szCs w:val="28"/>
        </w:rPr>
      </w:pPr>
    </w:p>
    <w:p w:rsidR="00243A4E" w:rsidRPr="007A0BCE" w:rsidRDefault="00243A4E" w:rsidP="007A1F01">
      <w:pPr>
        <w:spacing w:after="0" w:line="276" w:lineRule="auto"/>
        <w:ind w:firstLine="709"/>
        <w:contextualSpacing/>
        <w:jc w:val="both"/>
        <w:rPr>
          <w:rFonts w:eastAsia="Calibri" w:cs="Times New Roman"/>
          <w:b/>
          <w:sz w:val="28"/>
          <w:szCs w:val="28"/>
        </w:rPr>
      </w:pPr>
      <w:r w:rsidRPr="007A0BCE">
        <w:rPr>
          <w:rFonts w:eastAsia="Calibri" w:cs="Times New Roman"/>
          <w:b/>
          <w:sz w:val="28"/>
          <w:szCs w:val="28"/>
        </w:rPr>
        <w:t xml:space="preserve">Таблица 2 - </w:t>
      </w:r>
      <w:r w:rsidRPr="007A0BCE">
        <w:rPr>
          <w:rFonts w:eastAsia="Calibri" w:cs="Times New Roman"/>
          <w:b/>
          <w:sz w:val="28"/>
          <w:szCs w:val="28"/>
          <w:lang w:eastAsia="ru-RU"/>
        </w:rPr>
        <w:t>Планируемые результаты обучения</w:t>
      </w: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2887"/>
        <w:gridCol w:w="6684"/>
      </w:tblGrid>
      <w:tr w:rsidR="005B50B5" w:rsidRPr="00C62AFB" w:rsidTr="00C62AFB">
        <w:tc>
          <w:tcPr>
            <w:tcW w:w="1508" w:type="pct"/>
          </w:tcPr>
          <w:p w:rsidR="008A0884" w:rsidRPr="00C62AFB" w:rsidRDefault="008A0884" w:rsidP="007A0B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62AFB">
              <w:rPr>
                <w:rFonts w:ascii="Times New Roman" w:hAnsi="Times New Roman" w:cs="Times New Roman"/>
                <w:b/>
                <w:bCs/>
                <w:szCs w:val="28"/>
              </w:rPr>
              <w:t xml:space="preserve">№ </w:t>
            </w:r>
            <w:proofErr w:type="gramStart"/>
            <w:r w:rsidRPr="00C62AFB">
              <w:rPr>
                <w:rFonts w:ascii="Times New Roman" w:hAnsi="Times New Roman" w:cs="Times New Roman"/>
                <w:b/>
                <w:bCs/>
                <w:szCs w:val="28"/>
              </w:rPr>
              <w:t>п</w:t>
            </w:r>
            <w:proofErr w:type="gramEnd"/>
            <w:r w:rsidRPr="00C62AFB">
              <w:rPr>
                <w:rFonts w:ascii="Times New Roman" w:hAnsi="Times New Roman" w:cs="Times New Roman"/>
                <w:b/>
                <w:bCs/>
                <w:szCs w:val="28"/>
              </w:rPr>
              <w:t>/п</w:t>
            </w:r>
          </w:p>
        </w:tc>
        <w:tc>
          <w:tcPr>
            <w:tcW w:w="3492" w:type="pct"/>
          </w:tcPr>
          <w:p w:rsidR="008A0884" w:rsidRPr="00C62AFB" w:rsidRDefault="008A0884" w:rsidP="007A0B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62AFB">
              <w:rPr>
                <w:rFonts w:ascii="Times New Roman" w:hAnsi="Times New Roman" w:cs="Times New Roman"/>
                <w:b/>
                <w:bCs/>
                <w:szCs w:val="28"/>
              </w:rPr>
              <w:t>Проверяемые знания (З), умения (У), практический опыт (навыки) (В)</w:t>
            </w:r>
          </w:p>
        </w:tc>
      </w:tr>
      <w:tr w:rsidR="005B50B5" w:rsidRPr="00C62AFB" w:rsidTr="00C62AFB">
        <w:trPr>
          <w:trHeight w:val="661"/>
        </w:trPr>
        <w:tc>
          <w:tcPr>
            <w:tcW w:w="1508" w:type="pct"/>
          </w:tcPr>
          <w:p w:rsidR="008A0884" w:rsidRPr="00C62AFB" w:rsidRDefault="008A0884" w:rsidP="007A0BCE">
            <w:pPr>
              <w:spacing w:line="276" w:lineRule="auto"/>
              <w:ind w:firstLine="57"/>
              <w:contextualSpacing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62AFB">
              <w:rPr>
                <w:rFonts w:ascii="Times New Roman" w:hAnsi="Times New Roman" w:cs="Times New Roman"/>
                <w:bCs/>
                <w:szCs w:val="28"/>
              </w:rPr>
              <w:t>1 Демонстрация производственных навыков</w:t>
            </w:r>
          </w:p>
        </w:tc>
        <w:tc>
          <w:tcPr>
            <w:tcW w:w="3492" w:type="pct"/>
          </w:tcPr>
          <w:p w:rsidR="008A0884" w:rsidRPr="00C62AFB" w:rsidRDefault="008A0884" w:rsidP="007A0BCE">
            <w:pPr>
              <w:spacing w:line="276" w:lineRule="auto"/>
              <w:ind w:firstLine="57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Cs w:val="28"/>
              </w:rPr>
            </w:pPr>
            <w:r w:rsidRPr="00C62AF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Проверяемые знания: </w:t>
            </w:r>
          </w:p>
        </w:tc>
      </w:tr>
      <w:tr w:rsidR="005B50B5" w:rsidRPr="00C62AFB" w:rsidTr="00C62AFB">
        <w:trPr>
          <w:trHeight w:val="661"/>
        </w:trPr>
        <w:tc>
          <w:tcPr>
            <w:tcW w:w="1508" w:type="pct"/>
          </w:tcPr>
          <w:p w:rsidR="008A0884" w:rsidRPr="00C62AFB" w:rsidRDefault="008A0884" w:rsidP="007A0BCE">
            <w:pPr>
              <w:spacing w:line="276" w:lineRule="auto"/>
              <w:ind w:firstLine="57"/>
              <w:contextualSpacing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Pr="00C62AFB" w:rsidRDefault="008A0884" w:rsidP="007A0BCE">
            <w:pPr>
              <w:spacing w:line="276" w:lineRule="auto"/>
              <w:ind w:firstLine="57"/>
              <w:contextualSpacing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C62AFB">
              <w:rPr>
                <w:rFonts w:ascii="Times New Roman" w:hAnsi="Times New Roman" w:cs="Times New Roman"/>
                <w:bCs/>
                <w:szCs w:val="28"/>
              </w:rPr>
              <w:t>З</w:t>
            </w:r>
            <w:proofErr w:type="gramStart"/>
            <w:r w:rsidRPr="00C62AFB">
              <w:rPr>
                <w:rFonts w:ascii="Times New Roman" w:hAnsi="Times New Roman" w:cs="Times New Roman"/>
                <w:bCs/>
                <w:szCs w:val="28"/>
              </w:rPr>
              <w:t>1</w:t>
            </w:r>
            <w:proofErr w:type="gramEnd"/>
            <w:r w:rsidRPr="00C62AFB">
              <w:rPr>
                <w:rFonts w:ascii="Times New Roman" w:hAnsi="Times New Roman" w:cs="Times New Roman"/>
                <w:bCs/>
                <w:szCs w:val="28"/>
              </w:rPr>
              <w:t>. Основы организации и методику профессионального обучения, современные технологии практического обучения, формы, методы, приемы воспитания, соответствующие содержанию преподаваемого профессионального модуля в части учебной и производственной практики</w:t>
            </w:r>
          </w:p>
        </w:tc>
      </w:tr>
      <w:tr w:rsidR="005B50B5" w:rsidRPr="00C62AFB" w:rsidTr="00C62AFB">
        <w:tc>
          <w:tcPr>
            <w:tcW w:w="1508" w:type="pct"/>
          </w:tcPr>
          <w:p w:rsidR="008A0884" w:rsidRPr="00C62AFB" w:rsidRDefault="008A0884" w:rsidP="007A0BCE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Pr="00C62AFB" w:rsidRDefault="008A0884" w:rsidP="007A0BCE">
            <w:pPr>
              <w:spacing w:line="276" w:lineRule="auto"/>
              <w:ind w:firstLine="57"/>
              <w:contextualSpacing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C62AFB">
              <w:rPr>
                <w:rFonts w:ascii="Times New Roman" w:hAnsi="Times New Roman" w:cs="Times New Roman"/>
                <w:bCs/>
                <w:szCs w:val="28"/>
              </w:rPr>
              <w:t>З</w:t>
            </w:r>
            <w:proofErr w:type="gramStart"/>
            <w:r w:rsidRPr="00C62AFB">
              <w:rPr>
                <w:rFonts w:ascii="Times New Roman" w:hAnsi="Times New Roman" w:cs="Times New Roman"/>
                <w:bCs/>
                <w:szCs w:val="28"/>
              </w:rPr>
              <w:t>2</w:t>
            </w:r>
            <w:proofErr w:type="gramEnd"/>
            <w:r w:rsidRPr="00C62AFB">
              <w:rPr>
                <w:rFonts w:ascii="Times New Roman" w:hAnsi="Times New Roman" w:cs="Times New Roman"/>
                <w:bCs/>
                <w:szCs w:val="28"/>
              </w:rPr>
              <w:t xml:space="preserve">. </w:t>
            </w:r>
            <w:proofErr w:type="gramStart"/>
            <w:r w:rsidRPr="00C62AFB">
              <w:rPr>
                <w:rFonts w:ascii="Times New Roman" w:hAnsi="Times New Roman" w:cs="Times New Roman"/>
                <w:bCs/>
                <w:szCs w:val="28"/>
              </w:rPr>
              <w:t>Эффективные приемы общения и организации деятельности в процессе практики (практического обучения), ориентированные на поддержку профессионального самоопределения, профессиональной адаптации и профессионального развития обучающихся; методика построения беседы с обучающимися и их родителями</w:t>
            </w:r>
            <w:proofErr w:type="gramEnd"/>
          </w:p>
        </w:tc>
      </w:tr>
      <w:tr w:rsidR="005B50B5" w:rsidRPr="00C62AFB" w:rsidTr="00C62AFB">
        <w:tc>
          <w:tcPr>
            <w:tcW w:w="1508" w:type="pct"/>
          </w:tcPr>
          <w:p w:rsidR="008A0884" w:rsidRPr="00C62AFB" w:rsidRDefault="008A0884" w:rsidP="007A0BCE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Pr="00C62AFB" w:rsidRDefault="008A0884" w:rsidP="007A0BCE">
            <w:pPr>
              <w:spacing w:line="276" w:lineRule="auto"/>
              <w:ind w:firstLine="57"/>
              <w:contextualSpacing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C62AFB">
              <w:rPr>
                <w:rFonts w:ascii="Times New Roman" w:hAnsi="Times New Roman" w:cs="Times New Roman"/>
                <w:bCs/>
                <w:szCs w:val="28"/>
              </w:rPr>
              <w:t>З3.Особенности организации труда, современные производственные технологии, производственное оборудование и правила его эксплуатации, правовая и нормативная документация по профессии, нормы времени на выполнение технологических операций (при наличии)</w:t>
            </w:r>
          </w:p>
        </w:tc>
      </w:tr>
      <w:tr w:rsidR="005B50B5" w:rsidRPr="00C62AFB" w:rsidTr="00C62AFB">
        <w:tc>
          <w:tcPr>
            <w:tcW w:w="1508" w:type="pct"/>
          </w:tcPr>
          <w:p w:rsidR="008A0884" w:rsidRPr="00C62AFB" w:rsidRDefault="008A0884" w:rsidP="007A0BCE">
            <w:pPr>
              <w:spacing w:line="276" w:lineRule="auto"/>
              <w:ind w:firstLine="57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8D" w:rsidRDefault="008A0884" w:rsidP="00C62AFB">
            <w:pPr>
              <w:spacing w:line="276" w:lineRule="auto"/>
              <w:ind w:firstLine="57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Cs w:val="28"/>
              </w:rPr>
            </w:pPr>
            <w:r w:rsidRPr="00C62AF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Проверяемые умения: </w:t>
            </w:r>
          </w:p>
          <w:p w:rsidR="00C62AFB" w:rsidRPr="00C62AFB" w:rsidRDefault="00C62AFB" w:rsidP="00C62AFB">
            <w:pPr>
              <w:spacing w:line="276" w:lineRule="auto"/>
              <w:ind w:firstLine="57"/>
              <w:contextualSpacing/>
              <w:jc w:val="both"/>
              <w:rPr>
                <w:rFonts w:ascii="Times New Roman" w:hAnsi="Times New Roman" w:cs="Times New Roman"/>
                <w:bCs/>
                <w:i/>
                <w:szCs w:val="28"/>
              </w:rPr>
            </w:pPr>
          </w:p>
        </w:tc>
      </w:tr>
      <w:tr w:rsidR="005B50B5" w:rsidRPr="00C62AFB" w:rsidTr="00C62AFB">
        <w:tc>
          <w:tcPr>
            <w:tcW w:w="1508" w:type="pct"/>
          </w:tcPr>
          <w:p w:rsidR="008A0884" w:rsidRPr="00C62AFB" w:rsidRDefault="008A0884" w:rsidP="007A0BCE">
            <w:pPr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Pr="00C62AFB" w:rsidRDefault="008A0884" w:rsidP="00C62AFB">
            <w:pPr>
              <w:spacing w:line="276" w:lineRule="auto"/>
              <w:ind w:firstLine="57"/>
              <w:contextualSpacing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C62AFB">
              <w:rPr>
                <w:rFonts w:ascii="Times New Roman" w:hAnsi="Times New Roman" w:cs="Times New Roman"/>
                <w:bCs/>
                <w:szCs w:val="28"/>
              </w:rPr>
              <w:t>У</w:t>
            </w:r>
            <w:proofErr w:type="gramStart"/>
            <w:r w:rsidRPr="00C62AFB">
              <w:rPr>
                <w:rFonts w:ascii="Times New Roman" w:hAnsi="Times New Roman" w:cs="Times New Roman"/>
                <w:bCs/>
                <w:szCs w:val="28"/>
              </w:rPr>
              <w:t>1</w:t>
            </w:r>
            <w:proofErr w:type="gramEnd"/>
            <w:r w:rsidRPr="00C62AFB">
              <w:rPr>
                <w:rFonts w:ascii="Times New Roman" w:hAnsi="Times New Roman" w:cs="Times New Roman"/>
                <w:bCs/>
                <w:szCs w:val="28"/>
              </w:rPr>
              <w:t xml:space="preserve">. Выполнять деятельность и (или) демонстрировать элементы деятельности, осваиваемой </w:t>
            </w:r>
            <w:proofErr w:type="gramStart"/>
            <w:r w:rsidRPr="00C62AFB">
              <w:rPr>
                <w:rFonts w:ascii="Times New Roman" w:hAnsi="Times New Roman" w:cs="Times New Roman"/>
                <w:bCs/>
                <w:szCs w:val="28"/>
              </w:rPr>
              <w:t>обучающимися</w:t>
            </w:r>
            <w:proofErr w:type="gramEnd"/>
            <w:r w:rsidRPr="00C62AFB">
              <w:rPr>
                <w:rFonts w:ascii="Times New Roman" w:hAnsi="Times New Roman" w:cs="Times New Roman"/>
                <w:bCs/>
                <w:szCs w:val="28"/>
              </w:rPr>
              <w:t xml:space="preserve"> на учебной и</w:t>
            </w:r>
            <w:r w:rsidR="00C62AFB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C62AFB">
              <w:rPr>
                <w:rFonts w:ascii="Times New Roman" w:hAnsi="Times New Roman" w:cs="Times New Roman"/>
                <w:bCs/>
                <w:szCs w:val="28"/>
              </w:rPr>
              <w:t>производственной практике (в процессе практического</w:t>
            </w:r>
            <w:r w:rsidR="00C62AFB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C62AFB">
              <w:rPr>
                <w:rFonts w:ascii="Times New Roman" w:hAnsi="Times New Roman" w:cs="Times New Roman"/>
                <w:bCs/>
                <w:szCs w:val="28"/>
              </w:rPr>
              <w:t>обучения): решение профессиональных задач, выполнение отдельных трудовых функций, технологических операций и отдельных приемов технологических операций</w:t>
            </w:r>
          </w:p>
        </w:tc>
      </w:tr>
      <w:tr w:rsidR="005B50B5" w:rsidRPr="00C62AFB" w:rsidTr="00C62AFB">
        <w:tc>
          <w:tcPr>
            <w:tcW w:w="1508" w:type="pct"/>
          </w:tcPr>
          <w:p w:rsidR="008A0884" w:rsidRPr="00C62AFB" w:rsidRDefault="008A0884" w:rsidP="007A0BCE">
            <w:pPr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Pr="00C62AFB" w:rsidRDefault="008A0884" w:rsidP="007A0BCE">
            <w:pPr>
              <w:spacing w:line="276" w:lineRule="auto"/>
              <w:ind w:firstLine="57"/>
              <w:contextualSpacing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C62AFB">
              <w:rPr>
                <w:rFonts w:ascii="Times New Roman" w:hAnsi="Times New Roman" w:cs="Times New Roman"/>
                <w:bCs/>
                <w:szCs w:val="28"/>
              </w:rPr>
              <w:t>У</w:t>
            </w:r>
            <w:proofErr w:type="gramStart"/>
            <w:r w:rsidRPr="00C62AFB">
              <w:rPr>
                <w:rFonts w:ascii="Times New Roman" w:hAnsi="Times New Roman" w:cs="Times New Roman"/>
                <w:bCs/>
                <w:szCs w:val="28"/>
              </w:rPr>
              <w:t>2</w:t>
            </w:r>
            <w:proofErr w:type="gramEnd"/>
            <w:r w:rsidRPr="00C62AFB">
              <w:rPr>
                <w:rFonts w:ascii="Times New Roman" w:hAnsi="Times New Roman" w:cs="Times New Roman"/>
                <w:bCs/>
                <w:szCs w:val="28"/>
              </w:rPr>
              <w:t xml:space="preserve">. Использовать средства педагогической поддержки профессионального самоопределения и профессионального развития обучающихся, проводить консультации по этим вопросам на основе наблюдения за </w:t>
            </w:r>
            <w:proofErr w:type="gramStart"/>
            <w:r w:rsidRPr="00C62AFB">
              <w:rPr>
                <w:rFonts w:ascii="Times New Roman" w:hAnsi="Times New Roman" w:cs="Times New Roman"/>
                <w:bCs/>
                <w:szCs w:val="28"/>
              </w:rPr>
              <w:t>освоением</w:t>
            </w:r>
            <w:proofErr w:type="gramEnd"/>
            <w:r w:rsidRPr="00C62AFB">
              <w:rPr>
                <w:rFonts w:ascii="Times New Roman" w:hAnsi="Times New Roman" w:cs="Times New Roman"/>
                <w:bCs/>
                <w:szCs w:val="28"/>
              </w:rPr>
              <w:t xml:space="preserve"> обучающимся профессиональной компетенции в процессе прохождения учебной и производственной практики (практической подготовки)</w:t>
            </w:r>
          </w:p>
        </w:tc>
      </w:tr>
      <w:tr w:rsidR="005B50B5" w:rsidRPr="00C62AFB" w:rsidTr="00C62AFB">
        <w:tc>
          <w:tcPr>
            <w:tcW w:w="1508" w:type="pct"/>
          </w:tcPr>
          <w:p w:rsidR="008A0884" w:rsidRPr="00C62AFB" w:rsidRDefault="008A0884" w:rsidP="007A0BCE">
            <w:pPr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Pr="00C62AFB" w:rsidRDefault="008A0884" w:rsidP="007A0BCE">
            <w:pPr>
              <w:spacing w:line="276" w:lineRule="auto"/>
              <w:ind w:firstLine="57"/>
              <w:contextualSpacing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C62AFB">
              <w:rPr>
                <w:rFonts w:ascii="Times New Roman" w:hAnsi="Times New Roman" w:cs="Times New Roman"/>
                <w:bCs/>
                <w:szCs w:val="28"/>
              </w:rPr>
              <w:t>У3. Анализировать проведение занятий на учебной практике, организацию производственной практики (практического обучения), вносить коррективы в рабочую программу, план практической подготовки, образовательные технологии, собственную профессиональную деятельность</w:t>
            </w:r>
          </w:p>
        </w:tc>
      </w:tr>
      <w:tr w:rsidR="005B50B5" w:rsidRPr="00C62AFB" w:rsidTr="00C62AFB">
        <w:tc>
          <w:tcPr>
            <w:tcW w:w="1508" w:type="pct"/>
          </w:tcPr>
          <w:p w:rsidR="008A0884" w:rsidRPr="00C62AFB" w:rsidRDefault="008A0884" w:rsidP="007A0BCE">
            <w:pPr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8D" w:rsidRPr="00C62AFB" w:rsidRDefault="008A0884" w:rsidP="00C62AFB">
            <w:pPr>
              <w:spacing w:line="276" w:lineRule="auto"/>
              <w:ind w:firstLine="57"/>
              <w:contextualSpacing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C62AFB">
              <w:rPr>
                <w:rFonts w:ascii="Times New Roman" w:hAnsi="Times New Roman" w:cs="Times New Roman"/>
                <w:bCs/>
                <w:szCs w:val="28"/>
              </w:rPr>
              <w:t>У</w:t>
            </w:r>
            <w:proofErr w:type="gramStart"/>
            <w:r w:rsidRPr="00C62AFB">
              <w:rPr>
                <w:rFonts w:ascii="Times New Roman" w:hAnsi="Times New Roman" w:cs="Times New Roman"/>
                <w:bCs/>
                <w:szCs w:val="28"/>
              </w:rPr>
              <w:t>4</w:t>
            </w:r>
            <w:proofErr w:type="gramEnd"/>
            <w:r w:rsidRPr="00C62AFB">
              <w:rPr>
                <w:rFonts w:ascii="Times New Roman" w:hAnsi="Times New Roman" w:cs="Times New Roman"/>
                <w:bCs/>
                <w:szCs w:val="28"/>
              </w:rPr>
              <w:t xml:space="preserve">. Взаимодействовать с коллегами и администрацией по </w:t>
            </w:r>
            <w:r w:rsidRPr="00C62AFB">
              <w:rPr>
                <w:rFonts w:ascii="Times New Roman" w:hAnsi="Times New Roman" w:cs="Times New Roman"/>
                <w:bCs/>
                <w:szCs w:val="28"/>
              </w:rPr>
              <w:lastRenderedPageBreak/>
              <w:t>вопросам выбора форм, методов, средств обучения и воспитания в рамках программам профессионального обучения, СПО, с целью обеспечения учебной мотивации и учебной самостоятельности обучающихся, их практической подготовки, создания целостной образовательной среды</w:t>
            </w:r>
          </w:p>
        </w:tc>
      </w:tr>
      <w:tr w:rsidR="005B50B5" w:rsidRPr="00C62AFB" w:rsidTr="00C62AFB">
        <w:tc>
          <w:tcPr>
            <w:tcW w:w="1508" w:type="pct"/>
          </w:tcPr>
          <w:p w:rsidR="008A0884" w:rsidRPr="00C62AFB" w:rsidRDefault="008A0884" w:rsidP="007A0BCE">
            <w:pPr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8D" w:rsidRDefault="008A0884" w:rsidP="00C62AFB">
            <w:pPr>
              <w:spacing w:line="276" w:lineRule="auto"/>
              <w:ind w:firstLine="57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Cs w:val="28"/>
              </w:rPr>
            </w:pPr>
            <w:r w:rsidRPr="00C62AF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Проверяемый практический опыт (навыки): </w:t>
            </w:r>
          </w:p>
          <w:p w:rsidR="00C62AFB" w:rsidRPr="00C62AFB" w:rsidRDefault="00C62AFB" w:rsidP="00C62AFB">
            <w:pPr>
              <w:spacing w:line="276" w:lineRule="auto"/>
              <w:ind w:firstLine="57"/>
              <w:contextualSpacing/>
              <w:jc w:val="both"/>
              <w:rPr>
                <w:rFonts w:ascii="Times New Roman" w:hAnsi="Times New Roman" w:cs="Times New Roman"/>
                <w:bCs/>
                <w:i/>
                <w:szCs w:val="28"/>
              </w:rPr>
            </w:pPr>
          </w:p>
        </w:tc>
      </w:tr>
      <w:tr w:rsidR="005B50B5" w:rsidRPr="00C62AFB" w:rsidTr="00C62AFB">
        <w:tc>
          <w:tcPr>
            <w:tcW w:w="1508" w:type="pct"/>
          </w:tcPr>
          <w:p w:rsidR="008A0884" w:rsidRPr="00C62AFB" w:rsidRDefault="008A0884" w:rsidP="007A0BCE">
            <w:pPr>
              <w:spacing w:line="276" w:lineRule="auto"/>
              <w:ind w:firstLine="57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Pr="00C62AFB" w:rsidRDefault="008A0884" w:rsidP="007A0B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Cs w:val="28"/>
              </w:rPr>
            </w:pPr>
            <w:r w:rsidRPr="00C62AFB">
              <w:rPr>
                <w:rFonts w:ascii="Times New Roman" w:hAnsi="Times New Roman" w:cs="Times New Roman"/>
                <w:bCs/>
                <w:szCs w:val="28"/>
              </w:rPr>
              <w:t>В</w:t>
            </w:r>
            <w:proofErr w:type="gramStart"/>
            <w:r w:rsidRPr="00C62AFB">
              <w:rPr>
                <w:rFonts w:ascii="Times New Roman" w:hAnsi="Times New Roman" w:cs="Times New Roman"/>
                <w:bCs/>
                <w:szCs w:val="28"/>
              </w:rPr>
              <w:t>1</w:t>
            </w:r>
            <w:proofErr w:type="gramEnd"/>
            <w:r w:rsidRPr="00C62AFB">
              <w:rPr>
                <w:rFonts w:ascii="Times New Roman" w:hAnsi="Times New Roman" w:cs="Times New Roman"/>
                <w:bCs/>
                <w:szCs w:val="28"/>
              </w:rPr>
              <w:t xml:space="preserve">. </w:t>
            </w:r>
            <w:proofErr w:type="gramStart"/>
            <w:r w:rsidRPr="00C62AFB">
              <w:rPr>
                <w:rFonts w:ascii="Times New Roman" w:hAnsi="Times New Roman" w:cs="Times New Roman"/>
                <w:bCs/>
                <w:szCs w:val="28"/>
              </w:rPr>
              <w:t>Способен</w:t>
            </w:r>
            <w:proofErr w:type="gramEnd"/>
            <w:r w:rsidRPr="00C62AFB">
              <w:rPr>
                <w:rFonts w:ascii="Times New Roman" w:hAnsi="Times New Roman" w:cs="Times New Roman"/>
                <w:bCs/>
                <w:szCs w:val="28"/>
              </w:rPr>
              <w:t xml:space="preserve"> организовать и провести учебную и (или) производственную практику (практическое обучение)</w:t>
            </w:r>
          </w:p>
        </w:tc>
      </w:tr>
      <w:tr w:rsidR="005B50B5" w:rsidRPr="00C62AFB" w:rsidTr="00C62AFB">
        <w:tc>
          <w:tcPr>
            <w:tcW w:w="1508" w:type="pct"/>
          </w:tcPr>
          <w:p w:rsidR="008A0884" w:rsidRPr="00C62AFB" w:rsidRDefault="008A0884" w:rsidP="007A0BCE">
            <w:pPr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4" w:rsidRPr="00C62AFB" w:rsidRDefault="008A0884" w:rsidP="007A0B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C62AFB">
              <w:rPr>
                <w:rFonts w:ascii="Times New Roman" w:hAnsi="Times New Roman" w:cs="Times New Roman"/>
                <w:bCs/>
                <w:szCs w:val="28"/>
              </w:rPr>
              <w:t>В</w:t>
            </w:r>
            <w:proofErr w:type="gramStart"/>
            <w:r w:rsidRPr="00C62AFB">
              <w:rPr>
                <w:rFonts w:ascii="Times New Roman" w:hAnsi="Times New Roman" w:cs="Times New Roman"/>
                <w:bCs/>
                <w:szCs w:val="28"/>
              </w:rPr>
              <w:t>2</w:t>
            </w:r>
            <w:proofErr w:type="gramEnd"/>
            <w:r w:rsidRPr="00C62AFB">
              <w:rPr>
                <w:rFonts w:ascii="Times New Roman" w:hAnsi="Times New Roman" w:cs="Times New Roman"/>
                <w:bCs/>
                <w:szCs w:val="28"/>
              </w:rPr>
              <w:t>.</w:t>
            </w:r>
            <w:r w:rsidR="000D528D" w:rsidRPr="00C62AFB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C62AFB">
              <w:rPr>
                <w:rFonts w:ascii="Times New Roman" w:hAnsi="Times New Roman" w:cs="Times New Roman"/>
                <w:bCs/>
                <w:szCs w:val="28"/>
              </w:rPr>
              <w:t>Владеет опытом использования тренажеров, симуляторов, иных электронных образовательных ресурсов (при наличии), способствующих достижению результатов учебной и производственной практики</w:t>
            </w:r>
          </w:p>
        </w:tc>
      </w:tr>
    </w:tbl>
    <w:p w:rsidR="00243A4E" w:rsidRPr="007A0BCE" w:rsidRDefault="00243A4E" w:rsidP="007A0BCE">
      <w:pPr>
        <w:spacing w:after="0" w:line="276" w:lineRule="auto"/>
        <w:contextualSpacing/>
        <w:jc w:val="both"/>
        <w:rPr>
          <w:rFonts w:eastAsia="Calibri" w:cs="Times New Roman"/>
          <w:sz w:val="28"/>
          <w:szCs w:val="28"/>
        </w:rPr>
      </w:pPr>
    </w:p>
    <w:p w:rsidR="00243A4E" w:rsidRPr="007A0BCE" w:rsidRDefault="00243A4E" w:rsidP="007A0BCE">
      <w:pPr>
        <w:spacing w:after="0" w:line="276" w:lineRule="auto"/>
        <w:rPr>
          <w:rFonts w:eastAsia="Calibri" w:cs="Times New Roman"/>
          <w:b/>
          <w:sz w:val="28"/>
          <w:szCs w:val="28"/>
        </w:rPr>
      </w:pPr>
      <w:bookmarkStart w:id="13" w:name="_Toc33036838"/>
      <w:r w:rsidRPr="007A0BCE">
        <w:rPr>
          <w:rFonts w:eastAsia="Calibri" w:cs="Times New Roman"/>
          <w:b/>
          <w:sz w:val="28"/>
          <w:szCs w:val="28"/>
        </w:rPr>
        <w:br w:type="page"/>
      </w:r>
    </w:p>
    <w:p w:rsidR="00243A4E" w:rsidRPr="007A0BCE" w:rsidRDefault="007A1F01" w:rsidP="007A0BCE">
      <w:pPr>
        <w:pStyle w:val="2"/>
        <w:spacing w:line="276" w:lineRule="auto"/>
        <w:ind w:left="0" w:firstLin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lastRenderedPageBreak/>
        <w:t xml:space="preserve">2. </w:t>
      </w:r>
      <w:r w:rsidR="00243A4E" w:rsidRPr="007A0BCE">
        <w:rPr>
          <w:rFonts w:eastAsia="Calibri"/>
          <w:color w:val="auto"/>
        </w:rPr>
        <w:t>ПЕРЕЧЕНЬ ОБОРУДОВАНИЯ И ОСНАЩЕНИЯ, РАСХОДНЫХ МАТЕРИАЛОВ</w:t>
      </w:r>
    </w:p>
    <w:p w:rsidR="00243A4E" w:rsidRPr="007A0BCE" w:rsidRDefault="00243A4E" w:rsidP="007A0BCE">
      <w:pPr>
        <w:spacing w:after="0" w:line="276" w:lineRule="auto"/>
        <w:ind w:firstLine="709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243A4E" w:rsidRPr="007A0BCE" w:rsidRDefault="00243A4E" w:rsidP="007A0BCE">
      <w:pPr>
        <w:spacing w:after="0" w:line="276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7A0BCE">
        <w:rPr>
          <w:rFonts w:eastAsia="Calibri" w:cs="Times New Roman"/>
          <w:sz w:val="28"/>
          <w:szCs w:val="28"/>
        </w:rPr>
        <w:t xml:space="preserve">Перечень оборудования и оснащения, расходных материалов </w:t>
      </w:r>
      <w:r w:rsidR="00173963" w:rsidRPr="007A0BCE">
        <w:rPr>
          <w:rFonts w:eastAsia="Calibri" w:cs="Times New Roman"/>
          <w:sz w:val="28"/>
          <w:szCs w:val="28"/>
        </w:rPr>
        <w:t>д</w:t>
      </w:r>
      <w:r w:rsidRPr="007A0BCE">
        <w:rPr>
          <w:rFonts w:eastAsia="Calibri" w:cs="Times New Roman"/>
          <w:sz w:val="28"/>
          <w:szCs w:val="28"/>
        </w:rPr>
        <w:t>ля проведения итоговой аттестации в форме ДЭ представлен в таблице 3. Разделы перечня оборудования и оснащения, расходных материалов</w:t>
      </w:r>
      <w:r w:rsidR="00623319" w:rsidRPr="007A0BCE">
        <w:rPr>
          <w:rFonts w:eastAsia="Calibri" w:cs="Times New Roman"/>
          <w:sz w:val="28"/>
          <w:szCs w:val="28"/>
        </w:rPr>
        <w:t xml:space="preserve"> </w:t>
      </w:r>
      <w:r w:rsidRPr="007A0BCE">
        <w:rPr>
          <w:rFonts w:eastAsia="Calibri" w:cs="Times New Roman"/>
          <w:sz w:val="28"/>
          <w:szCs w:val="28"/>
        </w:rPr>
        <w:t>заполняются под каждый модуль задания КОМ.</w:t>
      </w:r>
    </w:p>
    <w:p w:rsidR="00243A4E" w:rsidRPr="007A0BCE" w:rsidRDefault="00243A4E" w:rsidP="007A0BCE">
      <w:pPr>
        <w:spacing w:after="0" w:line="276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7A0BCE">
        <w:rPr>
          <w:rFonts w:eastAsia="Calibri" w:cs="Times New Roman"/>
          <w:sz w:val="28"/>
          <w:szCs w:val="28"/>
        </w:rPr>
        <w:t xml:space="preserve">В целях создания необходимых условий для участия в демонстрационном экзамене слушателей из числа лиц с ограниченными возможностями здоровья, инвалидов организатор проведения демонстрационного экзамена самостоятельно дополняет (расширяет) перечни оборудования, инструментов, расходных материалов. Рекомендации по проведению </w:t>
      </w:r>
      <w:r w:rsidR="000C2073" w:rsidRPr="007A0BCE">
        <w:rPr>
          <w:rFonts w:eastAsia="Calibri" w:cs="Times New Roman"/>
          <w:sz w:val="28"/>
          <w:szCs w:val="28"/>
        </w:rPr>
        <w:t xml:space="preserve">ИА в форме </w:t>
      </w:r>
      <w:r w:rsidRPr="007A0BCE">
        <w:rPr>
          <w:rFonts w:eastAsia="Calibri" w:cs="Times New Roman"/>
          <w:sz w:val="28"/>
          <w:szCs w:val="28"/>
        </w:rPr>
        <w:t>ДЭ для лиц</w:t>
      </w:r>
      <w:r w:rsidR="000C2073" w:rsidRPr="007A0BCE">
        <w:rPr>
          <w:rFonts w:eastAsia="Calibri" w:cs="Times New Roman"/>
          <w:sz w:val="28"/>
          <w:szCs w:val="28"/>
        </w:rPr>
        <w:t xml:space="preserve"> </w:t>
      </w:r>
      <w:r w:rsidRPr="007A0BCE">
        <w:rPr>
          <w:rFonts w:eastAsia="Calibri" w:cs="Times New Roman"/>
          <w:sz w:val="28"/>
          <w:szCs w:val="28"/>
        </w:rPr>
        <w:t>с ограниченными возможностями здоровья, инвалидов приведены в разделе 6.</w:t>
      </w:r>
    </w:p>
    <w:p w:rsidR="00243A4E" w:rsidRPr="007A0BCE" w:rsidRDefault="00243A4E" w:rsidP="007A0BCE">
      <w:pPr>
        <w:spacing w:after="0" w:line="276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</w:p>
    <w:p w:rsidR="00243A4E" w:rsidRPr="007A0BCE" w:rsidRDefault="00243A4E" w:rsidP="007A0BCE">
      <w:pPr>
        <w:keepNext/>
        <w:spacing w:after="0" w:line="276" w:lineRule="auto"/>
        <w:contextualSpacing/>
        <w:rPr>
          <w:rFonts w:eastAsia="Calibri" w:cs="Times New Roman"/>
          <w:b/>
          <w:sz w:val="28"/>
          <w:szCs w:val="28"/>
        </w:rPr>
      </w:pPr>
      <w:r w:rsidRPr="007A0BCE">
        <w:rPr>
          <w:rFonts w:eastAsia="Calibri" w:cs="Times New Roman"/>
          <w:b/>
          <w:sz w:val="28"/>
          <w:szCs w:val="28"/>
        </w:rPr>
        <w:t>Таблица 3 – Состав МТО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1277"/>
        <w:gridCol w:w="992"/>
        <w:gridCol w:w="2659"/>
      </w:tblGrid>
      <w:tr w:rsidR="005B50B5" w:rsidRPr="00197AE3" w:rsidTr="00317A4E">
        <w:trPr>
          <w:trHeight w:val="227"/>
          <w:tblHeader/>
        </w:trPr>
        <w:tc>
          <w:tcPr>
            <w:tcW w:w="2426" w:type="pct"/>
            <w:vAlign w:val="center"/>
          </w:tcPr>
          <w:p w:rsidR="00243A4E" w:rsidRPr="00197AE3" w:rsidRDefault="00243A4E" w:rsidP="007A0BCE">
            <w:pPr>
              <w:keepNext/>
              <w:suppressAutoHyphens/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szCs w:val="24"/>
              </w:rPr>
            </w:pPr>
            <w:r w:rsidRPr="00197AE3">
              <w:rPr>
                <w:rFonts w:eastAsia="Times New Roman" w:cs="Times New Roman"/>
                <w:b/>
                <w:szCs w:val="24"/>
              </w:rPr>
              <w:t>Наименование объекта МТО</w:t>
            </w:r>
          </w:p>
        </w:tc>
        <w:tc>
          <w:tcPr>
            <w:tcW w:w="667" w:type="pct"/>
            <w:vAlign w:val="center"/>
          </w:tcPr>
          <w:p w:rsidR="00243A4E" w:rsidRPr="00197AE3" w:rsidRDefault="00243A4E" w:rsidP="007A0BCE">
            <w:pPr>
              <w:keepNext/>
              <w:suppressAutoHyphens/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szCs w:val="24"/>
              </w:rPr>
            </w:pPr>
            <w:r w:rsidRPr="00197AE3">
              <w:rPr>
                <w:rFonts w:eastAsia="Times New Roman" w:cs="Times New Roman"/>
                <w:b/>
                <w:szCs w:val="24"/>
              </w:rPr>
              <w:t xml:space="preserve">Ед. изм. </w:t>
            </w:r>
          </w:p>
        </w:tc>
        <w:tc>
          <w:tcPr>
            <w:tcW w:w="518" w:type="pct"/>
            <w:vAlign w:val="center"/>
          </w:tcPr>
          <w:p w:rsidR="00243A4E" w:rsidRPr="00197AE3" w:rsidRDefault="00243A4E" w:rsidP="007A0BCE">
            <w:pPr>
              <w:keepNext/>
              <w:suppressAutoHyphens/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szCs w:val="24"/>
              </w:rPr>
            </w:pPr>
            <w:r w:rsidRPr="00197AE3">
              <w:rPr>
                <w:rFonts w:eastAsia="Times New Roman" w:cs="Times New Roman"/>
                <w:b/>
                <w:szCs w:val="24"/>
              </w:rPr>
              <w:t xml:space="preserve">Кол-во </w:t>
            </w:r>
          </w:p>
        </w:tc>
        <w:tc>
          <w:tcPr>
            <w:tcW w:w="1389" w:type="pct"/>
            <w:vAlign w:val="center"/>
          </w:tcPr>
          <w:p w:rsidR="00243A4E" w:rsidRPr="00197AE3" w:rsidRDefault="00243A4E" w:rsidP="007A0BCE">
            <w:pPr>
              <w:keepNext/>
              <w:suppressAutoHyphens/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szCs w:val="24"/>
              </w:rPr>
            </w:pPr>
            <w:r w:rsidRPr="00197AE3">
              <w:rPr>
                <w:rFonts w:eastAsia="Times New Roman" w:cs="Times New Roman"/>
                <w:b/>
                <w:szCs w:val="24"/>
              </w:rPr>
              <w:t>Примечание</w:t>
            </w:r>
          </w:p>
        </w:tc>
      </w:tr>
      <w:tr w:rsidR="005B50B5" w:rsidRPr="00197AE3" w:rsidTr="00197AE3">
        <w:trPr>
          <w:trHeight w:val="227"/>
        </w:trPr>
        <w:tc>
          <w:tcPr>
            <w:tcW w:w="5000" w:type="pct"/>
            <w:gridSpan w:val="4"/>
            <w:vAlign w:val="center"/>
          </w:tcPr>
          <w:p w:rsidR="00243A4E" w:rsidRPr="00197AE3" w:rsidRDefault="00243A4E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b/>
                <w:szCs w:val="24"/>
                <w:lang w:eastAsia="ru-RU"/>
              </w:rPr>
              <w:t>1</w:t>
            </w:r>
            <w:r w:rsidR="00317A4E">
              <w:rPr>
                <w:rFonts w:eastAsia="Calibri" w:cs="Times New Roman"/>
                <w:b/>
                <w:szCs w:val="24"/>
                <w:lang w:eastAsia="ru-RU"/>
              </w:rPr>
              <w:t>.</w:t>
            </w:r>
            <w:r w:rsidRPr="00197AE3">
              <w:rPr>
                <w:rFonts w:eastAsia="Calibri" w:cs="Times New Roman"/>
                <w:b/>
                <w:szCs w:val="24"/>
                <w:lang w:eastAsia="ru-RU"/>
              </w:rPr>
              <w:t xml:space="preserve"> Помещения</w:t>
            </w:r>
          </w:p>
        </w:tc>
      </w:tr>
      <w:tr w:rsidR="005B50B5" w:rsidRPr="00197AE3" w:rsidTr="00197AE3">
        <w:trPr>
          <w:trHeight w:val="227"/>
        </w:trPr>
        <w:tc>
          <w:tcPr>
            <w:tcW w:w="5000" w:type="pct"/>
            <w:gridSpan w:val="4"/>
            <w:vAlign w:val="center"/>
          </w:tcPr>
          <w:p w:rsidR="00243A4E" w:rsidRPr="00197AE3" w:rsidRDefault="00243A4E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1.</w:t>
            </w:r>
            <w:r w:rsidR="00764E81" w:rsidRPr="00197AE3">
              <w:rPr>
                <w:rFonts w:eastAsia="Calibri" w:cs="Times New Roman"/>
                <w:szCs w:val="24"/>
                <w:lang w:eastAsia="ru-RU"/>
              </w:rPr>
              <w:t>1</w:t>
            </w:r>
            <w:r w:rsidR="00197AE3">
              <w:rPr>
                <w:rFonts w:eastAsia="Calibri" w:cs="Times New Roman"/>
                <w:szCs w:val="24"/>
                <w:lang w:eastAsia="ru-RU"/>
              </w:rPr>
              <w:t>.</w:t>
            </w:r>
            <w:r w:rsidRPr="00197AE3">
              <w:rPr>
                <w:rFonts w:eastAsia="Calibri" w:cs="Times New Roman"/>
                <w:szCs w:val="24"/>
                <w:lang w:eastAsia="ru-RU"/>
              </w:rPr>
              <w:t xml:space="preserve"> Для практических занятий</w:t>
            </w:r>
          </w:p>
        </w:tc>
      </w:tr>
      <w:tr w:rsidR="005B50B5" w:rsidRPr="00197AE3" w:rsidTr="00317A4E">
        <w:trPr>
          <w:trHeight w:val="227"/>
        </w:trPr>
        <w:tc>
          <w:tcPr>
            <w:tcW w:w="2426" w:type="pct"/>
            <w:vAlign w:val="center"/>
          </w:tcPr>
          <w:p w:rsidR="00243A4E" w:rsidRPr="00197AE3" w:rsidRDefault="00243A4E" w:rsidP="00197AE3">
            <w:pPr>
              <w:spacing w:after="0" w:line="276" w:lineRule="auto"/>
              <w:contextualSpacing/>
              <w:rPr>
                <w:rFonts w:eastAsia="Calibri" w:cs="Times New Roman"/>
                <w:bCs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bCs/>
                <w:szCs w:val="24"/>
                <w:lang w:eastAsia="ru-RU"/>
              </w:rPr>
              <w:t>1.</w:t>
            </w:r>
            <w:r w:rsidR="00764E81" w:rsidRPr="00197AE3">
              <w:rPr>
                <w:rFonts w:eastAsia="Calibri" w:cs="Times New Roman"/>
                <w:bCs/>
                <w:szCs w:val="24"/>
                <w:lang w:eastAsia="ru-RU"/>
              </w:rPr>
              <w:t>1</w:t>
            </w:r>
            <w:r w:rsidRPr="00197AE3">
              <w:rPr>
                <w:rFonts w:eastAsia="Calibri" w:cs="Times New Roman"/>
                <w:bCs/>
                <w:szCs w:val="24"/>
                <w:lang w:eastAsia="ru-RU"/>
              </w:rPr>
              <w:t>.1</w:t>
            </w:r>
            <w:r w:rsidR="00197AE3">
              <w:rPr>
                <w:rFonts w:eastAsia="Calibri" w:cs="Times New Roman"/>
                <w:bCs/>
                <w:szCs w:val="24"/>
                <w:lang w:eastAsia="ru-RU"/>
              </w:rPr>
              <w:t>.</w:t>
            </w:r>
            <w:r w:rsidR="005D1355" w:rsidRPr="00197AE3">
              <w:rPr>
                <w:rFonts w:eastAsia="Calibri" w:cs="Times New Roman"/>
                <w:bCs/>
                <w:szCs w:val="24"/>
                <w:lang w:eastAsia="ru-RU"/>
              </w:rPr>
              <w:t xml:space="preserve"> </w:t>
            </w:r>
            <w:r w:rsidR="00764E81" w:rsidRPr="00197AE3">
              <w:rPr>
                <w:rFonts w:eastAsia="Calibri" w:cs="Times New Roman"/>
                <w:bCs/>
                <w:szCs w:val="24"/>
                <w:lang w:eastAsia="ru-RU"/>
              </w:rPr>
              <w:t>Мастерская ремонта и обслуживания автомобилей</w:t>
            </w:r>
          </w:p>
        </w:tc>
        <w:tc>
          <w:tcPr>
            <w:tcW w:w="667" w:type="pct"/>
            <w:vAlign w:val="center"/>
          </w:tcPr>
          <w:p w:rsidR="00243A4E" w:rsidRPr="00197AE3" w:rsidRDefault="005D1355" w:rsidP="00317A4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cs="Times New Roman"/>
                <w:szCs w:val="24"/>
              </w:rPr>
              <w:t>м</w:t>
            </w:r>
            <w:proofErr w:type="gramStart"/>
            <w:r w:rsidRPr="00197AE3">
              <w:rPr>
                <w:rFonts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18" w:type="pct"/>
            <w:vAlign w:val="center"/>
          </w:tcPr>
          <w:p w:rsidR="00243A4E" w:rsidRPr="00197AE3" w:rsidRDefault="005D1355" w:rsidP="00317A4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4"/>
                <w:vertAlign w:val="superscript"/>
                <w:lang w:eastAsia="ru-RU"/>
              </w:rPr>
            </w:pPr>
            <w:r w:rsidRPr="00197AE3">
              <w:rPr>
                <w:rFonts w:cs="Times New Roman"/>
                <w:szCs w:val="24"/>
              </w:rPr>
              <w:t>189 м</w:t>
            </w:r>
            <w:proofErr w:type="gramStart"/>
            <w:r w:rsidRPr="00197AE3">
              <w:rPr>
                <w:rFonts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89" w:type="pct"/>
            <w:vAlign w:val="center"/>
          </w:tcPr>
          <w:p w:rsidR="00243A4E" w:rsidRPr="00197AE3" w:rsidRDefault="00243A4E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5B50B5" w:rsidRPr="00197AE3" w:rsidTr="00197AE3">
        <w:trPr>
          <w:trHeight w:val="227"/>
        </w:trPr>
        <w:tc>
          <w:tcPr>
            <w:tcW w:w="5000" w:type="pct"/>
            <w:gridSpan w:val="4"/>
            <w:vAlign w:val="center"/>
          </w:tcPr>
          <w:p w:rsidR="00243A4E" w:rsidRPr="00197AE3" w:rsidRDefault="00243A4E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b/>
                <w:szCs w:val="24"/>
                <w:lang w:eastAsia="ru-RU"/>
              </w:rPr>
              <w:t>2</w:t>
            </w:r>
            <w:r w:rsidR="00317A4E">
              <w:rPr>
                <w:rFonts w:eastAsia="Calibri" w:cs="Times New Roman"/>
                <w:b/>
                <w:szCs w:val="24"/>
                <w:lang w:eastAsia="ru-RU"/>
              </w:rPr>
              <w:t>.</w:t>
            </w:r>
            <w:r w:rsidRPr="00197AE3">
              <w:rPr>
                <w:rFonts w:eastAsia="Calibri" w:cs="Times New Roman"/>
                <w:b/>
                <w:szCs w:val="24"/>
                <w:lang w:eastAsia="ru-RU"/>
              </w:rPr>
              <w:t xml:space="preserve"> Мебель</w:t>
            </w:r>
          </w:p>
        </w:tc>
      </w:tr>
      <w:tr w:rsidR="005B50B5" w:rsidRPr="00197AE3" w:rsidTr="00197AE3">
        <w:trPr>
          <w:trHeight w:val="227"/>
        </w:trPr>
        <w:tc>
          <w:tcPr>
            <w:tcW w:w="5000" w:type="pct"/>
            <w:gridSpan w:val="4"/>
            <w:vAlign w:val="center"/>
          </w:tcPr>
          <w:p w:rsidR="00243A4E" w:rsidRPr="00197AE3" w:rsidRDefault="00243A4E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2.1</w:t>
            </w:r>
            <w:r w:rsidR="00197AE3">
              <w:rPr>
                <w:rFonts w:eastAsia="Calibri" w:cs="Times New Roman"/>
                <w:szCs w:val="24"/>
                <w:lang w:eastAsia="ru-RU"/>
              </w:rPr>
              <w:t>.</w:t>
            </w:r>
            <w:r w:rsidRPr="00197AE3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764E81" w:rsidRPr="00197AE3">
              <w:rPr>
                <w:rFonts w:eastAsia="Calibri" w:cs="Times New Roman"/>
                <w:szCs w:val="24"/>
                <w:lang w:eastAsia="ru-RU"/>
              </w:rPr>
              <w:t>Мастерских</w:t>
            </w:r>
          </w:p>
        </w:tc>
      </w:tr>
      <w:tr w:rsidR="005B50B5" w:rsidRPr="00197AE3" w:rsidTr="007A1F01">
        <w:trPr>
          <w:trHeight w:val="227"/>
        </w:trPr>
        <w:tc>
          <w:tcPr>
            <w:tcW w:w="2426" w:type="pct"/>
            <w:vAlign w:val="center"/>
          </w:tcPr>
          <w:p w:rsidR="00243A4E" w:rsidRPr="00197AE3" w:rsidRDefault="00243A4E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2.1.1</w:t>
            </w:r>
            <w:r w:rsidR="00197AE3">
              <w:rPr>
                <w:rFonts w:eastAsia="Calibri" w:cs="Times New Roman"/>
                <w:szCs w:val="24"/>
                <w:lang w:eastAsia="ru-RU"/>
              </w:rPr>
              <w:t>.</w:t>
            </w:r>
            <w:r w:rsidR="005D1355" w:rsidRPr="00317A4E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="00F12500" w:rsidRPr="00197AE3">
              <w:rPr>
                <w:rFonts w:eastAsia="Calibri" w:cs="Times New Roman"/>
                <w:szCs w:val="24"/>
                <w:lang w:eastAsia="ru-RU"/>
              </w:rPr>
              <w:t>Компьютерный стол</w:t>
            </w:r>
          </w:p>
        </w:tc>
        <w:tc>
          <w:tcPr>
            <w:tcW w:w="667" w:type="pct"/>
            <w:vAlign w:val="center"/>
          </w:tcPr>
          <w:p w:rsidR="00243A4E" w:rsidRPr="00197AE3" w:rsidRDefault="005D1355" w:rsidP="00317A4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шт / чел</w:t>
            </w:r>
          </w:p>
        </w:tc>
        <w:tc>
          <w:tcPr>
            <w:tcW w:w="518" w:type="pct"/>
            <w:vAlign w:val="center"/>
          </w:tcPr>
          <w:p w:rsidR="00243A4E" w:rsidRPr="00197AE3" w:rsidRDefault="005D1355" w:rsidP="00317A4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1389" w:type="pct"/>
            <w:vAlign w:val="center"/>
          </w:tcPr>
          <w:p w:rsidR="00243A4E" w:rsidRPr="00197AE3" w:rsidRDefault="00EF1971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человека</w:t>
            </w:r>
          </w:p>
        </w:tc>
      </w:tr>
      <w:tr w:rsidR="005B50B5" w:rsidRPr="00197AE3" w:rsidTr="007A1F01">
        <w:trPr>
          <w:trHeight w:val="227"/>
        </w:trPr>
        <w:tc>
          <w:tcPr>
            <w:tcW w:w="2426" w:type="pct"/>
            <w:vAlign w:val="center"/>
          </w:tcPr>
          <w:p w:rsidR="005D1355" w:rsidRPr="00197AE3" w:rsidRDefault="005D1355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2.1.2</w:t>
            </w:r>
            <w:r w:rsidR="00197AE3">
              <w:rPr>
                <w:rFonts w:eastAsia="Calibri" w:cs="Times New Roman"/>
                <w:szCs w:val="24"/>
                <w:lang w:eastAsia="ru-RU"/>
              </w:rPr>
              <w:t>.</w:t>
            </w:r>
            <w:r w:rsidRPr="00197AE3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F12500" w:rsidRPr="00197AE3">
              <w:rPr>
                <w:rFonts w:eastAsia="Calibri" w:cs="Times New Roman"/>
                <w:szCs w:val="24"/>
                <w:lang w:eastAsia="ru-RU"/>
              </w:rPr>
              <w:t>Стул ученический</w:t>
            </w:r>
          </w:p>
        </w:tc>
        <w:tc>
          <w:tcPr>
            <w:tcW w:w="667" w:type="pct"/>
            <w:vAlign w:val="center"/>
          </w:tcPr>
          <w:p w:rsidR="005D1355" w:rsidRPr="00197AE3" w:rsidRDefault="005D1355" w:rsidP="00317A4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шт / чел</w:t>
            </w:r>
          </w:p>
        </w:tc>
        <w:tc>
          <w:tcPr>
            <w:tcW w:w="518" w:type="pct"/>
            <w:vAlign w:val="center"/>
          </w:tcPr>
          <w:p w:rsidR="005D1355" w:rsidRPr="00197AE3" w:rsidRDefault="005D1355" w:rsidP="00317A4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1389" w:type="pct"/>
            <w:vAlign w:val="center"/>
          </w:tcPr>
          <w:p w:rsidR="005D1355" w:rsidRPr="00197AE3" w:rsidRDefault="00EF1971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человека</w:t>
            </w:r>
          </w:p>
        </w:tc>
      </w:tr>
      <w:tr w:rsidR="005B50B5" w:rsidRPr="00197AE3" w:rsidTr="007A1F01">
        <w:trPr>
          <w:trHeight w:val="227"/>
        </w:trPr>
        <w:tc>
          <w:tcPr>
            <w:tcW w:w="2426" w:type="pct"/>
            <w:vAlign w:val="center"/>
          </w:tcPr>
          <w:p w:rsidR="00F12500" w:rsidRPr="00197AE3" w:rsidRDefault="00764E81" w:rsidP="00197AE3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2.1.2</w:t>
            </w:r>
            <w:r w:rsidR="00197AE3">
              <w:rPr>
                <w:rFonts w:eastAsia="Calibri" w:cs="Times New Roman"/>
                <w:szCs w:val="24"/>
                <w:lang w:eastAsia="ru-RU"/>
              </w:rPr>
              <w:t>.</w:t>
            </w:r>
            <w:r w:rsidRPr="00197AE3">
              <w:rPr>
                <w:rFonts w:eastAsia="Calibri" w:cs="Times New Roman"/>
                <w:szCs w:val="24"/>
                <w:lang w:eastAsia="ru-RU"/>
              </w:rPr>
              <w:t xml:space="preserve"> Стол ученический</w:t>
            </w:r>
          </w:p>
        </w:tc>
        <w:tc>
          <w:tcPr>
            <w:tcW w:w="667" w:type="pct"/>
            <w:vAlign w:val="center"/>
          </w:tcPr>
          <w:p w:rsidR="00F12500" w:rsidRPr="00197AE3" w:rsidRDefault="00764E81" w:rsidP="00317A4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шт / чел</w:t>
            </w:r>
          </w:p>
        </w:tc>
        <w:tc>
          <w:tcPr>
            <w:tcW w:w="518" w:type="pct"/>
            <w:vAlign w:val="center"/>
          </w:tcPr>
          <w:p w:rsidR="00F12500" w:rsidRPr="00197AE3" w:rsidRDefault="00764E81" w:rsidP="00317A4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1389" w:type="pct"/>
            <w:vAlign w:val="center"/>
          </w:tcPr>
          <w:p w:rsidR="00F12500" w:rsidRPr="00197AE3" w:rsidRDefault="00F12500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5B50B5" w:rsidRPr="00197AE3" w:rsidTr="00197AE3">
        <w:trPr>
          <w:trHeight w:val="227"/>
        </w:trPr>
        <w:tc>
          <w:tcPr>
            <w:tcW w:w="5000" w:type="pct"/>
            <w:gridSpan w:val="4"/>
            <w:vAlign w:val="center"/>
          </w:tcPr>
          <w:p w:rsidR="005D1355" w:rsidRPr="00197AE3" w:rsidRDefault="005D1355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b/>
                <w:szCs w:val="24"/>
                <w:lang w:eastAsia="ru-RU"/>
              </w:rPr>
              <w:t>3</w:t>
            </w:r>
            <w:r w:rsidR="00317A4E">
              <w:rPr>
                <w:rFonts w:eastAsia="Calibri" w:cs="Times New Roman"/>
                <w:b/>
                <w:szCs w:val="24"/>
                <w:lang w:eastAsia="ru-RU"/>
              </w:rPr>
              <w:t>.</w:t>
            </w:r>
            <w:r w:rsidRPr="00197AE3">
              <w:rPr>
                <w:rFonts w:eastAsia="Calibri" w:cs="Times New Roman"/>
                <w:b/>
                <w:szCs w:val="24"/>
                <w:lang w:eastAsia="ru-RU"/>
              </w:rPr>
              <w:t xml:space="preserve"> Оборудование</w:t>
            </w:r>
          </w:p>
        </w:tc>
      </w:tr>
      <w:tr w:rsidR="005D1355" w:rsidRPr="00197AE3" w:rsidTr="00197AE3">
        <w:trPr>
          <w:trHeight w:val="227"/>
        </w:trPr>
        <w:tc>
          <w:tcPr>
            <w:tcW w:w="5000" w:type="pct"/>
            <w:gridSpan w:val="4"/>
            <w:vAlign w:val="center"/>
          </w:tcPr>
          <w:p w:rsidR="005D1355" w:rsidRPr="00197AE3" w:rsidRDefault="005D1355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3.1 Учебных классов</w:t>
            </w:r>
          </w:p>
        </w:tc>
      </w:tr>
      <w:tr w:rsidR="00764E81" w:rsidRPr="00197AE3" w:rsidTr="007A1F01">
        <w:trPr>
          <w:trHeight w:val="227"/>
        </w:trPr>
        <w:tc>
          <w:tcPr>
            <w:tcW w:w="2426" w:type="pct"/>
          </w:tcPr>
          <w:p w:rsidR="00764E81" w:rsidRPr="00197AE3" w:rsidRDefault="00197AE3" w:rsidP="00197AE3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3.1.1. </w:t>
            </w:r>
            <w:r w:rsidR="00764E81" w:rsidRPr="00197AE3">
              <w:rPr>
                <w:rFonts w:cs="Times New Roman"/>
                <w:szCs w:val="24"/>
              </w:rPr>
              <w:t xml:space="preserve">Автомобиль </w:t>
            </w:r>
          </w:p>
        </w:tc>
        <w:tc>
          <w:tcPr>
            <w:tcW w:w="667" w:type="pct"/>
            <w:vAlign w:val="center"/>
          </w:tcPr>
          <w:p w:rsidR="00764E81" w:rsidRPr="00197AE3" w:rsidRDefault="00764E81" w:rsidP="00317A4E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Cs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  <w:vAlign w:val="center"/>
          </w:tcPr>
          <w:p w:rsidR="00764E81" w:rsidRPr="00197AE3" w:rsidRDefault="00764E81" w:rsidP="00317A4E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Cs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1389" w:type="pct"/>
            <w:vAlign w:val="center"/>
          </w:tcPr>
          <w:p w:rsidR="00764E81" w:rsidRPr="00197AE3" w:rsidRDefault="00764E81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64E81" w:rsidRPr="00197AE3" w:rsidTr="007A1F01">
        <w:trPr>
          <w:trHeight w:val="227"/>
        </w:trPr>
        <w:tc>
          <w:tcPr>
            <w:tcW w:w="2426" w:type="pct"/>
          </w:tcPr>
          <w:p w:rsidR="00764E81" w:rsidRPr="00197AE3" w:rsidRDefault="00197AE3" w:rsidP="007A0BCE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3.1.2. </w:t>
            </w:r>
            <w:r w:rsidR="00764E81" w:rsidRPr="00197AE3">
              <w:rPr>
                <w:rFonts w:cs="Times New Roman"/>
                <w:szCs w:val="24"/>
              </w:rPr>
              <w:t xml:space="preserve">Поддон для отходов ГСМ </w:t>
            </w:r>
          </w:p>
        </w:tc>
        <w:tc>
          <w:tcPr>
            <w:tcW w:w="667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1389" w:type="pct"/>
            <w:vAlign w:val="center"/>
          </w:tcPr>
          <w:p w:rsidR="00764E81" w:rsidRPr="00197AE3" w:rsidRDefault="00764E81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64E81" w:rsidRPr="00197AE3" w:rsidTr="007A1F01">
        <w:trPr>
          <w:trHeight w:val="227"/>
        </w:trPr>
        <w:tc>
          <w:tcPr>
            <w:tcW w:w="2426" w:type="pct"/>
          </w:tcPr>
          <w:p w:rsidR="00764E81" w:rsidRPr="00197AE3" w:rsidRDefault="00197AE3" w:rsidP="00197AE3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3.1.3. </w:t>
            </w:r>
            <w:r w:rsidR="00764E81" w:rsidRPr="00197AE3">
              <w:rPr>
                <w:rFonts w:cs="Times New Roman"/>
                <w:szCs w:val="24"/>
              </w:rPr>
              <w:t xml:space="preserve">Тестер цифровой (мультиметр) </w:t>
            </w:r>
          </w:p>
        </w:tc>
        <w:tc>
          <w:tcPr>
            <w:tcW w:w="667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1389" w:type="pct"/>
            <w:vAlign w:val="center"/>
          </w:tcPr>
          <w:p w:rsidR="00764E81" w:rsidRPr="00197AE3" w:rsidRDefault="00764E81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64E81" w:rsidRPr="00197AE3" w:rsidTr="007A1F01">
        <w:trPr>
          <w:trHeight w:val="227"/>
        </w:trPr>
        <w:tc>
          <w:tcPr>
            <w:tcW w:w="2426" w:type="pct"/>
          </w:tcPr>
          <w:p w:rsidR="00764E81" w:rsidRPr="00197AE3" w:rsidRDefault="00197AE3" w:rsidP="007A0BCE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3.1.4. </w:t>
            </w:r>
            <w:r w:rsidR="00764E81" w:rsidRPr="00197AE3">
              <w:rPr>
                <w:rFonts w:cs="Times New Roman"/>
                <w:szCs w:val="24"/>
              </w:rPr>
              <w:t xml:space="preserve">Диагностический сканер  </w:t>
            </w:r>
          </w:p>
        </w:tc>
        <w:tc>
          <w:tcPr>
            <w:tcW w:w="667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1389" w:type="pct"/>
            <w:vAlign w:val="center"/>
          </w:tcPr>
          <w:p w:rsidR="00764E81" w:rsidRPr="00197AE3" w:rsidRDefault="00764E81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64E81" w:rsidRPr="00197AE3" w:rsidTr="007A1F01">
        <w:trPr>
          <w:trHeight w:val="227"/>
        </w:trPr>
        <w:tc>
          <w:tcPr>
            <w:tcW w:w="2426" w:type="pct"/>
          </w:tcPr>
          <w:p w:rsidR="00764E81" w:rsidRPr="00197AE3" w:rsidRDefault="00197AE3" w:rsidP="007A0BCE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3.1.5. </w:t>
            </w:r>
            <w:r w:rsidR="00764E81" w:rsidRPr="00197AE3">
              <w:rPr>
                <w:rFonts w:cs="Times New Roman"/>
                <w:szCs w:val="24"/>
              </w:rPr>
              <w:t xml:space="preserve">Зарядное устройство 12v </w:t>
            </w:r>
          </w:p>
        </w:tc>
        <w:tc>
          <w:tcPr>
            <w:tcW w:w="667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1389" w:type="pct"/>
            <w:vAlign w:val="center"/>
          </w:tcPr>
          <w:p w:rsidR="00764E81" w:rsidRPr="00197AE3" w:rsidRDefault="00764E81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64E81" w:rsidRPr="00197AE3" w:rsidTr="007A1F01">
        <w:trPr>
          <w:trHeight w:val="227"/>
        </w:trPr>
        <w:tc>
          <w:tcPr>
            <w:tcW w:w="2426" w:type="pct"/>
          </w:tcPr>
          <w:p w:rsidR="00764E81" w:rsidRPr="00197AE3" w:rsidRDefault="00197AE3" w:rsidP="007A0BCE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3.1.6. </w:t>
            </w:r>
            <w:r w:rsidR="00764E81" w:rsidRPr="00197AE3">
              <w:rPr>
                <w:rFonts w:cs="Times New Roman"/>
                <w:szCs w:val="24"/>
              </w:rPr>
              <w:t xml:space="preserve">Лампа переноска </w:t>
            </w:r>
          </w:p>
        </w:tc>
        <w:tc>
          <w:tcPr>
            <w:tcW w:w="667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1389" w:type="pct"/>
            <w:vAlign w:val="center"/>
          </w:tcPr>
          <w:p w:rsidR="00764E81" w:rsidRPr="00197AE3" w:rsidRDefault="00764E81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64E81" w:rsidRPr="00197AE3" w:rsidTr="007A1F01">
        <w:trPr>
          <w:trHeight w:val="227"/>
        </w:trPr>
        <w:tc>
          <w:tcPr>
            <w:tcW w:w="2426" w:type="pct"/>
          </w:tcPr>
          <w:p w:rsidR="00764E81" w:rsidRPr="00197AE3" w:rsidRDefault="00197AE3" w:rsidP="007A0BCE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3.1.7. </w:t>
            </w:r>
            <w:r w:rsidR="00764E81" w:rsidRPr="00197AE3">
              <w:rPr>
                <w:rFonts w:cs="Times New Roman"/>
                <w:szCs w:val="24"/>
              </w:rPr>
              <w:t xml:space="preserve">Стеллаж инструментальный </w:t>
            </w:r>
          </w:p>
        </w:tc>
        <w:tc>
          <w:tcPr>
            <w:tcW w:w="667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1389" w:type="pct"/>
            <w:vAlign w:val="center"/>
          </w:tcPr>
          <w:p w:rsidR="00764E81" w:rsidRPr="00197AE3" w:rsidRDefault="00764E81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64E81" w:rsidRPr="00197AE3" w:rsidTr="007A1F01">
        <w:trPr>
          <w:trHeight w:val="227"/>
        </w:trPr>
        <w:tc>
          <w:tcPr>
            <w:tcW w:w="2426" w:type="pct"/>
          </w:tcPr>
          <w:p w:rsidR="00764E81" w:rsidRPr="00197AE3" w:rsidRDefault="00764E81" w:rsidP="007A0BCE">
            <w:pPr>
              <w:tabs>
                <w:tab w:val="center" w:pos="320"/>
                <w:tab w:val="center" w:pos="2139"/>
              </w:tabs>
              <w:spacing w:after="0" w:line="276" w:lineRule="auto"/>
              <w:rPr>
                <w:rFonts w:cs="Times New Roman"/>
                <w:szCs w:val="24"/>
              </w:rPr>
            </w:pPr>
            <w:r w:rsidRPr="00197AE3">
              <w:rPr>
                <w:rFonts w:eastAsia="Calibri" w:cs="Times New Roman"/>
                <w:szCs w:val="24"/>
              </w:rPr>
              <w:tab/>
            </w:r>
            <w:r w:rsidR="00197AE3">
              <w:rPr>
                <w:rFonts w:eastAsia="Calibri" w:cs="Times New Roman"/>
                <w:szCs w:val="24"/>
              </w:rPr>
              <w:t xml:space="preserve">3.1.8. </w:t>
            </w:r>
            <w:r w:rsidRPr="00197AE3">
              <w:rPr>
                <w:rFonts w:cs="Times New Roman"/>
                <w:szCs w:val="24"/>
              </w:rPr>
              <w:t xml:space="preserve">Набор с инструментом </w:t>
            </w:r>
          </w:p>
        </w:tc>
        <w:tc>
          <w:tcPr>
            <w:tcW w:w="667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1389" w:type="pct"/>
            <w:vAlign w:val="center"/>
          </w:tcPr>
          <w:p w:rsidR="00764E81" w:rsidRPr="00197AE3" w:rsidRDefault="00764E81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64E81" w:rsidRPr="00197AE3" w:rsidTr="007A1F01">
        <w:trPr>
          <w:trHeight w:val="227"/>
        </w:trPr>
        <w:tc>
          <w:tcPr>
            <w:tcW w:w="2426" w:type="pct"/>
          </w:tcPr>
          <w:p w:rsidR="00764E81" w:rsidRPr="00197AE3" w:rsidRDefault="00197AE3" w:rsidP="007A0BCE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3.1.9. </w:t>
            </w:r>
            <w:r w:rsidR="00764E81" w:rsidRPr="00197AE3">
              <w:rPr>
                <w:rFonts w:cs="Times New Roman"/>
                <w:szCs w:val="24"/>
              </w:rPr>
              <w:t xml:space="preserve">Магнит </w:t>
            </w:r>
          </w:p>
        </w:tc>
        <w:tc>
          <w:tcPr>
            <w:tcW w:w="667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1389" w:type="pct"/>
            <w:vAlign w:val="center"/>
          </w:tcPr>
          <w:p w:rsidR="00764E81" w:rsidRPr="00197AE3" w:rsidRDefault="00764E81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64E81" w:rsidRPr="00197AE3" w:rsidTr="007A1F01">
        <w:trPr>
          <w:trHeight w:val="227"/>
        </w:trPr>
        <w:tc>
          <w:tcPr>
            <w:tcW w:w="2426" w:type="pct"/>
          </w:tcPr>
          <w:p w:rsidR="00764E81" w:rsidRPr="00197AE3" w:rsidRDefault="00197AE3" w:rsidP="007A0BCE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3.1.10. </w:t>
            </w:r>
            <w:r w:rsidR="00764E81" w:rsidRPr="00197AE3">
              <w:rPr>
                <w:rFonts w:cs="Times New Roman"/>
                <w:szCs w:val="24"/>
              </w:rPr>
              <w:t xml:space="preserve">Набор пинцетов  </w:t>
            </w:r>
          </w:p>
        </w:tc>
        <w:tc>
          <w:tcPr>
            <w:tcW w:w="667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1389" w:type="pct"/>
            <w:vAlign w:val="center"/>
          </w:tcPr>
          <w:p w:rsidR="00764E81" w:rsidRPr="00197AE3" w:rsidRDefault="00764E81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64E81" w:rsidRPr="00197AE3" w:rsidTr="007A1F01">
        <w:trPr>
          <w:trHeight w:val="227"/>
        </w:trPr>
        <w:tc>
          <w:tcPr>
            <w:tcW w:w="2426" w:type="pct"/>
          </w:tcPr>
          <w:p w:rsidR="00764E81" w:rsidRPr="00197AE3" w:rsidRDefault="00197AE3" w:rsidP="007A0BCE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3.1.11. </w:t>
            </w:r>
            <w:r w:rsidR="00764E81" w:rsidRPr="00197AE3">
              <w:rPr>
                <w:rFonts w:cs="Times New Roman"/>
                <w:szCs w:val="24"/>
              </w:rPr>
              <w:t xml:space="preserve">Набор для разборки салона </w:t>
            </w:r>
          </w:p>
        </w:tc>
        <w:tc>
          <w:tcPr>
            <w:tcW w:w="667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1389" w:type="pct"/>
            <w:vAlign w:val="center"/>
          </w:tcPr>
          <w:p w:rsidR="00764E81" w:rsidRPr="00197AE3" w:rsidRDefault="00764E81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64E81" w:rsidRPr="00197AE3" w:rsidTr="007A1F01">
        <w:trPr>
          <w:trHeight w:val="227"/>
        </w:trPr>
        <w:tc>
          <w:tcPr>
            <w:tcW w:w="2426" w:type="pct"/>
          </w:tcPr>
          <w:p w:rsidR="00764E81" w:rsidRPr="00197AE3" w:rsidRDefault="00197AE3" w:rsidP="007A0BCE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3.1.12. </w:t>
            </w:r>
            <w:r w:rsidR="00764E81" w:rsidRPr="00197AE3">
              <w:rPr>
                <w:rFonts w:cs="Times New Roman"/>
                <w:szCs w:val="24"/>
              </w:rPr>
              <w:t>Защитные чехлы (крыло, бампер)</w:t>
            </w:r>
            <w:r>
              <w:rPr>
                <w:rFonts w:cs="Times New Roman"/>
                <w:szCs w:val="24"/>
              </w:rPr>
              <w:t xml:space="preserve"> </w:t>
            </w:r>
            <w:r w:rsidR="00764E81" w:rsidRPr="00197AE3">
              <w:rPr>
                <w:rFonts w:cs="Times New Roman"/>
                <w:szCs w:val="24"/>
              </w:rPr>
              <w:t>800</w:t>
            </w:r>
            <w:r>
              <w:rPr>
                <w:rFonts w:cs="Times New Roman"/>
                <w:szCs w:val="24"/>
              </w:rPr>
              <w:t> </w:t>
            </w:r>
            <w:r w:rsidR="00764E81" w:rsidRPr="00197AE3">
              <w:rPr>
                <w:rFonts w:cs="Times New Roman"/>
                <w:szCs w:val="24"/>
              </w:rPr>
              <w:t>мм*600</w:t>
            </w:r>
            <w:r>
              <w:rPr>
                <w:rFonts w:cs="Times New Roman"/>
                <w:szCs w:val="24"/>
              </w:rPr>
              <w:t xml:space="preserve"> </w:t>
            </w:r>
            <w:r w:rsidR="00764E81" w:rsidRPr="00197AE3">
              <w:rPr>
                <w:rFonts w:cs="Times New Roman"/>
                <w:szCs w:val="24"/>
              </w:rPr>
              <w:t xml:space="preserve">мм  </w:t>
            </w:r>
          </w:p>
        </w:tc>
        <w:tc>
          <w:tcPr>
            <w:tcW w:w="667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1389" w:type="pct"/>
            <w:vAlign w:val="center"/>
          </w:tcPr>
          <w:p w:rsidR="00764E81" w:rsidRPr="00197AE3" w:rsidRDefault="00764E81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64E81" w:rsidRPr="00197AE3" w:rsidTr="007A1F01">
        <w:trPr>
          <w:trHeight w:val="227"/>
        </w:trPr>
        <w:tc>
          <w:tcPr>
            <w:tcW w:w="2426" w:type="pct"/>
          </w:tcPr>
          <w:p w:rsidR="00764E81" w:rsidRPr="00197AE3" w:rsidRDefault="00197AE3" w:rsidP="007A0BCE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3.1.13. </w:t>
            </w:r>
            <w:r w:rsidR="00764E81" w:rsidRPr="00197AE3">
              <w:rPr>
                <w:rFonts w:cs="Times New Roman"/>
                <w:szCs w:val="24"/>
              </w:rPr>
              <w:t xml:space="preserve">Защитные чехлы (руль, сиденье, ручка </w:t>
            </w:r>
            <w:proofErr w:type="spellStart"/>
            <w:r w:rsidR="00764E81" w:rsidRPr="00197AE3">
              <w:rPr>
                <w:rFonts w:cs="Times New Roman"/>
                <w:szCs w:val="24"/>
              </w:rPr>
              <w:t>кпп</w:t>
            </w:r>
            <w:proofErr w:type="spellEnd"/>
            <w:r w:rsidR="00764E81" w:rsidRPr="00197AE3">
              <w:rPr>
                <w:rFonts w:cs="Times New Roman"/>
                <w:szCs w:val="24"/>
              </w:rPr>
              <w:t xml:space="preserve">) </w:t>
            </w:r>
            <w:bookmarkStart w:id="14" w:name="_GoBack"/>
            <w:bookmarkEnd w:id="14"/>
          </w:p>
        </w:tc>
        <w:tc>
          <w:tcPr>
            <w:tcW w:w="667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1389" w:type="pct"/>
            <w:vAlign w:val="center"/>
          </w:tcPr>
          <w:p w:rsidR="00764E81" w:rsidRPr="00197AE3" w:rsidRDefault="00764E81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64E81" w:rsidRPr="00197AE3" w:rsidTr="007A1F01">
        <w:trPr>
          <w:trHeight w:val="227"/>
        </w:trPr>
        <w:tc>
          <w:tcPr>
            <w:tcW w:w="2426" w:type="pct"/>
          </w:tcPr>
          <w:p w:rsidR="00764E81" w:rsidRPr="00197AE3" w:rsidRDefault="00197AE3" w:rsidP="007A0BCE">
            <w:pPr>
              <w:spacing w:after="0" w:line="276" w:lineRule="auto"/>
              <w:ind w:left="-1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3.1.14. </w:t>
            </w:r>
            <w:r w:rsidR="00764E81" w:rsidRPr="00197AE3">
              <w:rPr>
                <w:rFonts w:cs="Times New Roman"/>
                <w:szCs w:val="24"/>
              </w:rPr>
              <w:t xml:space="preserve">Пробник диодный  </w:t>
            </w:r>
          </w:p>
        </w:tc>
        <w:tc>
          <w:tcPr>
            <w:tcW w:w="667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1389" w:type="pct"/>
            <w:vAlign w:val="center"/>
          </w:tcPr>
          <w:p w:rsidR="00764E81" w:rsidRPr="00197AE3" w:rsidRDefault="00764E81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64E81" w:rsidRPr="00197AE3" w:rsidTr="007A1F01">
        <w:trPr>
          <w:trHeight w:val="227"/>
        </w:trPr>
        <w:tc>
          <w:tcPr>
            <w:tcW w:w="2426" w:type="pct"/>
          </w:tcPr>
          <w:p w:rsidR="00764E81" w:rsidRPr="00197AE3" w:rsidRDefault="00197AE3" w:rsidP="007A0BCE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3.1.15. </w:t>
            </w:r>
            <w:r w:rsidR="00764E81" w:rsidRPr="00197AE3">
              <w:rPr>
                <w:rFonts w:cs="Times New Roman"/>
                <w:szCs w:val="24"/>
              </w:rPr>
              <w:t xml:space="preserve">Пробник ламповый  </w:t>
            </w:r>
          </w:p>
        </w:tc>
        <w:tc>
          <w:tcPr>
            <w:tcW w:w="667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1389" w:type="pct"/>
            <w:vAlign w:val="center"/>
          </w:tcPr>
          <w:p w:rsidR="00764E81" w:rsidRPr="00197AE3" w:rsidRDefault="00764E81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64E81" w:rsidRPr="00197AE3" w:rsidTr="007A1F01">
        <w:trPr>
          <w:trHeight w:val="227"/>
        </w:trPr>
        <w:tc>
          <w:tcPr>
            <w:tcW w:w="2426" w:type="pct"/>
          </w:tcPr>
          <w:p w:rsidR="00764E81" w:rsidRPr="00197AE3" w:rsidRDefault="00197AE3" w:rsidP="007A0BCE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3.1.16. </w:t>
            </w:r>
            <w:r w:rsidR="00764E81" w:rsidRPr="00197AE3">
              <w:rPr>
                <w:rFonts w:cs="Times New Roman"/>
                <w:szCs w:val="24"/>
              </w:rPr>
              <w:t xml:space="preserve">Зеркальце на ручке </w:t>
            </w:r>
          </w:p>
        </w:tc>
        <w:tc>
          <w:tcPr>
            <w:tcW w:w="667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1389" w:type="pct"/>
            <w:vAlign w:val="center"/>
          </w:tcPr>
          <w:p w:rsidR="00764E81" w:rsidRPr="00197AE3" w:rsidRDefault="00764E81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64E81" w:rsidRPr="00197AE3" w:rsidTr="007A1F01">
        <w:trPr>
          <w:trHeight w:val="227"/>
        </w:trPr>
        <w:tc>
          <w:tcPr>
            <w:tcW w:w="2426" w:type="pct"/>
          </w:tcPr>
          <w:p w:rsidR="00764E81" w:rsidRPr="00197AE3" w:rsidRDefault="00197AE3" w:rsidP="007A0BCE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3.1.17. </w:t>
            </w:r>
            <w:r w:rsidR="00764E81" w:rsidRPr="00197AE3">
              <w:rPr>
                <w:rFonts w:cs="Times New Roman"/>
                <w:szCs w:val="24"/>
              </w:rPr>
              <w:t xml:space="preserve">Набор для демонтажа клемм электропроводки </w:t>
            </w:r>
          </w:p>
        </w:tc>
        <w:tc>
          <w:tcPr>
            <w:tcW w:w="667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1389" w:type="pct"/>
            <w:vAlign w:val="center"/>
          </w:tcPr>
          <w:p w:rsidR="00764E81" w:rsidRPr="00197AE3" w:rsidRDefault="00764E81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64E81" w:rsidRPr="00197AE3" w:rsidTr="007A1F01">
        <w:trPr>
          <w:trHeight w:val="227"/>
        </w:trPr>
        <w:tc>
          <w:tcPr>
            <w:tcW w:w="2426" w:type="pct"/>
          </w:tcPr>
          <w:p w:rsidR="00764E81" w:rsidRPr="00197AE3" w:rsidRDefault="00197AE3" w:rsidP="007A0BCE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3.1.18. </w:t>
            </w:r>
            <w:r w:rsidR="00764E81" w:rsidRPr="00197AE3">
              <w:rPr>
                <w:rFonts w:cs="Times New Roman"/>
                <w:szCs w:val="24"/>
              </w:rPr>
              <w:t xml:space="preserve">Устройство или установка для отвода выхлопных газов (вытяжная вентиляция) </w:t>
            </w:r>
          </w:p>
        </w:tc>
        <w:tc>
          <w:tcPr>
            <w:tcW w:w="667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1389" w:type="pct"/>
            <w:vAlign w:val="center"/>
          </w:tcPr>
          <w:p w:rsidR="00764E81" w:rsidRPr="00197AE3" w:rsidRDefault="00764E81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64E81" w:rsidRPr="00197AE3" w:rsidTr="007A1F01">
        <w:trPr>
          <w:trHeight w:val="227"/>
        </w:trPr>
        <w:tc>
          <w:tcPr>
            <w:tcW w:w="2426" w:type="pct"/>
          </w:tcPr>
          <w:p w:rsidR="00764E81" w:rsidRPr="00197AE3" w:rsidRDefault="00197AE3" w:rsidP="007A0BCE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3.1.19. </w:t>
            </w:r>
            <w:r w:rsidR="00764E81" w:rsidRPr="00197AE3">
              <w:rPr>
                <w:rFonts w:cs="Times New Roman"/>
                <w:szCs w:val="24"/>
              </w:rPr>
              <w:t xml:space="preserve">Набор автоэлектрика </w:t>
            </w:r>
          </w:p>
        </w:tc>
        <w:tc>
          <w:tcPr>
            <w:tcW w:w="667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</w:tcPr>
          <w:p w:rsidR="00764E81" w:rsidRPr="00197AE3" w:rsidRDefault="00764E81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1389" w:type="pct"/>
            <w:vAlign w:val="center"/>
          </w:tcPr>
          <w:p w:rsidR="00764E81" w:rsidRPr="00197AE3" w:rsidRDefault="00764E81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64E81" w:rsidRPr="00197AE3" w:rsidTr="007A1F01">
        <w:trPr>
          <w:trHeight w:val="227"/>
        </w:trPr>
        <w:tc>
          <w:tcPr>
            <w:tcW w:w="2426" w:type="pct"/>
          </w:tcPr>
          <w:p w:rsidR="00764E81" w:rsidRPr="00197AE3" w:rsidRDefault="00197AE3" w:rsidP="007A0BCE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3.1.20. </w:t>
            </w:r>
            <w:r w:rsidR="00764E81" w:rsidRPr="00197AE3">
              <w:rPr>
                <w:rFonts w:cs="Times New Roman"/>
                <w:szCs w:val="24"/>
              </w:rPr>
              <w:t>Упор противооткатный</w:t>
            </w:r>
          </w:p>
        </w:tc>
        <w:tc>
          <w:tcPr>
            <w:tcW w:w="667" w:type="pct"/>
            <w:vAlign w:val="center"/>
          </w:tcPr>
          <w:p w:rsidR="00764E81" w:rsidRPr="00197AE3" w:rsidRDefault="00197AE3" w:rsidP="00317A4E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Cs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  <w:vAlign w:val="center"/>
          </w:tcPr>
          <w:p w:rsidR="00764E81" w:rsidRPr="00197AE3" w:rsidRDefault="00197AE3" w:rsidP="00317A4E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4</w:t>
            </w:r>
          </w:p>
        </w:tc>
        <w:tc>
          <w:tcPr>
            <w:tcW w:w="1389" w:type="pct"/>
            <w:vAlign w:val="center"/>
          </w:tcPr>
          <w:p w:rsidR="00764E81" w:rsidRPr="00197AE3" w:rsidRDefault="00764E81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5D1355" w:rsidRPr="00197AE3" w:rsidTr="00197AE3">
        <w:trPr>
          <w:trHeight w:val="227"/>
        </w:trPr>
        <w:tc>
          <w:tcPr>
            <w:tcW w:w="5000" w:type="pct"/>
            <w:gridSpan w:val="4"/>
            <w:vAlign w:val="center"/>
          </w:tcPr>
          <w:p w:rsidR="005D1355" w:rsidRPr="00197AE3" w:rsidRDefault="005D1355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b/>
                <w:szCs w:val="24"/>
                <w:lang w:eastAsia="ru-RU"/>
              </w:rPr>
              <w:t>4</w:t>
            </w:r>
            <w:r w:rsidR="00317A4E">
              <w:rPr>
                <w:rFonts w:eastAsia="Calibri" w:cs="Times New Roman"/>
                <w:b/>
                <w:szCs w:val="24"/>
                <w:lang w:eastAsia="ru-RU"/>
              </w:rPr>
              <w:t>.</w:t>
            </w:r>
            <w:r w:rsidRPr="00197AE3">
              <w:rPr>
                <w:rFonts w:eastAsia="Calibri" w:cs="Times New Roman"/>
                <w:b/>
                <w:szCs w:val="24"/>
                <w:lang w:eastAsia="ru-RU"/>
              </w:rPr>
              <w:t xml:space="preserve"> Расходные материалы</w:t>
            </w:r>
          </w:p>
        </w:tc>
      </w:tr>
      <w:tr w:rsidR="00BA5BD4" w:rsidRPr="00197AE3" w:rsidTr="007A1F01">
        <w:trPr>
          <w:trHeight w:val="227"/>
        </w:trPr>
        <w:tc>
          <w:tcPr>
            <w:tcW w:w="2426" w:type="pct"/>
          </w:tcPr>
          <w:p w:rsidR="00BA5BD4" w:rsidRPr="00197AE3" w:rsidRDefault="00197AE3" w:rsidP="007A0BCE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4.1. </w:t>
            </w:r>
            <w:r w:rsidR="00BA5BD4" w:rsidRPr="00197AE3">
              <w:rPr>
                <w:rFonts w:cs="Times New Roman"/>
                <w:szCs w:val="24"/>
              </w:rPr>
              <w:t>Лампы</w:t>
            </w:r>
          </w:p>
        </w:tc>
        <w:tc>
          <w:tcPr>
            <w:tcW w:w="667" w:type="pct"/>
            <w:vAlign w:val="center"/>
          </w:tcPr>
          <w:p w:rsidR="00BA5BD4" w:rsidRPr="00197AE3" w:rsidRDefault="00BA5BD4" w:rsidP="00317A4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197AE3">
              <w:rPr>
                <w:rFonts w:eastAsia="Calibri" w:cs="Times New Roman"/>
                <w:szCs w:val="24"/>
                <w:lang w:eastAsia="ru-RU"/>
              </w:rPr>
              <w:t>комп</w:t>
            </w:r>
            <w:r w:rsidR="00197AE3">
              <w:rPr>
                <w:rFonts w:eastAsia="Calibri" w:cs="Times New Roman"/>
                <w:szCs w:val="24"/>
                <w:lang w:eastAsia="ru-RU"/>
              </w:rPr>
              <w:t>л</w:t>
            </w:r>
            <w:proofErr w:type="spellEnd"/>
            <w:r w:rsidRPr="00197AE3">
              <w:rPr>
                <w:rFonts w:eastAsia="Calibri" w:cs="Times New Roman"/>
                <w:szCs w:val="24"/>
                <w:lang w:eastAsia="ru-RU"/>
              </w:rPr>
              <w:t>/чел</w:t>
            </w:r>
          </w:p>
        </w:tc>
        <w:tc>
          <w:tcPr>
            <w:tcW w:w="518" w:type="pct"/>
            <w:vAlign w:val="center"/>
          </w:tcPr>
          <w:p w:rsidR="00BA5BD4" w:rsidRPr="00197AE3" w:rsidRDefault="00BA5BD4" w:rsidP="00317A4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1389" w:type="pct"/>
            <w:vAlign w:val="center"/>
          </w:tcPr>
          <w:p w:rsidR="00BA5BD4" w:rsidRPr="00197AE3" w:rsidRDefault="00BA5BD4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BA5BD4" w:rsidRPr="00197AE3" w:rsidTr="007A1F01">
        <w:trPr>
          <w:trHeight w:val="227"/>
        </w:trPr>
        <w:tc>
          <w:tcPr>
            <w:tcW w:w="2426" w:type="pct"/>
          </w:tcPr>
          <w:p w:rsidR="00BA5BD4" w:rsidRPr="00197AE3" w:rsidRDefault="00197AE3" w:rsidP="007A0BCE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4.2. </w:t>
            </w:r>
            <w:r w:rsidR="00BA5BD4" w:rsidRPr="00197AE3">
              <w:rPr>
                <w:rFonts w:cs="Times New Roman"/>
                <w:szCs w:val="24"/>
              </w:rPr>
              <w:t>Комплект предохранителей</w:t>
            </w:r>
          </w:p>
        </w:tc>
        <w:tc>
          <w:tcPr>
            <w:tcW w:w="667" w:type="pct"/>
            <w:vAlign w:val="center"/>
          </w:tcPr>
          <w:p w:rsidR="00BA5BD4" w:rsidRPr="00197AE3" w:rsidRDefault="00BA5BD4" w:rsidP="00317A4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197AE3">
              <w:rPr>
                <w:rFonts w:eastAsia="Calibri" w:cs="Times New Roman"/>
                <w:szCs w:val="24"/>
                <w:lang w:eastAsia="ru-RU"/>
              </w:rPr>
              <w:t>комп</w:t>
            </w:r>
            <w:r w:rsidR="00197AE3">
              <w:rPr>
                <w:rFonts w:eastAsia="Calibri" w:cs="Times New Roman"/>
                <w:szCs w:val="24"/>
                <w:lang w:eastAsia="ru-RU"/>
              </w:rPr>
              <w:t>л</w:t>
            </w:r>
            <w:proofErr w:type="spellEnd"/>
            <w:r w:rsidRPr="00197AE3">
              <w:rPr>
                <w:rFonts w:eastAsia="Calibri" w:cs="Times New Roman"/>
                <w:szCs w:val="24"/>
                <w:lang w:eastAsia="ru-RU"/>
              </w:rPr>
              <w:t>/чел</w:t>
            </w:r>
          </w:p>
        </w:tc>
        <w:tc>
          <w:tcPr>
            <w:tcW w:w="518" w:type="pct"/>
          </w:tcPr>
          <w:p w:rsidR="00BA5BD4" w:rsidRPr="00197AE3" w:rsidRDefault="00BA5BD4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1389" w:type="pct"/>
            <w:vAlign w:val="center"/>
          </w:tcPr>
          <w:p w:rsidR="00BA5BD4" w:rsidRPr="00197AE3" w:rsidRDefault="00BA5BD4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BA5BD4" w:rsidRPr="00197AE3" w:rsidTr="007A1F01">
        <w:trPr>
          <w:trHeight w:val="227"/>
        </w:trPr>
        <w:tc>
          <w:tcPr>
            <w:tcW w:w="2426" w:type="pct"/>
          </w:tcPr>
          <w:p w:rsidR="00BA5BD4" w:rsidRPr="00197AE3" w:rsidRDefault="00197AE3" w:rsidP="007A0BCE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4.3. </w:t>
            </w:r>
            <w:r w:rsidR="00BA5BD4" w:rsidRPr="00197AE3">
              <w:rPr>
                <w:rFonts w:cs="Times New Roman"/>
                <w:szCs w:val="24"/>
              </w:rPr>
              <w:t>Реле</w:t>
            </w:r>
          </w:p>
        </w:tc>
        <w:tc>
          <w:tcPr>
            <w:tcW w:w="667" w:type="pct"/>
            <w:vAlign w:val="center"/>
          </w:tcPr>
          <w:p w:rsidR="00BA5BD4" w:rsidRPr="00197AE3" w:rsidRDefault="00BA5BD4" w:rsidP="00317A4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197AE3">
              <w:rPr>
                <w:rFonts w:eastAsia="Calibri" w:cs="Times New Roman"/>
                <w:szCs w:val="24"/>
                <w:lang w:eastAsia="ru-RU"/>
              </w:rPr>
              <w:t>комп</w:t>
            </w:r>
            <w:r w:rsidR="00197AE3">
              <w:rPr>
                <w:rFonts w:eastAsia="Calibri" w:cs="Times New Roman"/>
                <w:szCs w:val="24"/>
                <w:lang w:eastAsia="ru-RU"/>
              </w:rPr>
              <w:t>л</w:t>
            </w:r>
            <w:proofErr w:type="spellEnd"/>
            <w:r w:rsidRPr="00197AE3">
              <w:rPr>
                <w:rFonts w:eastAsia="Calibri" w:cs="Times New Roman"/>
                <w:szCs w:val="24"/>
                <w:lang w:eastAsia="ru-RU"/>
              </w:rPr>
              <w:t>/чел</w:t>
            </w:r>
          </w:p>
        </w:tc>
        <w:tc>
          <w:tcPr>
            <w:tcW w:w="518" w:type="pct"/>
          </w:tcPr>
          <w:p w:rsidR="00BA5BD4" w:rsidRPr="00197AE3" w:rsidRDefault="00BA5BD4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1389" w:type="pct"/>
            <w:vAlign w:val="center"/>
          </w:tcPr>
          <w:p w:rsidR="00BA5BD4" w:rsidRPr="00197AE3" w:rsidRDefault="00BA5BD4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BA5BD4" w:rsidRPr="00197AE3" w:rsidTr="007A1F01">
        <w:trPr>
          <w:trHeight w:val="227"/>
        </w:trPr>
        <w:tc>
          <w:tcPr>
            <w:tcW w:w="2426" w:type="pct"/>
          </w:tcPr>
          <w:p w:rsidR="00BA5BD4" w:rsidRPr="00197AE3" w:rsidRDefault="00197AE3" w:rsidP="007A0BCE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4.4. </w:t>
            </w:r>
            <w:r w:rsidR="00BA5BD4" w:rsidRPr="00197AE3">
              <w:rPr>
                <w:rFonts w:cs="Times New Roman"/>
                <w:szCs w:val="24"/>
              </w:rPr>
              <w:t>Изоляционная лента</w:t>
            </w:r>
          </w:p>
        </w:tc>
        <w:tc>
          <w:tcPr>
            <w:tcW w:w="667" w:type="pct"/>
            <w:vAlign w:val="center"/>
          </w:tcPr>
          <w:p w:rsidR="00BA5BD4" w:rsidRPr="00197AE3" w:rsidRDefault="00BA5BD4" w:rsidP="00317A4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197AE3">
              <w:rPr>
                <w:rFonts w:eastAsia="Calibri" w:cs="Times New Roman"/>
                <w:szCs w:val="24"/>
                <w:lang w:eastAsia="ru-RU"/>
              </w:rPr>
              <w:t>комп</w:t>
            </w:r>
            <w:r w:rsidR="00197AE3">
              <w:rPr>
                <w:rFonts w:eastAsia="Calibri" w:cs="Times New Roman"/>
                <w:szCs w:val="24"/>
                <w:lang w:eastAsia="ru-RU"/>
              </w:rPr>
              <w:t>л</w:t>
            </w:r>
            <w:proofErr w:type="spellEnd"/>
            <w:r w:rsidRPr="00197AE3">
              <w:rPr>
                <w:rFonts w:eastAsia="Calibri" w:cs="Times New Roman"/>
                <w:szCs w:val="24"/>
                <w:lang w:eastAsia="ru-RU"/>
              </w:rPr>
              <w:t>/чел</w:t>
            </w:r>
          </w:p>
        </w:tc>
        <w:tc>
          <w:tcPr>
            <w:tcW w:w="518" w:type="pct"/>
          </w:tcPr>
          <w:p w:rsidR="00BA5BD4" w:rsidRPr="00197AE3" w:rsidRDefault="00BA5BD4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1389" w:type="pct"/>
            <w:vAlign w:val="center"/>
          </w:tcPr>
          <w:p w:rsidR="00BA5BD4" w:rsidRPr="00197AE3" w:rsidRDefault="00BA5BD4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BA5BD4" w:rsidRPr="00197AE3" w:rsidTr="007A1F01">
        <w:trPr>
          <w:trHeight w:val="227"/>
        </w:trPr>
        <w:tc>
          <w:tcPr>
            <w:tcW w:w="2426" w:type="pct"/>
          </w:tcPr>
          <w:p w:rsidR="00BA5BD4" w:rsidRPr="00197AE3" w:rsidRDefault="00197AE3" w:rsidP="007A0BCE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4.5. </w:t>
            </w:r>
            <w:proofErr w:type="spellStart"/>
            <w:r w:rsidR="00BA5BD4" w:rsidRPr="00197AE3">
              <w:rPr>
                <w:rFonts w:cs="Times New Roman"/>
                <w:szCs w:val="24"/>
              </w:rPr>
              <w:t>Термоусадочная</w:t>
            </w:r>
            <w:proofErr w:type="spellEnd"/>
            <w:r w:rsidR="00BA5BD4" w:rsidRPr="00197AE3">
              <w:rPr>
                <w:rFonts w:cs="Times New Roman"/>
                <w:szCs w:val="24"/>
              </w:rPr>
              <w:t xml:space="preserve"> трубка</w:t>
            </w:r>
          </w:p>
        </w:tc>
        <w:tc>
          <w:tcPr>
            <w:tcW w:w="667" w:type="pct"/>
            <w:vAlign w:val="center"/>
          </w:tcPr>
          <w:p w:rsidR="00BA5BD4" w:rsidRPr="00197AE3" w:rsidRDefault="00BA5BD4" w:rsidP="00317A4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197AE3">
              <w:rPr>
                <w:rFonts w:eastAsia="Calibri" w:cs="Times New Roman"/>
                <w:szCs w:val="24"/>
                <w:lang w:eastAsia="ru-RU"/>
              </w:rPr>
              <w:t>комп</w:t>
            </w:r>
            <w:r w:rsidR="00197AE3">
              <w:rPr>
                <w:rFonts w:eastAsia="Calibri" w:cs="Times New Roman"/>
                <w:szCs w:val="24"/>
                <w:lang w:eastAsia="ru-RU"/>
              </w:rPr>
              <w:t>л</w:t>
            </w:r>
            <w:proofErr w:type="spellEnd"/>
            <w:r w:rsidRPr="00197AE3">
              <w:rPr>
                <w:rFonts w:eastAsia="Calibri" w:cs="Times New Roman"/>
                <w:szCs w:val="24"/>
                <w:lang w:eastAsia="ru-RU"/>
              </w:rPr>
              <w:t>/чел</w:t>
            </w:r>
          </w:p>
        </w:tc>
        <w:tc>
          <w:tcPr>
            <w:tcW w:w="518" w:type="pct"/>
          </w:tcPr>
          <w:p w:rsidR="00BA5BD4" w:rsidRPr="00197AE3" w:rsidRDefault="00BA5BD4" w:rsidP="00317A4E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1389" w:type="pct"/>
            <w:vAlign w:val="center"/>
          </w:tcPr>
          <w:p w:rsidR="00BA5BD4" w:rsidRPr="00197AE3" w:rsidRDefault="00BA5BD4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A0BCE" w:rsidRPr="00197AE3" w:rsidTr="007A1F01">
        <w:trPr>
          <w:trHeight w:val="227"/>
        </w:trPr>
        <w:tc>
          <w:tcPr>
            <w:tcW w:w="2426" w:type="pct"/>
          </w:tcPr>
          <w:p w:rsidR="007A0BCE" w:rsidRPr="00197AE3" w:rsidRDefault="00197AE3" w:rsidP="007A0BCE">
            <w:pPr>
              <w:spacing w:after="0" w:line="276" w:lineRule="auto"/>
              <w:ind w:left="-2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4.6. </w:t>
            </w:r>
            <w:r w:rsidR="007A0BCE" w:rsidRPr="00197AE3">
              <w:rPr>
                <w:rFonts w:cs="Times New Roman"/>
                <w:szCs w:val="24"/>
              </w:rPr>
              <w:t xml:space="preserve">Бумажные полотенца </w:t>
            </w:r>
          </w:p>
        </w:tc>
        <w:tc>
          <w:tcPr>
            <w:tcW w:w="667" w:type="pct"/>
          </w:tcPr>
          <w:p w:rsidR="007A0BCE" w:rsidRPr="00197AE3" w:rsidRDefault="007A0BCE" w:rsidP="00317A4E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Cs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  <w:vAlign w:val="center"/>
          </w:tcPr>
          <w:p w:rsidR="007A0BCE" w:rsidRPr="00197AE3" w:rsidRDefault="007A0BCE" w:rsidP="00317A4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1389" w:type="pct"/>
            <w:vAlign w:val="center"/>
          </w:tcPr>
          <w:p w:rsidR="007A0BCE" w:rsidRPr="00197AE3" w:rsidRDefault="007A0BCE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A0BCE" w:rsidRPr="00197AE3" w:rsidTr="007A1F01">
        <w:trPr>
          <w:trHeight w:val="227"/>
        </w:trPr>
        <w:tc>
          <w:tcPr>
            <w:tcW w:w="2426" w:type="pct"/>
          </w:tcPr>
          <w:p w:rsidR="007A0BCE" w:rsidRPr="00197AE3" w:rsidRDefault="00197AE3" w:rsidP="007A0BCE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4.7. </w:t>
            </w:r>
            <w:r w:rsidR="007A0BCE" w:rsidRPr="00197AE3">
              <w:rPr>
                <w:rFonts w:cs="Times New Roman"/>
                <w:szCs w:val="24"/>
              </w:rPr>
              <w:t xml:space="preserve">Средство для мытья рук </w:t>
            </w:r>
          </w:p>
        </w:tc>
        <w:tc>
          <w:tcPr>
            <w:tcW w:w="667" w:type="pct"/>
          </w:tcPr>
          <w:p w:rsidR="007A0BCE" w:rsidRPr="00197AE3" w:rsidRDefault="007A0BCE" w:rsidP="00317A4E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Cs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  <w:vAlign w:val="center"/>
          </w:tcPr>
          <w:p w:rsidR="007A0BCE" w:rsidRPr="00197AE3" w:rsidRDefault="007A0BCE" w:rsidP="00317A4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1389" w:type="pct"/>
            <w:vAlign w:val="center"/>
          </w:tcPr>
          <w:p w:rsidR="007A0BCE" w:rsidRPr="00197AE3" w:rsidRDefault="007A0BCE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BA5BD4" w:rsidRPr="00197AE3" w:rsidTr="00197AE3">
        <w:trPr>
          <w:trHeight w:val="227"/>
        </w:trPr>
        <w:tc>
          <w:tcPr>
            <w:tcW w:w="5000" w:type="pct"/>
            <w:gridSpan w:val="4"/>
            <w:vAlign w:val="center"/>
          </w:tcPr>
          <w:p w:rsidR="00BA5BD4" w:rsidRPr="00197AE3" w:rsidRDefault="00BA5BD4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b/>
                <w:szCs w:val="24"/>
                <w:lang w:eastAsia="ru-RU"/>
              </w:rPr>
              <w:t>5</w:t>
            </w:r>
            <w:r w:rsidR="00317A4E">
              <w:rPr>
                <w:rFonts w:eastAsia="Calibri" w:cs="Times New Roman"/>
                <w:b/>
                <w:szCs w:val="24"/>
                <w:lang w:eastAsia="ru-RU"/>
              </w:rPr>
              <w:t>.</w:t>
            </w:r>
            <w:r w:rsidRPr="00197AE3">
              <w:rPr>
                <w:rFonts w:eastAsia="Calibri" w:cs="Times New Roman"/>
                <w:b/>
                <w:szCs w:val="24"/>
                <w:lang w:eastAsia="ru-RU"/>
              </w:rPr>
              <w:t xml:space="preserve"> Программное обеспечение</w:t>
            </w:r>
          </w:p>
        </w:tc>
      </w:tr>
      <w:tr w:rsidR="00BA5BD4" w:rsidRPr="00197AE3" w:rsidTr="00197AE3">
        <w:trPr>
          <w:trHeight w:val="227"/>
        </w:trPr>
        <w:tc>
          <w:tcPr>
            <w:tcW w:w="5000" w:type="pct"/>
            <w:gridSpan w:val="4"/>
            <w:vAlign w:val="center"/>
          </w:tcPr>
          <w:p w:rsidR="00BA5BD4" w:rsidRPr="00197AE3" w:rsidRDefault="00BA5BD4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5.1 Общее и специальное программное обеспечение от российских производителей или свободное программное обеспечение в конфигурациях, соответствующих аппаратному обеспечению</w:t>
            </w:r>
          </w:p>
        </w:tc>
      </w:tr>
      <w:tr w:rsidR="00197AE3" w:rsidRPr="00197AE3" w:rsidTr="007A1F01">
        <w:trPr>
          <w:trHeight w:val="227"/>
        </w:trPr>
        <w:tc>
          <w:tcPr>
            <w:tcW w:w="2426" w:type="pct"/>
            <w:vAlign w:val="center"/>
          </w:tcPr>
          <w:p w:rsidR="00197AE3" w:rsidRPr="00197AE3" w:rsidRDefault="00197AE3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5.1.1. </w:t>
            </w:r>
            <w:proofErr w:type="gramStart"/>
            <w:r w:rsidRPr="00197AE3">
              <w:rPr>
                <w:rFonts w:eastAsia="Calibri" w:cs="Times New Roman"/>
                <w:szCs w:val="24"/>
                <w:lang w:eastAsia="ru-RU"/>
              </w:rPr>
              <w:t>Предустановленное</w:t>
            </w:r>
            <w:proofErr w:type="gramEnd"/>
            <w:r w:rsidRPr="00197AE3">
              <w:rPr>
                <w:rFonts w:eastAsia="Calibri" w:cs="Times New Roman"/>
                <w:szCs w:val="24"/>
                <w:lang w:eastAsia="ru-RU"/>
              </w:rPr>
              <w:t xml:space="preserve"> на технологическом оборудовании ПО</w:t>
            </w:r>
          </w:p>
        </w:tc>
        <w:tc>
          <w:tcPr>
            <w:tcW w:w="667" w:type="pct"/>
          </w:tcPr>
          <w:p w:rsidR="00197AE3" w:rsidRPr="00197AE3" w:rsidRDefault="00197AE3" w:rsidP="00317A4E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Cs/>
                <w:szCs w:val="24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шт/чел</w:t>
            </w:r>
          </w:p>
        </w:tc>
        <w:tc>
          <w:tcPr>
            <w:tcW w:w="518" w:type="pct"/>
            <w:vAlign w:val="center"/>
          </w:tcPr>
          <w:p w:rsidR="00197AE3" w:rsidRPr="00197AE3" w:rsidRDefault="00197AE3" w:rsidP="00317A4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1389" w:type="pct"/>
            <w:vAlign w:val="center"/>
          </w:tcPr>
          <w:p w:rsidR="00197AE3" w:rsidRPr="00197AE3" w:rsidRDefault="00197AE3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BA5BD4" w:rsidRPr="00197AE3" w:rsidTr="00197AE3">
        <w:trPr>
          <w:trHeight w:val="227"/>
        </w:trPr>
        <w:tc>
          <w:tcPr>
            <w:tcW w:w="5000" w:type="pct"/>
            <w:gridSpan w:val="4"/>
            <w:vAlign w:val="center"/>
          </w:tcPr>
          <w:p w:rsidR="00BA5BD4" w:rsidRPr="00197AE3" w:rsidRDefault="00BA5BD4" w:rsidP="00317A4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b/>
                <w:szCs w:val="24"/>
                <w:lang w:eastAsia="ru-RU"/>
              </w:rPr>
              <w:t>6</w:t>
            </w:r>
            <w:r w:rsidR="00317A4E">
              <w:rPr>
                <w:rFonts w:eastAsia="Calibri" w:cs="Times New Roman"/>
                <w:b/>
                <w:szCs w:val="24"/>
                <w:lang w:eastAsia="ru-RU"/>
              </w:rPr>
              <w:t xml:space="preserve">. </w:t>
            </w:r>
            <w:r w:rsidRPr="00197AE3">
              <w:rPr>
                <w:rFonts w:eastAsia="Calibri" w:cs="Times New Roman"/>
                <w:b/>
                <w:szCs w:val="24"/>
                <w:lang w:eastAsia="ru-RU"/>
              </w:rPr>
              <w:t>Иное</w:t>
            </w:r>
          </w:p>
        </w:tc>
      </w:tr>
      <w:tr w:rsidR="00BA5BD4" w:rsidRPr="00197AE3" w:rsidTr="007A1F01">
        <w:trPr>
          <w:trHeight w:val="227"/>
        </w:trPr>
        <w:tc>
          <w:tcPr>
            <w:tcW w:w="2426" w:type="pct"/>
            <w:vAlign w:val="center"/>
          </w:tcPr>
          <w:p w:rsidR="00BA5BD4" w:rsidRPr="00197AE3" w:rsidRDefault="00BA5BD4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6.1 Аптечка</w:t>
            </w:r>
          </w:p>
        </w:tc>
        <w:tc>
          <w:tcPr>
            <w:tcW w:w="667" w:type="pct"/>
          </w:tcPr>
          <w:p w:rsidR="00BA5BD4" w:rsidRPr="00197AE3" w:rsidRDefault="00BA5BD4" w:rsidP="00317A4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</w:t>
            </w:r>
            <w:r w:rsidR="00197AE3">
              <w:rPr>
                <w:rFonts w:eastAsia="Times New Roman" w:cs="Times New Roman"/>
                <w:bCs/>
                <w:szCs w:val="24"/>
              </w:rPr>
              <w:t>/ДЭ</w:t>
            </w:r>
          </w:p>
        </w:tc>
        <w:tc>
          <w:tcPr>
            <w:tcW w:w="518" w:type="pct"/>
            <w:vAlign w:val="center"/>
          </w:tcPr>
          <w:p w:rsidR="00BA5BD4" w:rsidRPr="00197AE3" w:rsidRDefault="00BA5BD4" w:rsidP="00317A4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1389" w:type="pct"/>
            <w:vAlign w:val="center"/>
          </w:tcPr>
          <w:p w:rsidR="00BA5BD4" w:rsidRPr="00197AE3" w:rsidRDefault="00BA5BD4" w:rsidP="007A0BCE">
            <w:pPr>
              <w:spacing w:after="0" w:line="276" w:lineRule="auto"/>
              <w:contextualSpacing/>
              <w:rPr>
                <w:rFonts w:cs="Times New Roman"/>
                <w:szCs w:val="24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лаборатория</w:t>
            </w:r>
            <w:r w:rsidRPr="00197AE3">
              <w:rPr>
                <w:rFonts w:cs="Times New Roman"/>
                <w:szCs w:val="24"/>
              </w:rPr>
              <w:t xml:space="preserve"> </w:t>
            </w:r>
          </w:p>
          <w:p w:rsidR="00BA5BD4" w:rsidRPr="00197AE3" w:rsidRDefault="00197AE3" w:rsidP="00197AE3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Приказ Минздрава от 15.12.</w:t>
            </w:r>
            <w:r w:rsidR="00BA5BD4" w:rsidRPr="00197AE3">
              <w:rPr>
                <w:rFonts w:cs="Times New Roman"/>
                <w:szCs w:val="24"/>
              </w:rPr>
              <w:t>2020 №</w:t>
            </w:r>
            <w:r>
              <w:rPr>
                <w:rFonts w:cs="Times New Roman"/>
                <w:szCs w:val="24"/>
              </w:rPr>
              <w:t> </w:t>
            </w:r>
            <w:r w:rsidR="00BA5BD4" w:rsidRPr="00197AE3">
              <w:rPr>
                <w:rFonts w:cs="Times New Roman"/>
                <w:szCs w:val="24"/>
              </w:rPr>
              <w:t xml:space="preserve">1331н, устанавливающий новые правила и рекомендации по содержимому и использованию аптечки для оказания первой помощи на предприятии </w:t>
            </w:r>
          </w:p>
        </w:tc>
      </w:tr>
      <w:tr w:rsidR="00BA5BD4" w:rsidRPr="00197AE3" w:rsidTr="007A1F01">
        <w:trPr>
          <w:trHeight w:val="227"/>
        </w:trPr>
        <w:tc>
          <w:tcPr>
            <w:tcW w:w="2426" w:type="pct"/>
            <w:vAlign w:val="center"/>
          </w:tcPr>
          <w:p w:rsidR="00BA5BD4" w:rsidRPr="00197AE3" w:rsidRDefault="00317A4E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6.2 Огнетушитель углекислот</w:t>
            </w:r>
            <w:r w:rsidR="00BA5BD4" w:rsidRPr="00197AE3">
              <w:rPr>
                <w:rFonts w:eastAsia="Calibri" w:cs="Times New Roman"/>
                <w:szCs w:val="24"/>
                <w:lang w:eastAsia="ru-RU"/>
              </w:rPr>
              <w:t>ный ОУ-1</w:t>
            </w:r>
          </w:p>
        </w:tc>
        <w:tc>
          <w:tcPr>
            <w:tcW w:w="667" w:type="pct"/>
          </w:tcPr>
          <w:p w:rsidR="00317A4E" w:rsidRDefault="00317A4E" w:rsidP="00317A4E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br/>
            </w:r>
          </w:p>
          <w:p w:rsidR="00317A4E" w:rsidRDefault="00317A4E" w:rsidP="00317A4E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Cs/>
                <w:szCs w:val="24"/>
              </w:rPr>
            </w:pPr>
          </w:p>
          <w:p w:rsidR="00BA5BD4" w:rsidRPr="00197AE3" w:rsidRDefault="00BA5BD4" w:rsidP="00317A4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Times New Roman" w:cs="Times New Roman"/>
                <w:bCs/>
                <w:szCs w:val="24"/>
              </w:rPr>
              <w:t>шт</w:t>
            </w:r>
            <w:r w:rsidR="00197AE3">
              <w:rPr>
                <w:rFonts w:eastAsia="Times New Roman" w:cs="Times New Roman"/>
                <w:bCs/>
                <w:szCs w:val="24"/>
              </w:rPr>
              <w:t>/ДЭ</w:t>
            </w:r>
          </w:p>
        </w:tc>
        <w:tc>
          <w:tcPr>
            <w:tcW w:w="518" w:type="pct"/>
            <w:vAlign w:val="center"/>
          </w:tcPr>
          <w:p w:rsidR="00BA5BD4" w:rsidRPr="00197AE3" w:rsidRDefault="00BA5BD4" w:rsidP="00317A4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1389" w:type="pct"/>
            <w:vAlign w:val="center"/>
          </w:tcPr>
          <w:p w:rsidR="00BA5BD4" w:rsidRPr="00197AE3" w:rsidRDefault="00BA5BD4" w:rsidP="007A0BCE">
            <w:pPr>
              <w:spacing w:after="0" w:line="276" w:lineRule="auto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197AE3">
              <w:rPr>
                <w:rFonts w:eastAsia="Calibri" w:cs="Times New Roman"/>
                <w:szCs w:val="24"/>
                <w:lang w:eastAsia="ru-RU"/>
              </w:rPr>
              <w:t>лаборатория</w:t>
            </w:r>
          </w:p>
          <w:p w:rsidR="00BA5BD4" w:rsidRPr="00197AE3" w:rsidRDefault="00BA5BD4" w:rsidP="00197AE3">
            <w:pPr>
              <w:pStyle w:val="ac"/>
              <w:spacing w:line="276" w:lineRule="auto"/>
              <w:rPr>
                <w:rFonts w:eastAsia="Calibri"/>
                <w:color w:val="auto"/>
                <w:sz w:val="24"/>
                <w:szCs w:val="24"/>
              </w:rPr>
            </w:pPr>
            <w:r w:rsidRPr="00197AE3">
              <w:rPr>
                <w:color w:val="auto"/>
                <w:sz w:val="24"/>
                <w:szCs w:val="24"/>
              </w:rPr>
              <w:t xml:space="preserve">Постановление </w:t>
            </w:r>
            <w:r w:rsidR="00197AE3">
              <w:rPr>
                <w:color w:val="auto"/>
                <w:sz w:val="24"/>
                <w:szCs w:val="24"/>
              </w:rPr>
              <w:t>Правительства РФ от 16.09.</w:t>
            </w:r>
            <w:r w:rsidRPr="00197AE3">
              <w:rPr>
                <w:color w:val="auto"/>
                <w:sz w:val="24"/>
                <w:szCs w:val="24"/>
              </w:rPr>
              <w:t>2020 №</w:t>
            </w:r>
            <w:r w:rsidR="00197AE3">
              <w:rPr>
                <w:color w:val="auto"/>
                <w:sz w:val="24"/>
                <w:szCs w:val="24"/>
              </w:rPr>
              <w:t> </w:t>
            </w:r>
            <w:r w:rsidRPr="00197AE3">
              <w:rPr>
                <w:color w:val="auto"/>
                <w:sz w:val="24"/>
                <w:szCs w:val="24"/>
              </w:rPr>
              <w:t xml:space="preserve">1479 «Об утверждении Правил противопожарного режима в </w:t>
            </w:r>
            <w:r w:rsidR="00197AE3">
              <w:rPr>
                <w:color w:val="auto"/>
                <w:sz w:val="24"/>
                <w:szCs w:val="24"/>
              </w:rPr>
              <w:t>РФ</w:t>
            </w:r>
          </w:p>
        </w:tc>
      </w:tr>
    </w:tbl>
    <w:p w:rsidR="00243A4E" w:rsidRPr="007A0BCE" w:rsidRDefault="00243A4E" w:rsidP="007A0BCE">
      <w:pPr>
        <w:spacing w:after="0" w:line="276" w:lineRule="auto"/>
        <w:ind w:firstLine="709"/>
        <w:contextualSpacing/>
        <w:jc w:val="both"/>
        <w:rPr>
          <w:rFonts w:eastAsia="Calibri" w:cs="Times New Roman"/>
          <w:b/>
          <w:sz w:val="28"/>
          <w:szCs w:val="28"/>
        </w:rPr>
      </w:pPr>
    </w:p>
    <w:p w:rsidR="00243A4E" w:rsidRPr="007A0BCE" w:rsidRDefault="00243A4E" w:rsidP="007A0BCE">
      <w:pPr>
        <w:spacing w:after="0" w:line="276" w:lineRule="auto"/>
        <w:contextualSpacing/>
        <w:rPr>
          <w:rFonts w:eastAsia="Calibri" w:cs="Times New Roman"/>
          <w:b/>
          <w:sz w:val="28"/>
          <w:szCs w:val="28"/>
        </w:rPr>
      </w:pPr>
      <w:bookmarkStart w:id="15" w:name="_Toc33036837"/>
      <w:r w:rsidRPr="007A0BCE">
        <w:rPr>
          <w:rFonts w:eastAsia="Calibri" w:cs="Times New Roman"/>
          <w:b/>
          <w:sz w:val="28"/>
          <w:szCs w:val="28"/>
        </w:rPr>
        <w:br w:type="page"/>
      </w:r>
    </w:p>
    <w:p w:rsidR="00243A4E" w:rsidRPr="007A0BCE" w:rsidRDefault="00243A4E" w:rsidP="007A0BCE">
      <w:pPr>
        <w:pStyle w:val="2"/>
        <w:spacing w:line="276" w:lineRule="auto"/>
        <w:ind w:left="0" w:firstLine="0"/>
        <w:jc w:val="center"/>
        <w:rPr>
          <w:rFonts w:eastAsia="Calibri"/>
          <w:color w:val="auto"/>
        </w:rPr>
      </w:pPr>
      <w:r w:rsidRPr="007A0BCE">
        <w:rPr>
          <w:rFonts w:eastAsia="Calibri"/>
          <w:color w:val="auto"/>
        </w:rPr>
        <w:lastRenderedPageBreak/>
        <w:t>3</w:t>
      </w:r>
      <w:r w:rsidR="00317A4E">
        <w:rPr>
          <w:rFonts w:eastAsia="Calibri"/>
          <w:color w:val="auto"/>
        </w:rPr>
        <w:t>.</w:t>
      </w:r>
      <w:r w:rsidRPr="007A0BCE">
        <w:rPr>
          <w:rFonts w:eastAsia="Calibri"/>
          <w:color w:val="auto"/>
        </w:rPr>
        <w:t xml:space="preserve"> </w:t>
      </w:r>
      <w:bookmarkStart w:id="16" w:name="ПрВт4"/>
      <w:bookmarkEnd w:id="15"/>
      <w:r w:rsidRPr="007A0BCE">
        <w:rPr>
          <w:rFonts w:eastAsia="Calibri"/>
          <w:color w:val="auto"/>
        </w:rPr>
        <w:t>СПЕЦИФИКАЦИЯ ЗАДАНИЙ ДЕМОНСТРАЦИОННОГО ЭКЗАМЕНА</w:t>
      </w:r>
    </w:p>
    <w:p w:rsidR="00243A4E" w:rsidRPr="007A0BCE" w:rsidRDefault="00243A4E" w:rsidP="007A0BCE">
      <w:pPr>
        <w:spacing w:after="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243A4E" w:rsidRPr="007A0BCE" w:rsidRDefault="00243A4E" w:rsidP="007A0BCE">
      <w:pPr>
        <w:spacing w:after="0" w:line="276" w:lineRule="auto"/>
        <w:ind w:firstLine="851"/>
        <w:contextualSpacing/>
        <w:jc w:val="both"/>
        <w:rPr>
          <w:rFonts w:eastAsia="Calibri" w:cs="Times New Roman"/>
          <w:sz w:val="28"/>
          <w:szCs w:val="28"/>
        </w:rPr>
      </w:pPr>
      <w:bookmarkStart w:id="17" w:name="_Hlk119503033"/>
      <w:r w:rsidRPr="007A0BCE">
        <w:rPr>
          <w:rFonts w:eastAsia="Calibri" w:cs="Times New Roman"/>
          <w:sz w:val="28"/>
          <w:szCs w:val="28"/>
        </w:rPr>
        <w:t xml:space="preserve">В таблицах 4 и 5 приведен перечень заданий ДЭ с указанием максимального количества баллов по каждому заданию, а также рекомендуемая схема перевода результатов ДЭ из 40-балльной шкалы в </w:t>
      </w:r>
      <w:r w:rsidR="00197AE3" w:rsidRPr="00197AE3">
        <w:rPr>
          <w:rFonts w:eastAsia="Calibri" w:cs="Times New Roman"/>
          <w:sz w:val="28"/>
          <w:szCs w:val="28"/>
        </w:rPr>
        <w:t>оценку «зачтено» / «не зачтено»</w:t>
      </w:r>
      <w:r w:rsidRPr="007A0BCE">
        <w:rPr>
          <w:rFonts w:eastAsia="Calibri" w:cs="Times New Roman"/>
          <w:sz w:val="28"/>
          <w:szCs w:val="28"/>
        </w:rPr>
        <w:t>.</w:t>
      </w:r>
    </w:p>
    <w:p w:rsidR="00243A4E" w:rsidRPr="007A0BCE" w:rsidRDefault="00243A4E" w:rsidP="007A0BCE">
      <w:pPr>
        <w:spacing w:after="0" w:line="276" w:lineRule="auto"/>
        <w:ind w:firstLine="851"/>
        <w:contextualSpacing/>
        <w:rPr>
          <w:rFonts w:eastAsia="Calibri" w:cs="Times New Roman"/>
          <w:sz w:val="28"/>
          <w:szCs w:val="28"/>
        </w:rPr>
      </w:pPr>
    </w:p>
    <w:p w:rsidR="00243A4E" w:rsidRPr="007A0BCE" w:rsidRDefault="00243A4E" w:rsidP="007A0BCE">
      <w:pPr>
        <w:spacing w:after="0" w:line="276" w:lineRule="auto"/>
        <w:contextualSpacing/>
        <w:rPr>
          <w:rFonts w:eastAsia="Calibri" w:cs="Times New Roman"/>
          <w:b/>
          <w:bCs/>
          <w:sz w:val="28"/>
          <w:szCs w:val="28"/>
        </w:rPr>
      </w:pPr>
      <w:r w:rsidRPr="007A0BCE">
        <w:rPr>
          <w:rFonts w:eastAsia="Calibri" w:cs="Times New Roman"/>
          <w:b/>
          <w:sz w:val="28"/>
          <w:szCs w:val="28"/>
        </w:rPr>
        <w:t xml:space="preserve">Таблица </w:t>
      </w:r>
      <w:bookmarkEnd w:id="16"/>
      <w:bookmarkEnd w:id="17"/>
      <w:r w:rsidRPr="007A0BCE">
        <w:rPr>
          <w:rFonts w:eastAsia="Calibri" w:cs="Times New Roman"/>
          <w:b/>
          <w:sz w:val="28"/>
          <w:szCs w:val="28"/>
        </w:rPr>
        <w:t>4 -</w:t>
      </w:r>
      <w:r w:rsidRPr="007A0BCE">
        <w:rPr>
          <w:rFonts w:eastAsia="Calibri" w:cs="Times New Roman"/>
          <w:sz w:val="28"/>
          <w:szCs w:val="28"/>
        </w:rPr>
        <w:t xml:space="preserve"> </w:t>
      </w:r>
      <w:r w:rsidRPr="007A0BCE">
        <w:rPr>
          <w:rFonts w:eastAsia="Calibri" w:cs="Times New Roman"/>
          <w:b/>
          <w:bCs/>
          <w:sz w:val="28"/>
          <w:szCs w:val="28"/>
        </w:rPr>
        <w:t>Спецификация заданий ДЭ</w:t>
      </w: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7127"/>
        <w:gridCol w:w="2444"/>
      </w:tblGrid>
      <w:tr w:rsidR="00243A4E" w:rsidRPr="00197AE3" w:rsidTr="00197AE3">
        <w:tc>
          <w:tcPr>
            <w:tcW w:w="3723" w:type="pct"/>
            <w:vAlign w:val="center"/>
          </w:tcPr>
          <w:p w:rsidR="00243A4E" w:rsidRPr="00197AE3" w:rsidRDefault="00243A4E" w:rsidP="007A0B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97AE3">
              <w:rPr>
                <w:rFonts w:ascii="Times New Roman" w:hAnsi="Times New Roman" w:cs="Times New Roman"/>
                <w:b/>
                <w:bCs/>
                <w:szCs w:val="28"/>
              </w:rPr>
              <w:t>Задание</w:t>
            </w:r>
          </w:p>
        </w:tc>
        <w:tc>
          <w:tcPr>
            <w:tcW w:w="1277" w:type="pct"/>
          </w:tcPr>
          <w:p w:rsidR="00243A4E" w:rsidRPr="00197AE3" w:rsidRDefault="00243A4E" w:rsidP="007A0B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97AE3">
              <w:rPr>
                <w:rFonts w:ascii="Times New Roman" w:hAnsi="Times New Roman" w:cs="Times New Roman"/>
                <w:b/>
                <w:bCs/>
                <w:szCs w:val="28"/>
              </w:rPr>
              <w:t>Максимальное количество баллов</w:t>
            </w:r>
          </w:p>
        </w:tc>
      </w:tr>
      <w:tr w:rsidR="005B50B5" w:rsidRPr="00197AE3" w:rsidTr="00197AE3">
        <w:tc>
          <w:tcPr>
            <w:tcW w:w="3723" w:type="pct"/>
          </w:tcPr>
          <w:p w:rsidR="00243A4E" w:rsidRPr="00197AE3" w:rsidRDefault="00197AE3" w:rsidP="00197AE3">
            <w:pPr>
              <w:spacing w:line="276" w:lineRule="auto"/>
              <w:ind w:firstLine="57"/>
              <w:contextualSpacing/>
              <w:jc w:val="both"/>
              <w:rPr>
                <w:rFonts w:ascii="Times New Roman" w:hAnsi="Times New Roman" w:cs="Times New Roman"/>
                <w:bCs/>
                <w:i/>
                <w:szCs w:val="28"/>
              </w:rPr>
            </w:pPr>
            <w:r w:rsidRPr="00197AE3">
              <w:rPr>
                <w:rFonts w:ascii="Times New Roman" w:hAnsi="Times New Roman" w:cs="Times New Roman"/>
                <w:bCs/>
                <w:szCs w:val="28"/>
              </w:rPr>
              <w:t xml:space="preserve">Задание № 1. </w:t>
            </w:r>
            <w:r w:rsidRPr="00197AE3">
              <w:rPr>
                <w:rFonts w:ascii="Times New Roman" w:eastAsia="Calibri" w:hAnsi="Times New Roman" w:cs="Times New Roman"/>
                <w:szCs w:val="28"/>
              </w:rPr>
              <w:t>Произвести диагностику, техническое обслуживание и ремонт электрических и электронных систем автомобиля</w:t>
            </w:r>
          </w:p>
        </w:tc>
        <w:tc>
          <w:tcPr>
            <w:tcW w:w="1277" w:type="pct"/>
            <w:vAlign w:val="center"/>
          </w:tcPr>
          <w:p w:rsidR="00243A4E" w:rsidRPr="00197AE3" w:rsidRDefault="00197AE3" w:rsidP="007A0BCE">
            <w:pPr>
              <w:spacing w:line="276" w:lineRule="auto"/>
              <w:ind w:firstLine="57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97AE3">
              <w:rPr>
                <w:rFonts w:ascii="Times New Roman" w:hAnsi="Times New Roman" w:cs="Times New Roman"/>
                <w:b/>
                <w:bCs/>
                <w:szCs w:val="28"/>
              </w:rPr>
              <w:t>40</w:t>
            </w:r>
          </w:p>
        </w:tc>
      </w:tr>
      <w:tr w:rsidR="005B50B5" w:rsidRPr="00197AE3" w:rsidTr="00197AE3">
        <w:tc>
          <w:tcPr>
            <w:tcW w:w="3723" w:type="pct"/>
          </w:tcPr>
          <w:p w:rsidR="00243A4E" w:rsidRPr="00197AE3" w:rsidRDefault="00243A4E" w:rsidP="007A0BCE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97AE3">
              <w:rPr>
                <w:rFonts w:ascii="Times New Roman" w:hAnsi="Times New Roman" w:cs="Times New Roman"/>
                <w:bCs/>
                <w:szCs w:val="28"/>
              </w:rPr>
              <w:t>ВСЕГО ПО ЗАДАНИЮ</w:t>
            </w:r>
            <w:r w:rsidRPr="00197AE3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="00197AE3" w:rsidRPr="00197AE3">
              <w:rPr>
                <w:rFonts w:ascii="Times New Roman" w:hAnsi="Times New Roman" w:cs="Times New Roman"/>
                <w:b/>
                <w:bCs/>
                <w:szCs w:val="28"/>
              </w:rPr>
              <w:t xml:space="preserve">№ </w:t>
            </w:r>
            <w:r w:rsidRPr="00197AE3">
              <w:rPr>
                <w:rFonts w:ascii="Times New Roman" w:hAnsi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1277" w:type="pct"/>
            <w:vAlign w:val="center"/>
          </w:tcPr>
          <w:p w:rsidR="00243A4E" w:rsidRPr="00197AE3" w:rsidRDefault="005D1355" w:rsidP="007A0B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97AE3">
              <w:rPr>
                <w:rFonts w:ascii="Times New Roman" w:hAnsi="Times New Roman" w:cs="Times New Roman"/>
                <w:b/>
                <w:bCs/>
                <w:szCs w:val="28"/>
              </w:rPr>
              <w:t>40</w:t>
            </w:r>
          </w:p>
        </w:tc>
      </w:tr>
      <w:tr w:rsidR="005B50B5" w:rsidRPr="00197AE3" w:rsidTr="00197AE3">
        <w:tc>
          <w:tcPr>
            <w:tcW w:w="3723" w:type="pct"/>
          </w:tcPr>
          <w:p w:rsidR="00243A4E" w:rsidRPr="00197AE3" w:rsidRDefault="00243A4E" w:rsidP="007A0BCE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97AE3">
              <w:rPr>
                <w:rFonts w:ascii="Times New Roman" w:hAnsi="Times New Roman" w:cs="Times New Roman"/>
                <w:b/>
                <w:bCs/>
                <w:szCs w:val="28"/>
              </w:rPr>
              <w:t xml:space="preserve"> ВСЕГО ЗА ДЭ </w:t>
            </w:r>
          </w:p>
        </w:tc>
        <w:tc>
          <w:tcPr>
            <w:tcW w:w="1277" w:type="pct"/>
            <w:vAlign w:val="center"/>
          </w:tcPr>
          <w:p w:rsidR="00243A4E" w:rsidRPr="00197AE3" w:rsidRDefault="00243A4E" w:rsidP="007A0B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97AE3">
              <w:rPr>
                <w:rFonts w:ascii="Times New Roman" w:hAnsi="Times New Roman" w:cs="Times New Roman"/>
                <w:b/>
                <w:bCs/>
                <w:szCs w:val="28"/>
              </w:rPr>
              <w:t>40</w:t>
            </w:r>
          </w:p>
        </w:tc>
      </w:tr>
    </w:tbl>
    <w:p w:rsidR="00243A4E" w:rsidRPr="007A0BCE" w:rsidRDefault="00243A4E" w:rsidP="007A0BCE">
      <w:pPr>
        <w:spacing w:after="0" w:line="276" w:lineRule="auto"/>
        <w:ind w:firstLine="709"/>
        <w:contextualSpacing/>
        <w:jc w:val="both"/>
        <w:rPr>
          <w:rFonts w:eastAsia="Calibri" w:cs="Times New Roman"/>
          <w:b/>
          <w:sz w:val="28"/>
          <w:szCs w:val="28"/>
        </w:rPr>
      </w:pPr>
    </w:p>
    <w:p w:rsidR="000D528D" w:rsidRPr="007A0BCE" w:rsidRDefault="00243A4E" w:rsidP="007A0BCE">
      <w:pPr>
        <w:spacing w:after="0" w:line="276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A0BCE">
        <w:rPr>
          <w:rFonts w:eastAsia="Times New Roman" w:cs="Times New Roman"/>
          <w:b/>
          <w:bCs/>
          <w:sz w:val="28"/>
          <w:szCs w:val="28"/>
          <w:lang w:eastAsia="ru-RU"/>
        </w:rPr>
        <w:t>Таблица 5 - Рекомендуемая схема перевода результатов демонстрационного экзамен</w:t>
      </w:r>
      <w:r w:rsidR="005B50B5" w:rsidRPr="007A0BCE">
        <w:rPr>
          <w:rFonts w:eastAsia="Times New Roman" w:cs="Times New Roman"/>
          <w:b/>
          <w:bCs/>
          <w:sz w:val="28"/>
          <w:szCs w:val="28"/>
          <w:lang w:eastAsia="ru-RU"/>
        </w:rPr>
        <w:t>а из 40-балльной шкалы в оценку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686"/>
        <w:gridCol w:w="2341"/>
        <w:gridCol w:w="2544"/>
      </w:tblGrid>
      <w:tr w:rsidR="00141C8C" w:rsidRPr="00197AE3" w:rsidTr="00197AE3">
        <w:trPr>
          <w:trHeight w:val="363"/>
        </w:trPr>
        <w:tc>
          <w:tcPr>
            <w:tcW w:w="2448" w:type="pct"/>
            <w:shd w:val="clear" w:color="auto" w:fill="auto"/>
            <w:vAlign w:val="center"/>
          </w:tcPr>
          <w:p w:rsidR="00141C8C" w:rsidRPr="00197AE3" w:rsidRDefault="00141C8C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197AE3">
              <w:rPr>
                <w:rFonts w:eastAsia="Calibri" w:cs="Times New Roman"/>
                <w:szCs w:val="28"/>
              </w:rPr>
              <w:t>Оценка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141C8C" w:rsidRPr="00197AE3" w:rsidRDefault="00141C8C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  <w:r w:rsidRPr="00197AE3">
              <w:rPr>
                <w:rFonts w:eastAsia="Calibri" w:cs="Times New Roman"/>
                <w:b/>
                <w:szCs w:val="28"/>
              </w:rPr>
              <w:t>«не зачтено»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141C8C" w:rsidRPr="00197AE3" w:rsidRDefault="00141C8C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  <w:r w:rsidRPr="00197AE3">
              <w:rPr>
                <w:rFonts w:eastAsia="Calibri" w:cs="Times New Roman"/>
                <w:b/>
                <w:szCs w:val="28"/>
              </w:rPr>
              <w:t>«зачтено»</w:t>
            </w:r>
          </w:p>
        </w:tc>
      </w:tr>
      <w:tr w:rsidR="00141C8C" w:rsidRPr="00197AE3" w:rsidTr="00197AE3">
        <w:trPr>
          <w:trHeight w:val="1121"/>
        </w:trPr>
        <w:tc>
          <w:tcPr>
            <w:tcW w:w="2448" w:type="pct"/>
            <w:shd w:val="clear" w:color="auto" w:fill="auto"/>
            <w:vAlign w:val="center"/>
          </w:tcPr>
          <w:p w:rsidR="00141C8C" w:rsidRPr="00197AE3" w:rsidRDefault="00141C8C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197AE3">
              <w:rPr>
                <w:rFonts w:eastAsia="Calibri" w:cs="Times New Roman"/>
                <w:szCs w:val="28"/>
              </w:rPr>
              <w:t xml:space="preserve">Оценка в баллах </w:t>
            </w:r>
            <w:r w:rsidRPr="00197AE3">
              <w:rPr>
                <w:rFonts w:eastAsia="Calibri" w:cs="Times New Roman"/>
                <w:szCs w:val="28"/>
              </w:rPr>
              <w:br/>
              <w:t>(40-балльная шкала)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141C8C" w:rsidRPr="00197AE3" w:rsidRDefault="00141C8C" w:rsidP="007A0BCE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197AE3">
              <w:rPr>
                <w:rFonts w:eastAsia="Calibri" w:cs="Times New Roman"/>
                <w:szCs w:val="28"/>
              </w:rPr>
              <w:t>24 и менее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141C8C" w:rsidRPr="00197AE3" w:rsidRDefault="00141C8C" w:rsidP="00197AE3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197AE3">
              <w:rPr>
                <w:rFonts w:eastAsia="Calibri" w:cs="Times New Roman"/>
                <w:szCs w:val="28"/>
              </w:rPr>
              <w:t>25</w:t>
            </w:r>
            <w:r w:rsidR="00197AE3" w:rsidRPr="00197AE3">
              <w:rPr>
                <w:rFonts w:eastAsia="Calibri" w:cs="Times New Roman"/>
                <w:szCs w:val="28"/>
              </w:rPr>
              <w:t>—</w:t>
            </w:r>
            <w:r w:rsidRPr="00197AE3">
              <w:rPr>
                <w:rFonts w:eastAsia="Calibri" w:cs="Times New Roman"/>
                <w:szCs w:val="28"/>
              </w:rPr>
              <w:t>40</w:t>
            </w:r>
          </w:p>
        </w:tc>
      </w:tr>
    </w:tbl>
    <w:p w:rsidR="00197AE3" w:rsidRDefault="00197AE3" w:rsidP="007A0BCE">
      <w:pPr>
        <w:spacing w:after="0" w:line="276" w:lineRule="auto"/>
        <w:contextualSpacing/>
        <w:jc w:val="both"/>
        <w:rPr>
          <w:rFonts w:cs="Times New Roman"/>
          <w:i/>
          <w:sz w:val="28"/>
          <w:szCs w:val="28"/>
        </w:rPr>
      </w:pPr>
    </w:p>
    <w:p w:rsidR="00243A4E" w:rsidRPr="007A0BCE" w:rsidRDefault="00141C8C" w:rsidP="00197AE3">
      <w:pPr>
        <w:spacing w:after="0" w:line="276" w:lineRule="auto"/>
        <w:ind w:firstLine="708"/>
        <w:contextualSpacing/>
        <w:jc w:val="both"/>
        <w:rPr>
          <w:rFonts w:cs="Times New Roman"/>
          <w:i/>
          <w:sz w:val="28"/>
          <w:szCs w:val="28"/>
        </w:rPr>
      </w:pPr>
      <w:r w:rsidRPr="007A0BCE">
        <w:rPr>
          <w:rFonts w:cs="Times New Roman"/>
          <w:i/>
          <w:sz w:val="28"/>
          <w:szCs w:val="28"/>
        </w:rPr>
        <w:t>Слушатель считается прошедшим итоговую аттестацию, если сумма баллов за выполнение задания демонстрационного экзамена составляет от 25 до 40 баллов (зачтено). Если слушатель набрал 24 и менее баллов (не зачтено), то он считается не прошедшим итоговую аттестацию и подлежит отчислению</w:t>
      </w:r>
      <w:r w:rsidR="00197AE3">
        <w:rPr>
          <w:rFonts w:cs="Times New Roman"/>
          <w:i/>
          <w:sz w:val="28"/>
          <w:szCs w:val="28"/>
        </w:rPr>
        <w:t>.</w:t>
      </w:r>
    </w:p>
    <w:p w:rsidR="007A0BCE" w:rsidRPr="007A0BCE" w:rsidRDefault="007A0BCE" w:rsidP="007A0BCE">
      <w:pPr>
        <w:spacing w:after="0" w:line="276" w:lineRule="auto"/>
        <w:rPr>
          <w:rFonts w:cs="Times New Roman"/>
          <w:i/>
          <w:sz w:val="28"/>
          <w:szCs w:val="28"/>
        </w:rPr>
      </w:pPr>
      <w:r w:rsidRPr="007A0BCE">
        <w:rPr>
          <w:rFonts w:cs="Times New Roman"/>
          <w:b/>
          <w:i/>
          <w:sz w:val="28"/>
          <w:szCs w:val="28"/>
        </w:rPr>
        <w:br w:type="page"/>
      </w:r>
    </w:p>
    <w:p w:rsidR="00243A4E" w:rsidRDefault="00243A4E" w:rsidP="007A0BCE">
      <w:pPr>
        <w:pStyle w:val="2"/>
        <w:spacing w:line="276" w:lineRule="auto"/>
        <w:ind w:left="0" w:firstLine="0"/>
        <w:jc w:val="center"/>
        <w:rPr>
          <w:rFonts w:eastAsia="Calibri"/>
          <w:color w:val="auto"/>
        </w:rPr>
      </w:pPr>
      <w:r w:rsidRPr="007A0BCE">
        <w:rPr>
          <w:rFonts w:eastAsia="Calibri"/>
          <w:color w:val="auto"/>
        </w:rPr>
        <w:lastRenderedPageBreak/>
        <w:t>4</w:t>
      </w:r>
      <w:r w:rsidR="00317A4E">
        <w:rPr>
          <w:rFonts w:eastAsia="Calibri"/>
          <w:color w:val="auto"/>
        </w:rPr>
        <w:t>.</w:t>
      </w:r>
      <w:r w:rsidRPr="007A0BCE">
        <w:rPr>
          <w:rFonts w:eastAsia="Calibri"/>
          <w:color w:val="auto"/>
        </w:rPr>
        <w:t xml:space="preserve"> ТРЕБОВАНИЯ БЕЗОПАСНОСТИ К ПРОВЕДЕНИЮ </w:t>
      </w:r>
      <w:r w:rsidRPr="007A0BCE">
        <w:rPr>
          <w:rFonts w:eastAsia="Calibri"/>
          <w:color w:val="auto"/>
        </w:rPr>
        <w:br/>
      </w:r>
      <w:bookmarkEnd w:id="13"/>
      <w:r w:rsidRPr="007A0BCE">
        <w:rPr>
          <w:rFonts w:eastAsia="Calibri"/>
          <w:color w:val="auto"/>
        </w:rPr>
        <w:t>ДЕМОНСТРАЦИОННОГО ЭКЗАМЕНА</w:t>
      </w:r>
    </w:p>
    <w:p w:rsidR="00197AE3" w:rsidRPr="00197AE3" w:rsidRDefault="00197AE3" w:rsidP="00197AE3">
      <w:pPr>
        <w:rPr>
          <w:lang w:eastAsia="ru-RU"/>
        </w:rPr>
      </w:pPr>
    </w:p>
    <w:p w:rsidR="00BA5BD4" w:rsidRPr="007A0BCE" w:rsidRDefault="00BA5BD4" w:rsidP="00197AE3">
      <w:pPr>
        <w:spacing w:after="0" w:line="276" w:lineRule="auto"/>
        <w:ind w:right="62" w:firstLine="698"/>
        <w:jc w:val="both"/>
        <w:rPr>
          <w:rFonts w:cs="Times New Roman"/>
          <w:sz w:val="28"/>
          <w:szCs w:val="28"/>
        </w:rPr>
      </w:pPr>
      <w:r w:rsidRPr="007A0BCE">
        <w:rPr>
          <w:rFonts w:cs="Times New Roman"/>
          <w:sz w:val="28"/>
          <w:szCs w:val="28"/>
        </w:rPr>
        <w:t xml:space="preserve">Организатор ДЭ под подпись знакомит </w:t>
      </w:r>
      <w:r w:rsidR="00197AE3">
        <w:rPr>
          <w:rFonts w:cs="Times New Roman"/>
          <w:sz w:val="28"/>
          <w:szCs w:val="28"/>
        </w:rPr>
        <w:t>слушателей</w:t>
      </w:r>
      <w:r w:rsidRPr="007A0BCE">
        <w:rPr>
          <w:rFonts w:cs="Times New Roman"/>
          <w:sz w:val="28"/>
          <w:szCs w:val="28"/>
        </w:rPr>
        <w:t xml:space="preserve"> с требованиями охраны труда и безопасности производства. </w:t>
      </w:r>
    </w:p>
    <w:p w:rsidR="00BA5BD4" w:rsidRPr="007A0BCE" w:rsidRDefault="00197AE3" w:rsidP="00197AE3">
      <w:pPr>
        <w:spacing w:after="0" w:line="276" w:lineRule="auto"/>
        <w:ind w:right="62" w:firstLine="69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Слушатели, принимающие участие в</w:t>
      </w:r>
      <w:r w:rsidR="00BA5BD4" w:rsidRPr="007A0BCE">
        <w:rPr>
          <w:rFonts w:cs="Times New Roman"/>
          <w:sz w:val="28"/>
          <w:szCs w:val="28"/>
        </w:rPr>
        <w:t xml:space="preserve"> ДЭ</w:t>
      </w:r>
      <w:r>
        <w:rPr>
          <w:rFonts w:cs="Times New Roman"/>
          <w:sz w:val="28"/>
          <w:szCs w:val="28"/>
        </w:rPr>
        <w:t>,</w:t>
      </w:r>
      <w:r w:rsidR="00BA5BD4" w:rsidRPr="007A0BCE">
        <w:rPr>
          <w:rFonts w:cs="Times New Roman"/>
          <w:sz w:val="28"/>
          <w:szCs w:val="28"/>
        </w:rPr>
        <w:t xml:space="preserve"> должны 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требований. </w:t>
      </w:r>
    </w:p>
    <w:p w:rsidR="00BA5BD4" w:rsidRPr="007A0BCE" w:rsidRDefault="00BA5BD4" w:rsidP="00197AE3">
      <w:pPr>
        <w:spacing w:after="0" w:line="276" w:lineRule="auto"/>
        <w:ind w:left="-5" w:hanging="10"/>
        <w:jc w:val="center"/>
        <w:rPr>
          <w:rFonts w:cs="Times New Roman"/>
          <w:sz w:val="28"/>
          <w:szCs w:val="28"/>
        </w:rPr>
      </w:pPr>
      <w:r w:rsidRPr="007A0BCE">
        <w:rPr>
          <w:rFonts w:cs="Times New Roman"/>
          <w:b/>
          <w:sz w:val="28"/>
          <w:szCs w:val="28"/>
        </w:rPr>
        <w:t>Инструкция</w:t>
      </w:r>
    </w:p>
    <w:p w:rsidR="00BA5BD4" w:rsidRPr="007A0BCE" w:rsidRDefault="00BA5BD4" w:rsidP="007A0BCE">
      <w:pPr>
        <w:numPr>
          <w:ilvl w:val="0"/>
          <w:numId w:val="18"/>
        </w:numPr>
        <w:spacing w:after="0" w:line="276" w:lineRule="auto"/>
        <w:ind w:right="62" w:firstLine="698"/>
        <w:jc w:val="both"/>
        <w:rPr>
          <w:rFonts w:cs="Times New Roman"/>
          <w:sz w:val="28"/>
          <w:szCs w:val="28"/>
        </w:rPr>
      </w:pPr>
      <w:r w:rsidRPr="007A0BCE">
        <w:rPr>
          <w:rFonts w:cs="Times New Roman"/>
          <w:sz w:val="28"/>
          <w:szCs w:val="28"/>
        </w:rPr>
        <w:t>Подготовить рабочее место</w:t>
      </w:r>
      <w:r w:rsidR="00197AE3">
        <w:rPr>
          <w:rFonts w:cs="Times New Roman"/>
          <w:sz w:val="28"/>
          <w:szCs w:val="28"/>
        </w:rPr>
        <w:t>.</w:t>
      </w:r>
      <w:r w:rsidRPr="007A0BCE">
        <w:rPr>
          <w:rFonts w:cs="Times New Roman"/>
          <w:sz w:val="28"/>
          <w:szCs w:val="28"/>
        </w:rPr>
        <w:t xml:space="preserve">  </w:t>
      </w:r>
    </w:p>
    <w:p w:rsidR="00BA5BD4" w:rsidRPr="007A0BCE" w:rsidRDefault="00BA5BD4" w:rsidP="007A0BCE">
      <w:pPr>
        <w:numPr>
          <w:ilvl w:val="0"/>
          <w:numId w:val="18"/>
        </w:numPr>
        <w:spacing w:after="0" w:line="276" w:lineRule="auto"/>
        <w:ind w:right="62" w:firstLine="698"/>
        <w:jc w:val="both"/>
        <w:rPr>
          <w:rFonts w:cs="Times New Roman"/>
          <w:sz w:val="28"/>
          <w:szCs w:val="28"/>
        </w:rPr>
      </w:pPr>
      <w:r w:rsidRPr="007A0BCE">
        <w:rPr>
          <w:rFonts w:cs="Times New Roman"/>
          <w:sz w:val="28"/>
          <w:szCs w:val="28"/>
        </w:rPr>
        <w:t>Проверить пригодность инструмента и оборудования визуальным осмотром, запрещается приступать к выполнению задания демонстрационного при обнаружении неисправности инструмента или оборудования</w:t>
      </w:r>
      <w:r w:rsidR="00197AE3">
        <w:rPr>
          <w:rFonts w:cs="Times New Roman"/>
          <w:sz w:val="28"/>
          <w:szCs w:val="28"/>
        </w:rPr>
        <w:t>.</w:t>
      </w:r>
      <w:r w:rsidRPr="007A0BCE">
        <w:rPr>
          <w:rFonts w:cs="Times New Roman"/>
          <w:sz w:val="28"/>
          <w:szCs w:val="28"/>
        </w:rPr>
        <w:t xml:space="preserve"> </w:t>
      </w:r>
    </w:p>
    <w:p w:rsidR="00BA5BD4" w:rsidRPr="007A0BCE" w:rsidRDefault="00BA5BD4" w:rsidP="007A0BCE">
      <w:pPr>
        <w:numPr>
          <w:ilvl w:val="0"/>
          <w:numId w:val="18"/>
        </w:numPr>
        <w:spacing w:after="0" w:line="276" w:lineRule="auto"/>
        <w:ind w:right="62" w:firstLine="698"/>
        <w:jc w:val="both"/>
        <w:rPr>
          <w:rFonts w:cs="Times New Roman"/>
          <w:sz w:val="28"/>
          <w:szCs w:val="28"/>
        </w:rPr>
      </w:pPr>
      <w:r w:rsidRPr="007A0BCE">
        <w:rPr>
          <w:rFonts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</w:t>
      </w:r>
      <w:r w:rsidR="00197AE3">
        <w:rPr>
          <w:rFonts w:cs="Times New Roman"/>
          <w:sz w:val="28"/>
          <w:szCs w:val="28"/>
        </w:rPr>
        <w:t>.</w:t>
      </w:r>
      <w:r w:rsidRPr="007A0BCE">
        <w:rPr>
          <w:rFonts w:cs="Times New Roman"/>
          <w:sz w:val="28"/>
          <w:szCs w:val="28"/>
        </w:rPr>
        <w:t xml:space="preserve"> </w:t>
      </w:r>
    </w:p>
    <w:p w:rsidR="00BA5BD4" w:rsidRPr="007A0BCE" w:rsidRDefault="00BA5BD4" w:rsidP="007A0BCE">
      <w:pPr>
        <w:numPr>
          <w:ilvl w:val="0"/>
          <w:numId w:val="18"/>
        </w:numPr>
        <w:spacing w:after="0" w:line="276" w:lineRule="auto"/>
        <w:ind w:right="62" w:firstLine="698"/>
        <w:jc w:val="both"/>
        <w:rPr>
          <w:rFonts w:cs="Times New Roman"/>
          <w:sz w:val="28"/>
          <w:szCs w:val="28"/>
        </w:rPr>
      </w:pPr>
      <w:r w:rsidRPr="007A0BCE">
        <w:rPr>
          <w:rFonts w:cs="Times New Roman"/>
          <w:sz w:val="28"/>
          <w:szCs w:val="28"/>
        </w:rPr>
        <w:t xml:space="preserve">После постановки автомобиля на пост технического обслуживания или ремонта обязательно проверить, заторможен ли он стояночным тормозом, выключено ли зажигание (перекрыта ли подача топлива в автомобиле с дизельным двигателем), установлен ли рычаг переключения передач (контроллера) в нейтральное положение, подложены ли специальные противооткатные упоры (башмаки) не менее двух под колеса.  </w:t>
      </w:r>
    </w:p>
    <w:p w:rsidR="00BA5BD4" w:rsidRPr="007A0BCE" w:rsidRDefault="00BA5BD4" w:rsidP="007A0BCE">
      <w:pPr>
        <w:numPr>
          <w:ilvl w:val="0"/>
          <w:numId w:val="18"/>
        </w:numPr>
        <w:spacing w:after="0" w:line="276" w:lineRule="auto"/>
        <w:ind w:right="62" w:firstLine="698"/>
        <w:jc w:val="both"/>
        <w:rPr>
          <w:rFonts w:cs="Times New Roman"/>
          <w:sz w:val="28"/>
          <w:szCs w:val="28"/>
        </w:rPr>
      </w:pPr>
      <w:r w:rsidRPr="007A0BCE">
        <w:rPr>
          <w:rFonts w:cs="Times New Roman"/>
          <w:sz w:val="28"/>
          <w:szCs w:val="28"/>
        </w:rPr>
        <w:t xml:space="preserve">Выполнение задания производить при неработающем двигателе, за исключением работ, технология проведения которых требует </w:t>
      </w:r>
      <w:r w:rsidR="000E4A70">
        <w:rPr>
          <w:rFonts w:cs="Times New Roman"/>
          <w:sz w:val="28"/>
          <w:szCs w:val="28"/>
        </w:rPr>
        <w:t>за</w:t>
      </w:r>
      <w:r w:rsidRPr="007A0BCE">
        <w:rPr>
          <w:rFonts w:cs="Times New Roman"/>
          <w:sz w:val="28"/>
          <w:szCs w:val="28"/>
        </w:rPr>
        <w:t xml:space="preserve">пуска двигателя. Такие работы проводить на специальных постах, где предусмотрен отсос отработавших газов. </w:t>
      </w:r>
    </w:p>
    <w:p w:rsidR="00BA5BD4" w:rsidRPr="007A0BCE" w:rsidRDefault="00BA5BD4" w:rsidP="007A0BCE">
      <w:pPr>
        <w:numPr>
          <w:ilvl w:val="0"/>
          <w:numId w:val="18"/>
        </w:numPr>
        <w:spacing w:after="0" w:line="276" w:lineRule="auto"/>
        <w:ind w:right="62" w:firstLine="698"/>
        <w:jc w:val="both"/>
        <w:rPr>
          <w:rFonts w:cs="Times New Roman"/>
          <w:sz w:val="28"/>
          <w:szCs w:val="28"/>
        </w:rPr>
      </w:pPr>
      <w:r w:rsidRPr="007A0BCE">
        <w:rPr>
          <w:rFonts w:cs="Times New Roman"/>
          <w:sz w:val="28"/>
          <w:szCs w:val="28"/>
        </w:rPr>
        <w:t>При разборочно-сборочных и других крепежных операциях, требующих больших физических усилий, применять съемники</w:t>
      </w:r>
      <w:r w:rsidR="000E4A70">
        <w:rPr>
          <w:rFonts w:cs="Times New Roman"/>
          <w:sz w:val="28"/>
          <w:szCs w:val="28"/>
        </w:rPr>
        <w:t>.</w:t>
      </w:r>
      <w:r w:rsidRPr="007A0BCE">
        <w:rPr>
          <w:rFonts w:cs="Times New Roman"/>
          <w:sz w:val="28"/>
          <w:szCs w:val="28"/>
        </w:rPr>
        <w:t xml:space="preserve"> </w:t>
      </w:r>
    </w:p>
    <w:p w:rsidR="00BA5BD4" w:rsidRPr="007A0BCE" w:rsidRDefault="00BA5BD4" w:rsidP="007A0BCE">
      <w:pPr>
        <w:numPr>
          <w:ilvl w:val="0"/>
          <w:numId w:val="18"/>
        </w:numPr>
        <w:spacing w:after="0" w:line="276" w:lineRule="auto"/>
        <w:ind w:right="62" w:firstLine="698"/>
        <w:jc w:val="both"/>
        <w:rPr>
          <w:rFonts w:cs="Times New Roman"/>
          <w:sz w:val="28"/>
          <w:szCs w:val="28"/>
        </w:rPr>
      </w:pPr>
      <w:r w:rsidRPr="007A0BCE">
        <w:rPr>
          <w:rFonts w:cs="Times New Roman"/>
          <w:sz w:val="28"/>
          <w:szCs w:val="28"/>
        </w:rPr>
        <w:t>Для снятия и установки узлов и агрегатов весом 20 кг и более (для женщин 10 кг) пользоваться подъемными механизмами, оборудованными специальными приспособлениями (захватами), другими вспомогательными средствами механизации</w:t>
      </w:r>
      <w:r w:rsidR="000E4A70">
        <w:rPr>
          <w:rFonts w:cs="Times New Roman"/>
          <w:sz w:val="28"/>
          <w:szCs w:val="28"/>
        </w:rPr>
        <w:t>.</w:t>
      </w:r>
      <w:r w:rsidRPr="007A0BCE">
        <w:rPr>
          <w:rFonts w:cs="Times New Roman"/>
          <w:sz w:val="28"/>
          <w:szCs w:val="28"/>
        </w:rPr>
        <w:t xml:space="preserve"> </w:t>
      </w:r>
    </w:p>
    <w:p w:rsidR="00BA5BD4" w:rsidRPr="007A0BCE" w:rsidRDefault="00BA5BD4" w:rsidP="007A0BCE">
      <w:pPr>
        <w:numPr>
          <w:ilvl w:val="0"/>
          <w:numId w:val="18"/>
        </w:numPr>
        <w:spacing w:after="0" w:line="276" w:lineRule="auto"/>
        <w:ind w:right="62" w:firstLine="698"/>
        <w:jc w:val="both"/>
        <w:rPr>
          <w:rFonts w:cs="Times New Roman"/>
          <w:sz w:val="28"/>
          <w:szCs w:val="28"/>
        </w:rPr>
      </w:pPr>
      <w:r w:rsidRPr="007A0BCE">
        <w:rPr>
          <w:rFonts w:cs="Times New Roman"/>
          <w:sz w:val="28"/>
          <w:szCs w:val="28"/>
        </w:rPr>
        <w:t>Перед снятием узлов и агрегатов, связанных с системами питания, охлаждения и смазки, когда возможно вытекание жидкости, сначала слить топливо, масло или охлаждающую жидкость в специальную тару</w:t>
      </w:r>
      <w:r w:rsidR="000E4A70">
        <w:rPr>
          <w:rFonts w:cs="Times New Roman"/>
          <w:sz w:val="28"/>
          <w:szCs w:val="28"/>
        </w:rPr>
        <w:t>.</w:t>
      </w:r>
      <w:r w:rsidRPr="007A0BCE">
        <w:rPr>
          <w:rFonts w:cs="Times New Roman"/>
          <w:sz w:val="28"/>
          <w:szCs w:val="28"/>
        </w:rPr>
        <w:t xml:space="preserve"> </w:t>
      </w:r>
    </w:p>
    <w:p w:rsidR="00BA5BD4" w:rsidRPr="007A0BCE" w:rsidRDefault="00BA5BD4" w:rsidP="007A0BCE">
      <w:pPr>
        <w:numPr>
          <w:ilvl w:val="0"/>
          <w:numId w:val="18"/>
        </w:numPr>
        <w:spacing w:after="0" w:line="276" w:lineRule="auto"/>
        <w:ind w:right="62" w:firstLine="698"/>
        <w:jc w:val="both"/>
        <w:rPr>
          <w:rFonts w:cs="Times New Roman"/>
          <w:sz w:val="28"/>
          <w:szCs w:val="28"/>
        </w:rPr>
      </w:pPr>
      <w:r w:rsidRPr="007A0BCE">
        <w:rPr>
          <w:rFonts w:cs="Times New Roman"/>
          <w:sz w:val="28"/>
          <w:szCs w:val="28"/>
        </w:rPr>
        <w:lastRenderedPageBreak/>
        <w:t>Во время работы располагать инструмент так, чтобы не возникала необходимость тянуться за ним</w:t>
      </w:r>
      <w:r w:rsidR="000E4A70">
        <w:rPr>
          <w:rFonts w:cs="Times New Roman"/>
          <w:sz w:val="28"/>
          <w:szCs w:val="28"/>
        </w:rPr>
        <w:t>.</w:t>
      </w:r>
      <w:r w:rsidRPr="007A0BCE">
        <w:rPr>
          <w:rFonts w:cs="Times New Roman"/>
          <w:sz w:val="28"/>
          <w:szCs w:val="28"/>
        </w:rPr>
        <w:t xml:space="preserve"> </w:t>
      </w:r>
    </w:p>
    <w:p w:rsidR="00BA5BD4" w:rsidRPr="007A0BCE" w:rsidRDefault="00BA5BD4" w:rsidP="007A0BCE">
      <w:pPr>
        <w:numPr>
          <w:ilvl w:val="0"/>
          <w:numId w:val="18"/>
        </w:numPr>
        <w:spacing w:after="0" w:line="276" w:lineRule="auto"/>
        <w:ind w:right="62" w:firstLine="698"/>
        <w:jc w:val="both"/>
        <w:rPr>
          <w:rFonts w:cs="Times New Roman"/>
          <w:sz w:val="28"/>
          <w:szCs w:val="28"/>
        </w:rPr>
      </w:pPr>
      <w:proofErr w:type="spellStart"/>
      <w:r w:rsidRPr="007A0BCE">
        <w:rPr>
          <w:rFonts w:cs="Times New Roman"/>
          <w:sz w:val="28"/>
          <w:szCs w:val="28"/>
        </w:rPr>
        <w:t>Выпрессовывать</w:t>
      </w:r>
      <w:proofErr w:type="spellEnd"/>
      <w:r w:rsidRPr="007A0BCE">
        <w:rPr>
          <w:rFonts w:cs="Times New Roman"/>
          <w:sz w:val="28"/>
          <w:szCs w:val="28"/>
        </w:rPr>
        <w:t xml:space="preserve"> туго сидящие пальцы, втулки, подшипники только с помощью специальных приспособлений</w:t>
      </w:r>
      <w:r w:rsidR="000E4A70">
        <w:rPr>
          <w:rFonts w:cs="Times New Roman"/>
          <w:sz w:val="28"/>
          <w:szCs w:val="28"/>
        </w:rPr>
        <w:t>.</w:t>
      </w:r>
      <w:r w:rsidRPr="007A0BCE">
        <w:rPr>
          <w:rFonts w:cs="Times New Roman"/>
          <w:sz w:val="28"/>
          <w:szCs w:val="28"/>
        </w:rPr>
        <w:t xml:space="preserve"> </w:t>
      </w:r>
    </w:p>
    <w:p w:rsidR="00BA5BD4" w:rsidRPr="007A0BCE" w:rsidRDefault="00BA5BD4" w:rsidP="007A0BCE">
      <w:pPr>
        <w:numPr>
          <w:ilvl w:val="0"/>
          <w:numId w:val="18"/>
        </w:numPr>
        <w:spacing w:after="0" w:line="276" w:lineRule="auto"/>
        <w:ind w:right="62" w:firstLine="698"/>
        <w:jc w:val="both"/>
        <w:rPr>
          <w:rFonts w:cs="Times New Roman"/>
          <w:sz w:val="28"/>
          <w:szCs w:val="28"/>
        </w:rPr>
      </w:pPr>
      <w:r w:rsidRPr="007A0BCE">
        <w:rPr>
          <w:rFonts w:cs="Times New Roman"/>
          <w:sz w:val="28"/>
          <w:szCs w:val="28"/>
        </w:rPr>
        <w:t xml:space="preserve">Снятые с автомобиля узлы и агрегаты складывать на специальные устойчивые подставки, а длинные детали класть только горизонтально. </w:t>
      </w:r>
    </w:p>
    <w:p w:rsidR="00BA5BD4" w:rsidRPr="007A0BCE" w:rsidRDefault="000E4A70" w:rsidP="007A0BCE">
      <w:pPr>
        <w:numPr>
          <w:ilvl w:val="0"/>
          <w:numId w:val="18"/>
        </w:numPr>
        <w:spacing w:after="0" w:line="276" w:lineRule="auto"/>
        <w:ind w:right="62" w:firstLine="69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Слушатели</w:t>
      </w:r>
      <w:r w:rsidR="00BA5BD4" w:rsidRPr="007A0BCE"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члены аттестационной комиссии</w:t>
      </w:r>
      <w:r w:rsidR="00BA5BD4" w:rsidRPr="007A0BCE">
        <w:rPr>
          <w:rFonts w:cs="Times New Roman"/>
          <w:sz w:val="28"/>
          <w:szCs w:val="28"/>
        </w:rPr>
        <w:t xml:space="preserve"> должны находиться на площадке в спецодежде и в спецобуви в соответствии с правилами техники безопасности: </w:t>
      </w:r>
    </w:p>
    <w:p w:rsidR="00BA5BD4" w:rsidRPr="007A0BCE" w:rsidRDefault="000E4A70" w:rsidP="000E4A70">
      <w:pPr>
        <w:spacing w:after="0" w:line="276" w:lineRule="auto"/>
        <w:ind w:right="62" w:firstLine="69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ab/>
      </w:r>
      <w:r w:rsidR="00BA5BD4" w:rsidRPr="007A0BCE">
        <w:rPr>
          <w:rFonts w:cs="Times New Roman"/>
          <w:sz w:val="28"/>
          <w:szCs w:val="28"/>
        </w:rPr>
        <w:t xml:space="preserve">обувь с жестким мыском; </w:t>
      </w:r>
    </w:p>
    <w:p w:rsidR="00BA5BD4" w:rsidRPr="007A0BCE" w:rsidRDefault="000E4A70" w:rsidP="000E4A70">
      <w:pPr>
        <w:spacing w:after="0" w:line="276" w:lineRule="auto"/>
        <w:ind w:right="62" w:firstLine="69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ab/>
      </w:r>
      <w:r w:rsidR="00BA5BD4" w:rsidRPr="007A0BCE">
        <w:rPr>
          <w:rFonts w:cs="Times New Roman"/>
          <w:sz w:val="28"/>
          <w:szCs w:val="28"/>
        </w:rPr>
        <w:t xml:space="preserve">костюм слесаря по ремонту автомобилей (для </w:t>
      </w:r>
      <w:r>
        <w:rPr>
          <w:rFonts w:cs="Times New Roman"/>
          <w:sz w:val="28"/>
          <w:szCs w:val="28"/>
        </w:rPr>
        <w:t>членов аттестационной комиссии</w:t>
      </w:r>
      <w:r w:rsidR="00BA5BD4" w:rsidRPr="007A0BCE">
        <w:rPr>
          <w:rFonts w:cs="Times New Roman"/>
          <w:sz w:val="28"/>
          <w:szCs w:val="28"/>
        </w:rPr>
        <w:t xml:space="preserve"> допускается халат); </w:t>
      </w:r>
    </w:p>
    <w:p w:rsidR="00BA5BD4" w:rsidRPr="007A0BCE" w:rsidRDefault="000E4A70" w:rsidP="000E4A70">
      <w:pPr>
        <w:spacing w:after="0" w:line="276" w:lineRule="auto"/>
        <w:ind w:right="62" w:firstLine="69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ab/>
      </w:r>
      <w:r w:rsidR="00BA5BD4" w:rsidRPr="007A0BCE">
        <w:rPr>
          <w:rFonts w:cs="Times New Roman"/>
          <w:sz w:val="28"/>
          <w:szCs w:val="28"/>
        </w:rPr>
        <w:t xml:space="preserve">рабочие перчатки; </w:t>
      </w:r>
    </w:p>
    <w:p w:rsidR="00BA5BD4" w:rsidRPr="007A0BCE" w:rsidRDefault="000E4A70" w:rsidP="000E4A70">
      <w:pPr>
        <w:spacing w:after="0" w:line="276" w:lineRule="auto"/>
        <w:ind w:right="62" w:firstLine="69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ab/>
      </w:r>
      <w:r w:rsidR="00BA5BD4" w:rsidRPr="007A0BCE">
        <w:rPr>
          <w:rFonts w:cs="Times New Roman"/>
          <w:sz w:val="28"/>
          <w:szCs w:val="28"/>
        </w:rPr>
        <w:t xml:space="preserve">защитные очки; </w:t>
      </w:r>
    </w:p>
    <w:p w:rsidR="00BA5BD4" w:rsidRPr="007A0BCE" w:rsidRDefault="000E4A70" w:rsidP="000E4A70">
      <w:pPr>
        <w:spacing w:after="0" w:line="276" w:lineRule="auto"/>
        <w:ind w:right="62" w:firstLine="69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ab/>
      </w:r>
      <w:r w:rsidR="00BA5BD4" w:rsidRPr="007A0BCE">
        <w:rPr>
          <w:rFonts w:cs="Times New Roman"/>
          <w:sz w:val="28"/>
          <w:szCs w:val="28"/>
        </w:rPr>
        <w:t xml:space="preserve">кепка. </w:t>
      </w:r>
    </w:p>
    <w:p w:rsidR="00317A4E" w:rsidRPr="007A0BCE" w:rsidRDefault="00317A4E" w:rsidP="007A0BCE">
      <w:pPr>
        <w:spacing w:after="0" w:line="276" w:lineRule="auto"/>
        <w:rPr>
          <w:rFonts w:eastAsia="Calibri" w:cs="Times New Roman"/>
          <w:sz w:val="28"/>
          <w:szCs w:val="28"/>
        </w:rPr>
      </w:pPr>
      <w:bookmarkStart w:id="18" w:name="_Toc33036840"/>
    </w:p>
    <w:p w:rsidR="00243A4E" w:rsidRPr="007A0BCE" w:rsidRDefault="00243A4E" w:rsidP="007A0BCE">
      <w:pPr>
        <w:pStyle w:val="2"/>
        <w:spacing w:line="276" w:lineRule="auto"/>
        <w:ind w:left="0" w:firstLine="0"/>
        <w:jc w:val="center"/>
        <w:rPr>
          <w:rFonts w:eastAsia="Calibri"/>
          <w:color w:val="auto"/>
        </w:rPr>
      </w:pPr>
      <w:r w:rsidRPr="007A0BCE">
        <w:rPr>
          <w:rFonts w:eastAsia="Calibri"/>
          <w:color w:val="auto"/>
        </w:rPr>
        <w:t>5</w:t>
      </w:r>
      <w:r w:rsidR="00AA0D91">
        <w:rPr>
          <w:rFonts w:eastAsia="Calibri"/>
          <w:color w:val="auto"/>
        </w:rPr>
        <w:t>.</w:t>
      </w:r>
      <w:r w:rsidRPr="007A0BCE">
        <w:rPr>
          <w:rFonts w:eastAsia="Calibri"/>
          <w:color w:val="auto"/>
        </w:rPr>
        <w:t xml:space="preserve"> ЗАДАНИЯ ДЛЯ ПРОВЕДЕНИЯ </w:t>
      </w:r>
      <w:bookmarkEnd w:id="18"/>
      <w:r w:rsidRPr="007A0BCE">
        <w:rPr>
          <w:rFonts w:eastAsia="Calibri"/>
          <w:color w:val="auto"/>
        </w:rPr>
        <w:t>ДЕМОНСТРАЦИОННОГО ЭКЗАМЕНА. КРИТЕРИИ ОЦЕНИВАНИЯ</w:t>
      </w:r>
    </w:p>
    <w:p w:rsidR="00243A4E" w:rsidRPr="007A0BCE" w:rsidRDefault="00243A4E" w:rsidP="007A0BCE">
      <w:pPr>
        <w:spacing w:after="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BA4C30" w:rsidRDefault="00243A4E" w:rsidP="00317A4E">
      <w:pPr>
        <w:pStyle w:val="2"/>
        <w:spacing w:line="276" w:lineRule="auto"/>
        <w:ind w:left="0" w:firstLine="0"/>
        <w:jc w:val="center"/>
        <w:rPr>
          <w:rFonts w:eastAsia="Calibri"/>
          <w:color w:val="auto"/>
        </w:rPr>
      </w:pPr>
      <w:r w:rsidRPr="007A0BCE">
        <w:rPr>
          <w:rFonts w:eastAsia="Calibri"/>
          <w:color w:val="auto"/>
        </w:rPr>
        <w:t>5.1 Группы критериев</w:t>
      </w:r>
    </w:p>
    <w:p w:rsidR="00317A4E" w:rsidRPr="00317A4E" w:rsidRDefault="00317A4E" w:rsidP="00317A4E">
      <w:pPr>
        <w:rPr>
          <w:lang w:eastAsia="ru-RU"/>
        </w:rPr>
      </w:pPr>
    </w:p>
    <w:p w:rsidR="00243A4E" w:rsidRPr="007A0BCE" w:rsidRDefault="00243A4E" w:rsidP="007A0BCE">
      <w:pPr>
        <w:spacing w:after="0" w:line="276" w:lineRule="auto"/>
        <w:ind w:firstLine="851"/>
        <w:contextualSpacing/>
        <w:jc w:val="both"/>
        <w:rPr>
          <w:rFonts w:eastAsia="Calibri" w:cs="Times New Roman"/>
          <w:sz w:val="28"/>
          <w:szCs w:val="28"/>
        </w:rPr>
      </w:pPr>
      <w:r w:rsidRPr="007A0BCE">
        <w:rPr>
          <w:rFonts w:eastAsia="Calibri" w:cs="Times New Roman"/>
          <w:sz w:val="28"/>
          <w:szCs w:val="28"/>
        </w:rPr>
        <w:t>Демонстрационный экзамен оценивается по 40-балльной шкале на основе выставления баллов по четырем группам критериев, представленным в таблице 6. При выполнении задания по каждой группе критериев слушатель может набрать максимально 10 баллов. При выставлении итоговой оценки суммируются баллы всех заданий по четырем группам критериев; максимально возможное количество баллов по итогам выполнения заданий демонстрационного экзамена составляет 40 баллов.</w:t>
      </w:r>
    </w:p>
    <w:p w:rsidR="00243A4E" w:rsidRPr="007A0BCE" w:rsidRDefault="00243A4E" w:rsidP="007A0BCE">
      <w:pPr>
        <w:spacing w:after="0" w:line="276" w:lineRule="auto"/>
        <w:ind w:firstLine="851"/>
        <w:contextualSpacing/>
        <w:jc w:val="both"/>
        <w:rPr>
          <w:rFonts w:eastAsia="Calibri" w:cs="Times New Roman"/>
          <w:sz w:val="28"/>
          <w:szCs w:val="28"/>
        </w:rPr>
      </w:pPr>
    </w:p>
    <w:p w:rsidR="00243A4E" w:rsidRPr="007A0BCE" w:rsidRDefault="00243A4E" w:rsidP="007A0BCE">
      <w:pPr>
        <w:spacing w:after="0" w:line="276" w:lineRule="auto"/>
        <w:contextualSpacing/>
        <w:jc w:val="both"/>
        <w:rPr>
          <w:rFonts w:eastAsia="Calibri" w:cs="Times New Roman"/>
          <w:b/>
          <w:sz w:val="28"/>
          <w:szCs w:val="28"/>
        </w:rPr>
      </w:pPr>
      <w:r w:rsidRPr="007A0BCE">
        <w:rPr>
          <w:rFonts w:eastAsia="Calibri" w:cs="Times New Roman"/>
          <w:b/>
          <w:sz w:val="28"/>
          <w:szCs w:val="28"/>
        </w:rPr>
        <w:t>Таблица 6 – Группы критериев оценивания по ДПП П</w:t>
      </w:r>
      <w:r w:rsidR="00C32D08" w:rsidRPr="007A0BCE">
        <w:rPr>
          <w:rFonts w:eastAsia="Calibri" w:cs="Times New Roman"/>
          <w:b/>
          <w:sz w:val="28"/>
          <w:szCs w:val="28"/>
        </w:rPr>
        <w:t>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6"/>
        <w:gridCol w:w="1759"/>
      </w:tblGrid>
      <w:tr w:rsidR="00243A4E" w:rsidRPr="00BA4C30" w:rsidTr="00BA4C30">
        <w:trPr>
          <w:trHeight w:hRule="exact" w:val="647"/>
        </w:trPr>
        <w:tc>
          <w:tcPr>
            <w:tcW w:w="4090" w:type="pct"/>
            <w:shd w:val="clear" w:color="auto" w:fill="FFFFFF"/>
            <w:vAlign w:val="center"/>
          </w:tcPr>
          <w:p w:rsidR="00243A4E" w:rsidRPr="00BA4C30" w:rsidRDefault="00243A4E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BA4C30">
              <w:rPr>
                <w:rFonts w:eastAsia="Times New Roman" w:cs="Times New Roman"/>
                <w:b/>
                <w:szCs w:val="28"/>
                <w:lang w:eastAsia="ru-RU"/>
              </w:rPr>
              <w:t>Группа критериев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243A4E" w:rsidRPr="00BA4C30" w:rsidRDefault="00243A4E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BA4C30">
              <w:rPr>
                <w:rFonts w:eastAsia="Times New Roman" w:cs="Times New Roman"/>
                <w:b/>
                <w:szCs w:val="28"/>
              </w:rPr>
              <w:t>Максимальный балл по группе</w:t>
            </w:r>
          </w:p>
        </w:tc>
      </w:tr>
      <w:tr w:rsidR="00C32D08" w:rsidRPr="00BA4C30" w:rsidTr="00BA4C30">
        <w:trPr>
          <w:trHeight w:hRule="exact" w:val="623"/>
        </w:trPr>
        <w:tc>
          <w:tcPr>
            <w:tcW w:w="4090" w:type="pct"/>
            <w:shd w:val="clear" w:color="auto" w:fill="FFFFFF"/>
            <w:vAlign w:val="center"/>
          </w:tcPr>
          <w:p w:rsidR="00C32D08" w:rsidRPr="00BA4C30" w:rsidRDefault="00C32D08" w:rsidP="007A0BCE">
            <w:pPr>
              <w:widowControl w:val="0"/>
              <w:spacing w:after="0" w:line="276" w:lineRule="auto"/>
              <w:ind w:left="130"/>
              <w:rPr>
                <w:rFonts w:eastAsia="Times New Roman" w:cs="Times New Roman"/>
                <w:szCs w:val="28"/>
              </w:rPr>
            </w:pPr>
            <w:r w:rsidRPr="00BA4C30">
              <w:rPr>
                <w:rFonts w:cs="Times New Roman"/>
                <w:szCs w:val="28"/>
              </w:rPr>
              <w:t>1. Соблюдение правил и норм техники безопасности выполнения работ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C32D08" w:rsidRPr="00BA4C30" w:rsidRDefault="00C32D08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A4C30">
              <w:rPr>
                <w:rFonts w:eastAsia="Times New Roman" w:cs="Times New Roman"/>
                <w:szCs w:val="28"/>
              </w:rPr>
              <w:t>10</w:t>
            </w:r>
          </w:p>
        </w:tc>
      </w:tr>
      <w:tr w:rsidR="00C32D08" w:rsidRPr="00BA4C30" w:rsidTr="00BA4C30">
        <w:trPr>
          <w:trHeight w:hRule="exact" w:val="623"/>
        </w:trPr>
        <w:tc>
          <w:tcPr>
            <w:tcW w:w="4090" w:type="pct"/>
            <w:shd w:val="clear" w:color="auto" w:fill="FFFFFF"/>
            <w:vAlign w:val="center"/>
          </w:tcPr>
          <w:p w:rsidR="00C32D08" w:rsidRPr="00BA4C30" w:rsidRDefault="00C32D08" w:rsidP="007A0BCE">
            <w:pPr>
              <w:widowControl w:val="0"/>
              <w:tabs>
                <w:tab w:val="left" w:pos="1050"/>
              </w:tabs>
              <w:spacing w:after="0" w:line="276" w:lineRule="auto"/>
              <w:ind w:left="130"/>
              <w:rPr>
                <w:rFonts w:eastAsia="Times New Roman" w:cs="Times New Roman"/>
                <w:szCs w:val="28"/>
              </w:rPr>
            </w:pPr>
            <w:r w:rsidRPr="00BA4C30">
              <w:rPr>
                <w:rFonts w:cs="Times New Roman"/>
                <w:szCs w:val="28"/>
              </w:rPr>
              <w:t>2. Обоснование алгоритма действий по выполнению заданий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C32D08" w:rsidRPr="00BA4C30" w:rsidRDefault="00C32D08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A4C30">
              <w:rPr>
                <w:rFonts w:eastAsia="Times New Roman" w:cs="Times New Roman"/>
                <w:szCs w:val="28"/>
              </w:rPr>
              <w:t>10</w:t>
            </w:r>
          </w:p>
        </w:tc>
      </w:tr>
      <w:tr w:rsidR="00C32D08" w:rsidRPr="00BA4C30" w:rsidTr="00BA4C30">
        <w:trPr>
          <w:trHeight w:hRule="exact" w:val="623"/>
        </w:trPr>
        <w:tc>
          <w:tcPr>
            <w:tcW w:w="4090" w:type="pct"/>
            <w:shd w:val="clear" w:color="auto" w:fill="FFFFFF"/>
            <w:vAlign w:val="center"/>
          </w:tcPr>
          <w:p w:rsidR="00C32D08" w:rsidRPr="00BA4C30" w:rsidRDefault="00C32D08" w:rsidP="007A0BCE">
            <w:pPr>
              <w:widowControl w:val="0"/>
              <w:tabs>
                <w:tab w:val="left" w:pos="1050"/>
              </w:tabs>
              <w:spacing w:after="0" w:line="276" w:lineRule="auto"/>
              <w:ind w:left="130"/>
              <w:rPr>
                <w:rFonts w:eastAsia="Times New Roman" w:cs="Times New Roman"/>
                <w:szCs w:val="28"/>
              </w:rPr>
            </w:pPr>
            <w:r w:rsidRPr="00BA4C30">
              <w:rPr>
                <w:rFonts w:cs="Times New Roman"/>
                <w:szCs w:val="28"/>
              </w:rPr>
              <w:t>3. Обоснование выбора материалов, инструментов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C32D08" w:rsidRPr="00BA4C30" w:rsidRDefault="00C32D08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A4C30">
              <w:rPr>
                <w:rFonts w:eastAsia="Times New Roman" w:cs="Times New Roman"/>
                <w:szCs w:val="28"/>
              </w:rPr>
              <w:t>10</w:t>
            </w:r>
          </w:p>
        </w:tc>
      </w:tr>
      <w:tr w:rsidR="00C32D08" w:rsidRPr="00BA4C30" w:rsidTr="00BA4C30">
        <w:trPr>
          <w:trHeight w:hRule="exact" w:val="623"/>
        </w:trPr>
        <w:tc>
          <w:tcPr>
            <w:tcW w:w="4090" w:type="pct"/>
            <w:shd w:val="clear" w:color="auto" w:fill="FFFFFF"/>
            <w:vAlign w:val="center"/>
          </w:tcPr>
          <w:p w:rsidR="00C32D08" w:rsidRPr="00BA4C30" w:rsidRDefault="00C32D08" w:rsidP="007A0BCE">
            <w:pPr>
              <w:widowControl w:val="0"/>
              <w:spacing w:after="0" w:line="276" w:lineRule="auto"/>
              <w:ind w:left="130"/>
              <w:rPr>
                <w:rFonts w:eastAsia="Times New Roman" w:cs="Times New Roman"/>
                <w:szCs w:val="28"/>
              </w:rPr>
            </w:pPr>
            <w:r w:rsidRPr="00BA4C30">
              <w:rPr>
                <w:rFonts w:cs="Times New Roman"/>
                <w:szCs w:val="28"/>
              </w:rPr>
              <w:t>4. Самооценка качества выполнения работ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C32D08" w:rsidRPr="00BA4C30" w:rsidRDefault="00C32D08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A4C30">
              <w:rPr>
                <w:rFonts w:eastAsia="Times New Roman" w:cs="Times New Roman"/>
                <w:szCs w:val="28"/>
              </w:rPr>
              <w:t>10</w:t>
            </w:r>
          </w:p>
        </w:tc>
      </w:tr>
    </w:tbl>
    <w:p w:rsidR="00243A4E" w:rsidRDefault="00243A4E" w:rsidP="007A0BCE">
      <w:pPr>
        <w:spacing w:after="0" w:line="276" w:lineRule="auto"/>
        <w:contextualSpacing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7A0BCE">
        <w:rPr>
          <w:rFonts w:eastAsia="Calibri" w:cs="Times New Roman"/>
          <w:b/>
          <w:sz w:val="28"/>
          <w:szCs w:val="28"/>
          <w:lang w:eastAsia="ru-RU"/>
        </w:rPr>
        <w:lastRenderedPageBreak/>
        <w:t>5.2 Типовое задание</w:t>
      </w:r>
    </w:p>
    <w:p w:rsidR="00BA4C30" w:rsidRPr="007A0BCE" w:rsidRDefault="00BA4C30" w:rsidP="007A0BCE">
      <w:pPr>
        <w:spacing w:after="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6B18A8" w:rsidRPr="007A0BCE" w:rsidRDefault="00DA183D" w:rsidP="007A0BCE">
      <w:pPr>
        <w:spacing w:after="0" w:line="276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7A0BCE">
        <w:rPr>
          <w:rFonts w:eastAsia="Calibri" w:cs="Times New Roman"/>
          <w:sz w:val="28"/>
          <w:szCs w:val="28"/>
        </w:rPr>
        <w:t xml:space="preserve">Необходимо продемонстрировать навыки работы на </w:t>
      </w:r>
      <w:proofErr w:type="gramStart"/>
      <w:r w:rsidRPr="007A0BCE">
        <w:rPr>
          <w:rFonts w:eastAsia="Calibri" w:cs="Times New Roman"/>
          <w:sz w:val="28"/>
          <w:szCs w:val="28"/>
        </w:rPr>
        <w:t>оборудовании</w:t>
      </w:r>
      <w:proofErr w:type="gramEnd"/>
      <w:r w:rsidRPr="007A0BCE">
        <w:rPr>
          <w:rFonts w:eastAsia="Calibri" w:cs="Times New Roman"/>
          <w:sz w:val="28"/>
          <w:szCs w:val="28"/>
        </w:rPr>
        <w:t xml:space="preserve"> в соответствии с профилем ОПОП СПО Профессионалитет по </w:t>
      </w:r>
      <w:r w:rsidR="001D5633" w:rsidRPr="007A0BCE">
        <w:rPr>
          <w:rFonts w:eastAsia="Calibri" w:cs="Times New Roman"/>
          <w:sz w:val="28"/>
          <w:szCs w:val="28"/>
        </w:rPr>
        <w:t xml:space="preserve">специальности </w:t>
      </w:r>
      <w:r w:rsidR="00BA5BD4" w:rsidRPr="007A0BCE">
        <w:rPr>
          <w:rFonts w:eastAsia="Calibri" w:cs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  <w:r w:rsidR="001D5633" w:rsidRPr="007A0BCE">
        <w:rPr>
          <w:rFonts w:eastAsia="Calibri" w:cs="Times New Roman"/>
          <w:sz w:val="28"/>
          <w:szCs w:val="28"/>
        </w:rPr>
        <w:t xml:space="preserve">: </w:t>
      </w:r>
      <w:r w:rsidR="00BA5BD4" w:rsidRPr="007A0BCE">
        <w:rPr>
          <w:rFonts w:eastAsia="Calibri" w:cs="Times New Roman"/>
          <w:sz w:val="28"/>
          <w:szCs w:val="28"/>
        </w:rPr>
        <w:t>произвести диагностику, техническое обслуживание и ремонт электрических и электронных систем автомобиля</w:t>
      </w:r>
      <w:r w:rsidR="001D5633" w:rsidRPr="007A0BCE">
        <w:rPr>
          <w:rFonts w:eastAsia="Calibri" w:cs="Times New Roman"/>
          <w:i/>
          <w:sz w:val="28"/>
          <w:szCs w:val="28"/>
        </w:rPr>
        <w:t>.</w:t>
      </w:r>
    </w:p>
    <w:p w:rsidR="00BA4C30" w:rsidRDefault="00BA4C30">
      <w:pPr>
        <w:rPr>
          <w:rFonts w:eastAsia="Calibri" w:cs="Times New Roman"/>
          <w:b/>
          <w:sz w:val="28"/>
          <w:szCs w:val="28"/>
          <w:lang w:eastAsia="ru-RU"/>
        </w:rPr>
      </w:pPr>
    </w:p>
    <w:p w:rsidR="00317A4E" w:rsidRPr="007A0BCE" w:rsidRDefault="00243A4E" w:rsidP="00317A4E">
      <w:pPr>
        <w:spacing w:after="0" w:line="276" w:lineRule="auto"/>
        <w:contextualSpacing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7A0BCE">
        <w:rPr>
          <w:rFonts w:eastAsia="Calibri" w:cs="Times New Roman"/>
          <w:b/>
          <w:sz w:val="28"/>
          <w:szCs w:val="28"/>
          <w:lang w:eastAsia="ru-RU"/>
        </w:rPr>
        <w:t xml:space="preserve">5.3 Задания </w:t>
      </w:r>
    </w:p>
    <w:p w:rsidR="00243A4E" w:rsidRPr="007A0BCE" w:rsidRDefault="00BA5BD4" w:rsidP="00317A4E">
      <w:pPr>
        <w:spacing w:after="0" w:line="264" w:lineRule="auto"/>
        <w:ind w:firstLine="709"/>
        <w:contextualSpacing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7A0BCE">
        <w:rPr>
          <w:rFonts w:eastAsia="Calibri" w:cs="Times New Roman"/>
          <w:b/>
          <w:sz w:val="28"/>
          <w:szCs w:val="28"/>
          <w:lang w:eastAsia="ru-RU"/>
        </w:rPr>
        <w:t>З</w:t>
      </w:r>
      <w:r w:rsidR="00243A4E" w:rsidRPr="007A0BCE">
        <w:rPr>
          <w:rFonts w:eastAsia="Calibri" w:cs="Times New Roman"/>
          <w:b/>
          <w:sz w:val="28"/>
          <w:szCs w:val="28"/>
          <w:lang w:eastAsia="ru-RU"/>
        </w:rPr>
        <w:t>адание № 1</w:t>
      </w:r>
      <w:r w:rsidR="004F7534" w:rsidRPr="007A0BCE">
        <w:rPr>
          <w:rFonts w:eastAsia="Calibri" w:cs="Times New Roman"/>
          <w:b/>
          <w:sz w:val="28"/>
          <w:szCs w:val="28"/>
          <w:lang w:eastAsia="ru-RU"/>
        </w:rPr>
        <w:t xml:space="preserve"> </w:t>
      </w:r>
    </w:p>
    <w:p w:rsidR="00DA183D" w:rsidRPr="007A0BCE" w:rsidRDefault="00243A4E" w:rsidP="00317A4E">
      <w:pPr>
        <w:widowControl w:val="0"/>
        <w:spacing w:after="0" w:line="264" w:lineRule="auto"/>
        <w:ind w:firstLine="708"/>
        <w:contextualSpacing/>
        <w:jc w:val="both"/>
        <w:rPr>
          <w:rFonts w:eastAsia="Times New Roman" w:cs="Times New Roman"/>
          <w:sz w:val="28"/>
          <w:szCs w:val="28"/>
        </w:rPr>
      </w:pPr>
      <w:r w:rsidRPr="007A0BCE">
        <w:rPr>
          <w:rFonts w:eastAsia="Calibri" w:cs="Times New Roman"/>
          <w:b/>
          <w:sz w:val="28"/>
          <w:szCs w:val="28"/>
        </w:rPr>
        <w:t>Вид задания</w:t>
      </w:r>
      <w:r w:rsidR="00BA4C30">
        <w:rPr>
          <w:rFonts w:eastAsia="Calibri" w:cs="Times New Roman"/>
          <w:sz w:val="28"/>
          <w:szCs w:val="28"/>
        </w:rPr>
        <w:t xml:space="preserve"> —</w:t>
      </w:r>
      <w:r w:rsidRPr="007A0BCE">
        <w:rPr>
          <w:rFonts w:eastAsia="Calibri" w:cs="Times New Roman"/>
          <w:sz w:val="28"/>
          <w:szCs w:val="28"/>
        </w:rPr>
        <w:t xml:space="preserve"> </w:t>
      </w:r>
      <w:r w:rsidR="00BA4C30" w:rsidRPr="00A63C80">
        <w:rPr>
          <w:rFonts w:eastAsia="Calibri" w:cs="Courier New"/>
          <w:sz w:val="28"/>
          <w:szCs w:val="28"/>
        </w:rPr>
        <w:t>моделирование реальных производственных условий для решения практических задач профессиональной деятельности</w:t>
      </w:r>
      <w:r w:rsidR="002A4164" w:rsidRPr="007A0BCE">
        <w:rPr>
          <w:rFonts w:eastAsia="Calibri" w:cs="Times New Roman"/>
          <w:sz w:val="28"/>
          <w:szCs w:val="28"/>
        </w:rPr>
        <w:t>.</w:t>
      </w:r>
    </w:p>
    <w:p w:rsidR="00243A4E" w:rsidRPr="007A0BCE" w:rsidRDefault="005A7E51" w:rsidP="00317A4E">
      <w:pPr>
        <w:widowControl w:val="0"/>
        <w:spacing w:after="0" w:line="264" w:lineRule="auto"/>
        <w:ind w:firstLine="708"/>
        <w:contextualSpacing/>
        <w:jc w:val="both"/>
        <w:rPr>
          <w:rFonts w:eastAsia="Calibri" w:cs="Times New Roman"/>
          <w:sz w:val="28"/>
          <w:szCs w:val="28"/>
        </w:rPr>
      </w:pPr>
      <w:r w:rsidRPr="00BA4C30">
        <w:rPr>
          <w:rFonts w:eastAsia="Calibri" w:cs="Times New Roman"/>
          <w:b/>
          <w:sz w:val="28"/>
          <w:szCs w:val="28"/>
        </w:rPr>
        <w:t>Условия выполнения задания</w:t>
      </w:r>
      <w:r w:rsidRPr="007A0BCE">
        <w:rPr>
          <w:rFonts w:eastAsia="Calibri" w:cs="Times New Roman"/>
          <w:sz w:val="28"/>
          <w:szCs w:val="28"/>
        </w:rPr>
        <w:t xml:space="preserve"> </w:t>
      </w:r>
    </w:p>
    <w:p w:rsidR="00837D98" w:rsidRPr="007A0BCE" w:rsidRDefault="00BA4C30" w:rsidP="00317A4E">
      <w:pPr>
        <w:tabs>
          <w:tab w:val="left" w:pos="851"/>
        </w:tabs>
        <w:spacing w:after="0" w:line="264" w:lineRule="auto"/>
        <w:ind w:firstLine="567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▪</w:t>
      </w:r>
      <w:r>
        <w:rPr>
          <w:rFonts w:eastAsia="Calibri" w:cs="Times New Roman"/>
          <w:sz w:val="28"/>
          <w:szCs w:val="28"/>
        </w:rPr>
        <w:tab/>
      </w:r>
      <w:r w:rsidR="00243A4E" w:rsidRPr="007A0BCE">
        <w:rPr>
          <w:rFonts w:eastAsia="Calibri" w:cs="Times New Roman"/>
          <w:sz w:val="28"/>
          <w:szCs w:val="28"/>
        </w:rPr>
        <w:t xml:space="preserve">Место выполнения </w:t>
      </w:r>
      <w:r>
        <w:rPr>
          <w:rFonts w:eastAsia="Calibri" w:cs="Times New Roman"/>
          <w:sz w:val="28"/>
          <w:szCs w:val="28"/>
        </w:rPr>
        <w:t>—</w:t>
      </w:r>
      <w:r w:rsidR="00243A4E" w:rsidRPr="007A0BCE">
        <w:rPr>
          <w:rFonts w:eastAsia="Calibri" w:cs="Times New Roman"/>
          <w:sz w:val="28"/>
          <w:szCs w:val="28"/>
        </w:rPr>
        <w:t xml:space="preserve"> </w:t>
      </w:r>
      <w:r w:rsidR="00837D98" w:rsidRPr="007A0BCE">
        <w:rPr>
          <w:rFonts w:eastAsia="Calibri" w:cs="Times New Roman"/>
          <w:sz w:val="28"/>
          <w:szCs w:val="28"/>
        </w:rPr>
        <w:t>мастерская</w:t>
      </w:r>
      <w:r w:rsidR="0048074D" w:rsidRPr="007A0BCE">
        <w:rPr>
          <w:rFonts w:eastAsia="Calibri" w:cs="Times New Roman"/>
          <w:sz w:val="28"/>
          <w:szCs w:val="28"/>
        </w:rPr>
        <w:t xml:space="preserve">, </w:t>
      </w:r>
      <w:r w:rsidR="00BA5BD4" w:rsidRPr="007A0BCE">
        <w:rPr>
          <w:rFonts w:eastAsia="Calibri" w:cs="Times New Roman"/>
          <w:sz w:val="28"/>
          <w:szCs w:val="28"/>
        </w:rPr>
        <w:t>ТОГАПОУ «Колледж техники и технологии наземного транспорта им. М.С. Солнцева»</w:t>
      </w:r>
      <w:r>
        <w:rPr>
          <w:rFonts w:eastAsia="Calibri" w:cs="Times New Roman"/>
          <w:sz w:val="28"/>
          <w:szCs w:val="28"/>
        </w:rPr>
        <w:t>.</w:t>
      </w:r>
    </w:p>
    <w:p w:rsidR="00BA4C30" w:rsidRDefault="00BA4C30" w:rsidP="00317A4E">
      <w:pPr>
        <w:tabs>
          <w:tab w:val="left" w:pos="851"/>
        </w:tabs>
        <w:spacing w:after="0" w:line="264" w:lineRule="auto"/>
        <w:ind w:firstLine="567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▪</w:t>
      </w:r>
      <w:r>
        <w:rPr>
          <w:rFonts w:eastAsia="Calibri" w:cs="Times New Roman"/>
          <w:sz w:val="28"/>
          <w:szCs w:val="28"/>
        </w:rPr>
        <w:tab/>
      </w:r>
      <w:r w:rsidR="00243A4E" w:rsidRPr="007A0BCE">
        <w:rPr>
          <w:rFonts w:eastAsia="Calibri" w:cs="Times New Roman"/>
          <w:sz w:val="28"/>
          <w:szCs w:val="28"/>
          <w:lang w:eastAsia="ru-RU"/>
        </w:rPr>
        <w:t xml:space="preserve">Исходные данные для выполнения </w:t>
      </w:r>
      <w:r>
        <w:rPr>
          <w:rFonts w:eastAsia="Calibri" w:cs="Times New Roman"/>
          <w:sz w:val="28"/>
          <w:szCs w:val="28"/>
        </w:rPr>
        <w:t>— а</w:t>
      </w:r>
      <w:r w:rsidRPr="007A0BCE">
        <w:rPr>
          <w:rFonts w:eastAsia="Calibri" w:cs="Times New Roman"/>
          <w:sz w:val="28"/>
          <w:szCs w:val="28"/>
        </w:rPr>
        <w:t xml:space="preserve">втомобиль </w:t>
      </w:r>
      <w:r w:rsidRPr="007A0BCE">
        <w:rPr>
          <w:rFonts w:eastAsia="Calibri" w:cs="Times New Roman"/>
          <w:sz w:val="28"/>
          <w:szCs w:val="28"/>
          <w:lang w:val="en-US"/>
        </w:rPr>
        <w:t>KIA</w:t>
      </w:r>
      <w:r w:rsidRPr="007A0BC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A0BCE">
        <w:rPr>
          <w:rFonts w:eastAsia="Calibri" w:cs="Times New Roman"/>
          <w:sz w:val="28"/>
          <w:szCs w:val="28"/>
          <w:lang w:val="en-US"/>
        </w:rPr>
        <w:t>Magentis</w:t>
      </w:r>
      <w:proofErr w:type="spellEnd"/>
      <w:r>
        <w:rPr>
          <w:rFonts w:eastAsia="Calibri" w:cs="Times New Roman"/>
          <w:sz w:val="28"/>
          <w:szCs w:val="28"/>
        </w:rPr>
        <w:t>, необходимые материалы и инструменты.</w:t>
      </w:r>
    </w:p>
    <w:p w:rsidR="00243A4E" w:rsidRPr="007A0BCE" w:rsidRDefault="00BA4C30" w:rsidP="00317A4E">
      <w:pPr>
        <w:tabs>
          <w:tab w:val="left" w:pos="851"/>
        </w:tabs>
        <w:spacing w:after="0" w:line="264" w:lineRule="auto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Calibri" w:cs="Times New Roman"/>
          <w:sz w:val="28"/>
          <w:szCs w:val="28"/>
        </w:rPr>
        <w:t>▪</w:t>
      </w:r>
      <w:r>
        <w:rPr>
          <w:rFonts w:eastAsia="Calibri" w:cs="Times New Roman"/>
          <w:sz w:val="28"/>
          <w:szCs w:val="28"/>
        </w:rPr>
        <w:tab/>
      </w:r>
      <w:r w:rsidR="00243A4E" w:rsidRPr="007A0BCE">
        <w:rPr>
          <w:rFonts w:eastAsia="Calibri" w:cs="Times New Roman"/>
          <w:sz w:val="28"/>
          <w:szCs w:val="28"/>
        </w:rPr>
        <w:t xml:space="preserve">Максимальное время выполнения </w:t>
      </w:r>
      <w:r>
        <w:rPr>
          <w:rFonts w:eastAsia="Calibri" w:cs="Times New Roman"/>
          <w:sz w:val="28"/>
          <w:szCs w:val="28"/>
        </w:rPr>
        <w:t>—</w:t>
      </w:r>
      <w:r w:rsidR="00243A4E" w:rsidRPr="007A0BCE">
        <w:rPr>
          <w:rFonts w:eastAsia="Calibri" w:cs="Times New Roman"/>
          <w:sz w:val="28"/>
          <w:szCs w:val="28"/>
        </w:rPr>
        <w:t xml:space="preserve"> </w:t>
      </w:r>
      <w:bookmarkStart w:id="19" w:name="_Hlk119502133"/>
      <w:r w:rsidR="00837D98" w:rsidRPr="007A0BCE">
        <w:rPr>
          <w:rFonts w:eastAsia="Calibri" w:cs="Times New Roman"/>
          <w:sz w:val="28"/>
          <w:szCs w:val="28"/>
        </w:rPr>
        <w:t>1</w:t>
      </w:r>
      <w:r>
        <w:rPr>
          <w:rFonts w:eastAsia="Calibri" w:cs="Times New Roman"/>
          <w:sz w:val="28"/>
          <w:szCs w:val="28"/>
        </w:rPr>
        <w:t xml:space="preserve"> ак.</w:t>
      </w:r>
      <w:r w:rsidR="00837D98" w:rsidRPr="007A0BCE">
        <w:rPr>
          <w:rFonts w:eastAsia="Calibri" w:cs="Times New Roman"/>
          <w:sz w:val="28"/>
          <w:szCs w:val="28"/>
        </w:rPr>
        <w:t xml:space="preserve"> час</w:t>
      </w:r>
      <w:r>
        <w:rPr>
          <w:rFonts w:eastAsia="Calibri" w:cs="Times New Roman"/>
          <w:sz w:val="28"/>
          <w:szCs w:val="28"/>
        </w:rPr>
        <w:t>.</w:t>
      </w:r>
      <w:r w:rsidR="00243A4E" w:rsidRPr="007A0BCE">
        <w:rPr>
          <w:rFonts w:eastAsia="Calibri" w:cs="Times New Roman"/>
          <w:sz w:val="28"/>
          <w:szCs w:val="28"/>
        </w:rPr>
        <w:t xml:space="preserve"> </w:t>
      </w:r>
      <w:bookmarkEnd w:id="19"/>
    </w:p>
    <w:p w:rsidR="00243A4E" w:rsidRPr="007A0BCE" w:rsidRDefault="00BA4C30" w:rsidP="00317A4E">
      <w:pPr>
        <w:tabs>
          <w:tab w:val="left" w:pos="851"/>
        </w:tabs>
        <w:spacing w:after="0" w:line="264" w:lineRule="auto"/>
        <w:ind w:firstLine="567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▪</w:t>
      </w:r>
      <w:r>
        <w:rPr>
          <w:rFonts w:eastAsia="Calibri" w:cs="Times New Roman"/>
          <w:sz w:val="28"/>
          <w:szCs w:val="28"/>
        </w:rPr>
        <w:tab/>
      </w:r>
      <w:r w:rsidR="00243A4E" w:rsidRPr="007A0BCE">
        <w:rPr>
          <w:rFonts w:eastAsia="Calibri" w:cs="Times New Roman"/>
          <w:sz w:val="28"/>
          <w:szCs w:val="28"/>
        </w:rPr>
        <w:t>М</w:t>
      </w:r>
      <w:r w:rsidR="00E16F58" w:rsidRPr="007A0BCE">
        <w:rPr>
          <w:rFonts w:eastAsia="Calibri" w:cs="Times New Roman"/>
          <w:sz w:val="28"/>
          <w:szCs w:val="28"/>
        </w:rPr>
        <w:t>ини</w:t>
      </w:r>
      <w:r w:rsidR="00243A4E" w:rsidRPr="007A0BCE">
        <w:rPr>
          <w:rFonts w:eastAsia="Calibri" w:cs="Times New Roman"/>
          <w:sz w:val="28"/>
          <w:szCs w:val="28"/>
        </w:rPr>
        <w:t xml:space="preserve">мальный балл оценивания 1-го критерия </w:t>
      </w:r>
      <w:r>
        <w:rPr>
          <w:rFonts w:eastAsia="Calibri" w:cs="Times New Roman"/>
          <w:sz w:val="28"/>
          <w:szCs w:val="28"/>
        </w:rPr>
        <w:t>—</w:t>
      </w:r>
      <w:r w:rsidR="00243A4E" w:rsidRPr="007A0BCE">
        <w:rPr>
          <w:rFonts w:eastAsia="Calibri" w:cs="Times New Roman"/>
          <w:sz w:val="28"/>
          <w:szCs w:val="28"/>
        </w:rPr>
        <w:t xml:space="preserve"> </w:t>
      </w:r>
      <w:r w:rsidR="00756551" w:rsidRPr="007A0BCE">
        <w:rPr>
          <w:rFonts w:eastAsia="Calibri" w:cs="Times New Roman"/>
          <w:sz w:val="28"/>
          <w:szCs w:val="28"/>
        </w:rPr>
        <w:t>1</w:t>
      </w:r>
      <w:r w:rsidR="00243A4E" w:rsidRPr="007A0BCE">
        <w:rPr>
          <w:rFonts w:eastAsia="Calibri" w:cs="Times New Roman"/>
          <w:sz w:val="28"/>
          <w:szCs w:val="28"/>
        </w:rPr>
        <w:t xml:space="preserve"> балл.</w:t>
      </w:r>
    </w:p>
    <w:p w:rsidR="00243A4E" w:rsidRPr="00BA4C30" w:rsidRDefault="00243A4E" w:rsidP="00317A4E">
      <w:pPr>
        <w:spacing w:after="0" w:line="264" w:lineRule="auto"/>
        <w:ind w:firstLine="708"/>
        <w:contextualSpacing/>
        <w:jc w:val="both"/>
        <w:rPr>
          <w:rFonts w:eastAsia="Calibri" w:cs="Times New Roman"/>
          <w:b/>
          <w:sz w:val="28"/>
          <w:szCs w:val="28"/>
        </w:rPr>
      </w:pPr>
      <w:r w:rsidRPr="00BA4C30">
        <w:rPr>
          <w:rFonts w:eastAsia="Calibri" w:cs="Times New Roman"/>
          <w:b/>
          <w:sz w:val="28"/>
          <w:szCs w:val="28"/>
        </w:rPr>
        <w:t xml:space="preserve">Формулировка задания </w:t>
      </w:r>
      <w:r w:rsidR="00BA4C30" w:rsidRPr="00BA4C30">
        <w:rPr>
          <w:rFonts w:eastAsia="Calibri" w:cs="Times New Roman"/>
          <w:b/>
          <w:sz w:val="28"/>
          <w:szCs w:val="28"/>
        </w:rPr>
        <w:t xml:space="preserve">№ </w:t>
      </w:r>
      <w:r w:rsidRPr="00BA4C30">
        <w:rPr>
          <w:rFonts w:eastAsia="Calibri" w:cs="Times New Roman"/>
          <w:b/>
          <w:sz w:val="28"/>
          <w:szCs w:val="28"/>
        </w:rPr>
        <w:t>1</w:t>
      </w:r>
      <w:r w:rsidR="005A7E51" w:rsidRPr="00BA4C30">
        <w:rPr>
          <w:rFonts w:eastAsia="Calibri" w:cs="Times New Roman"/>
          <w:b/>
          <w:sz w:val="28"/>
          <w:szCs w:val="28"/>
        </w:rPr>
        <w:t xml:space="preserve"> </w:t>
      </w:r>
    </w:p>
    <w:p w:rsidR="00141C8C" w:rsidRPr="00BA4C30" w:rsidRDefault="004F7534" w:rsidP="00317A4E">
      <w:pPr>
        <w:spacing w:after="0" w:line="264" w:lineRule="auto"/>
        <w:ind w:firstLine="708"/>
        <w:contextualSpacing/>
        <w:jc w:val="both"/>
        <w:rPr>
          <w:rFonts w:eastAsia="Times New Roman" w:cs="Times New Roman"/>
          <w:i/>
          <w:sz w:val="28"/>
          <w:szCs w:val="28"/>
        </w:rPr>
      </w:pPr>
      <w:r w:rsidRPr="00BA4C30">
        <w:rPr>
          <w:rFonts w:eastAsia="Times New Roman" w:cs="Times New Roman"/>
          <w:i/>
          <w:sz w:val="28"/>
          <w:szCs w:val="28"/>
        </w:rPr>
        <w:t xml:space="preserve">Необходимо </w:t>
      </w:r>
      <w:r w:rsidR="00141C8C" w:rsidRPr="00BA4C30">
        <w:rPr>
          <w:rFonts w:eastAsia="Times New Roman" w:cs="Times New Roman"/>
          <w:i/>
          <w:sz w:val="28"/>
          <w:szCs w:val="28"/>
        </w:rPr>
        <w:t>выполнить следующие работы:</w:t>
      </w:r>
      <w:r w:rsidR="005A7E51" w:rsidRPr="00BA4C30">
        <w:rPr>
          <w:rFonts w:eastAsia="Times New Roman" w:cs="Times New Roman"/>
          <w:i/>
          <w:sz w:val="28"/>
          <w:szCs w:val="28"/>
        </w:rPr>
        <w:t xml:space="preserve"> </w:t>
      </w:r>
    </w:p>
    <w:p w:rsidR="00BA4C30" w:rsidRDefault="001D5633" w:rsidP="00317A4E">
      <w:pPr>
        <w:spacing w:after="0" w:line="264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7A0BCE">
        <w:rPr>
          <w:rFonts w:eastAsia="Times New Roman" w:cs="Times New Roman"/>
          <w:sz w:val="28"/>
          <w:szCs w:val="28"/>
        </w:rPr>
        <w:t>1.</w:t>
      </w:r>
      <w:r w:rsidR="00BA5BD4" w:rsidRPr="007A0BCE">
        <w:rPr>
          <w:rFonts w:cs="Times New Roman"/>
          <w:sz w:val="28"/>
          <w:szCs w:val="28"/>
        </w:rPr>
        <w:t xml:space="preserve"> </w:t>
      </w:r>
      <w:r w:rsidR="00BA5BD4" w:rsidRPr="007A0BCE">
        <w:rPr>
          <w:rFonts w:eastAsia="Times New Roman" w:cs="Times New Roman"/>
          <w:sz w:val="28"/>
          <w:szCs w:val="28"/>
        </w:rPr>
        <w:t xml:space="preserve">Осуществить диагностику электрооборудования и электронных систем автомобиля: </w:t>
      </w:r>
    </w:p>
    <w:p w:rsidR="00BA4C30" w:rsidRDefault="00BA4C30" w:rsidP="00317A4E">
      <w:pPr>
        <w:spacing w:after="0" w:line="264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ab/>
      </w:r>
      <w:r w:rsidR="00BA5BD4" w:rsidRPr="007A0BCE">
        <w:rPr>
          <w:rFonts w:eastAsia="Times New Roman" w:cs="Times New Roman"/>
          <w:sz w:val="28"/>
          <w:szCs w:val="28"/>
        </w:rPr>
        <w:t xml:space="preserve">цепей распределения питания в электронной системе управления двигателем; </w:t>
      </w:r>
    </w:p>
    <w:p w:rsidR="00BA4C30" w:rsidRDefault="00BA4C30" w:rsidP="00317A4E">
      <w:pPr>
        <w:spacing w:after="0" w:line="264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ab/>
      </w:r>
      <w:r w:rsidR="00BA5BD4" w:rsidRPr="007A0BCE">
        <w:rPr>
          <w:rFonts w:eastAsia="Times New Roman" w:cs="Times New Roman"/>
          <w:sz w:val="28"/>
          <w:szCs w:val="28"/>
        </w:rPr>
        <w:t xml:space="preserve">цепей подключения к отрицательному выводу источника питания; </w:t>
      </w:r>
    </w:p>
    <w:p w:rsidR="001D5633" w:rsidRPr="007A0BCE" w:rsidRDefault="00BA4C30" w:rsidP="00317A4E">
      <w:pPr>
        <w:spacing w:after="0" w:line="264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ab/>
      </w:r>
      <w:r w:rsidR="00BA5BD4" w:rsidRPr="007A0BCE">
        <w:rPr>
          <w:rFonts w:eastAsia="Times New Roman" w:cs="Times New Roman"/>
          <w:sz w:val="28"/>
          <w:szCs w:val="28"/>
        </w:rPr>
        <w:t>диагностику всех потребителей электрического тока (в системах наружного освещения, световой и звуковой сигнализации, электрооборудование кузова автомобиля).</w:t>
      </w:r>
    </w:p>
    <w:p w:rsidR="00BA4C30" w:rsidRDefault="001D5633" w:rsidP="00317A4E">
      <w:pPr>
        <w:spacing w:after="0" w:line="264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7A0BCE">
        <w:rPr>
          <w:rFonts w:eastAsia="Times New Roman" w:cs="Times New Roman"/>
          <w:sz w:val="28"/>
          <w:szCs w:val="28"/>
        </w:rPr>
        <w:t>2.</w:t>
      </w:r>
      <w:r w:rsidR="00BA5BD4" w:rsidRPr="007A0BCE">
        <w:rPr>
          <w:rFonts w:cs="Times New Roman"/>
          <w:sz w:val="28"/>
          <w:szCs w:val="28"/>
        </w:rPr>
        <w:t xml:space="preserve"> </w:t>
      </w:r>
      <w:r w:rsidR="00BA5BD4" w:rsidRPr="007A0BCE">
        <w:rPr>
          <w:rFonts w:eastAsia="Times New Roman" w:cs="Times New Roman"/>
          <w:sz w:val="28"/>
          <w:szCs w:val="28"/>
        </w:rPr>
        <w:t xml:space="preserve">Осуществить техническое обслуживание электрооборудования и электронных систем автомобиля согласно технологической документации:  </w:t>
      </w:r>
    </w:p>
    <w:p w:rsidR="00BA4C30" w:rsidRDefault="00BA4C30" w:rsidP="00317A4E">
      <w:pPr>
        <w:spacing w:after="0" w:line="264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ab/>
      </w:r>
      <w:r w:rsidR="00BA5BD4" w:rsidRPr="007A0BCE">
        <w:rPr>
          <w:rFonts w:eastAsia="Times New Roman" w:cs="Times New Roman"/>
          <w:sz w:val="28"/>
          <w:szCs w:val="28"/>
        </w:rPr>
        <w:t xml:space="preserve">цепей распределения питания в электронной системе управления двигателем; </w:t>
      </w:r>
    </w:p>
    <w:p w:rsidR="00BA4C30" w:rsidRDefault="00BA4C30" w:rsidP="00317A4E">
      <w:pPr>
        <w:spacing w:after="0" w:line="264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ab/>
      </w:r>
      <w:r w:rsidR="00BA5BD4" w:rsidRPr="007A0BCE">
        <w:rPr>
          <w:rFonts w:eastAsia="Times New Roman" w:cs="Times New Roman"/>
          <w:sz w:val="28"/>
          <w:szCs w:val="28"/>
        </w:rPr>
        <w:t xml:space="preserve">цепей подключения к отрицательному выводу источника питания; </w:t>
      </w:r>
    </w:p>
    <w:p w:rsidR="001D5633" w:rsidRPr="007A0BCE" w:rsidRDefault="00BA4C30" w:rsidP="00317A4E">
      <w:pPr>
        <w:spacing w:after="0" w:line="264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ab/>
      </w:r>
      <w:r w:rsidR="00BA5BD4" w:rsidRPr="007A0BCE">
        <w:rPr>
          <w:rFonts w:eastAsia="Times New Roman" w:cs="Times New Roman"/>
          <w:sz w:val="28"/>
          <w:szCs w:val="28"/>
        </w:rPr>
        <w:t>диагностику всех потребителей электрического тока (в системах наружного освещения, световой и звуковой сигнализации, электрооборудование кузова автомобиля).</w:t>
      </w:r>
    </w:p>
    <w:p w:rsidR="007F6553" w:rsidRPr="007A0BCE" w:rsidRDefault="001D5633" w:rsidP="00317A4E">
      <w:pPr>
        <w:spacing w:after="0" w:line="264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7A0BCE">
        <w:rPr>
          <w:rFonts w:eastAsia="Times New Roman" w:cs="Times New Roman"/>
          <w:sz w:val="28"/>
          <w:szCs w:val="28"/>
        </w:rPr>
        <w:t>3.</w:t>
      </w:r>
      <w:r w:rsidR="00BA5BD4" w:rsidRPr="007A0BCE">
        <w:rPr>
          <w:rFonts w:cs="Times New Roman"/>
          <w:sz w:val="28"/>
          <w:szCs w:val="28"/>
        </w:rPr>
        <w:t xml:space="preserve"> </w:t>
      </w:r>
      <w:r w:rsidR="00BA5BD4" w:rsidRPr="007A0BCE">
        <w:rPr>
          <w:rFonts w:eastAsia="Times New Roman" w:cs="Times New Roman"/>
          <w:sz w:val="28"/>
          <w:szCs w:val="28"/>
        </w:rPr>
        <w:t>Провести ремонт электрооборудования и электронных систем автомобиля в соответствии с технологической документацией</w:t>
      </w:r>
      <w:r w:rsidR="00BA4C30">
        <w:rPr>
          <w:rFonts w:eastAsia="Times New Roman" w:cs="Times New Roman"/>
          <w:sz w:val="28"/>
          <w:szCs w:val="28"/>
        </w:rPr>
        <w:t>.</w:t>
      </w:r>
    </w:p>
    <w:p w:rsidR="00243A4E" w:rsidRPr="007A0BCE" w:rsidRDefault="00243A4E" w:rsidP="007A0BCE">
      <w:pPr>
        <w:spacing w:after="0" w:line="276" w:lineRule="auto"/>
        <w:ind w:firstLine="709"/>
        <w:contextualSpacing/>
        <w:jc w:val="both"/>
        <w:rPr>
          <w:rFonts w:eastAsia="Calibri" w:cs="Times New Roman"/>
          <w:b/>
          <w:sz w:val="28"/>
          <w:szCs w:val="28"/>
        </w:rPr>
      </w:pPr>
      <w:r w:rsidRPr="007A0BCE">
        <w:rPr>
          <w:rFonts w:eastAsia="Calibri" w:cs="Times New Roman"/>
          <w:b/>
          <w:sz w:val="28"/>
          <w:szCs w:val="28"/>
        </w:rPr>
        <w:lastRenderedPageBreak/>
        <w:t xml:space="preserve">Таблица 7 - Критерии оценивания задания </w:t>
      </w:r>
      <w:r w:rsidR="00BA4C30">
        <w:rPr>
          <w:rFonts w:eastAsia="Calibri" w:cs="Times New Roman"/>
          <w:b/>
          <w:sz w:val="28"/>
          <w:szCs w:val="28"/>
        </w:rPr>
        <w:t xml:space="preserve">№ </w:t>
      </w:r>
      <w:r w:rsidRPr="007A0BCE">
        <w:rPr>
          <w:rFonts w:eastAsia="Calibri" w:cs="Times New Roman"/>
          <w:b/>
          <w:sz w:val="28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633"/>
        <w:gridCol w:w="2560"/>
        <w:gridCol w:w="1907"/>
        <w:gridCol w:w="1837"/>
      </w:tblGrid>
      <w:tr w:rsidR="005B50B5" w:rsidRPr="00BA4C30" w:rsidTr="00BA4C30">
        <w:trPr>
          <w:tblHeader/>
        </w:trPr>
        <w:tc>
          <w:tcPr>
            <w:tcW w:w="854" w:type="pct"/>
            <w:vAlign w:val="center"/>
          </w:tcPr>
          <w:p w:rsidR="00243A4E" w:rsidRPr="00BA4C30" w:rsidRDefault="00243A4E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b/>
                <w:szCs w:val="24"/>
                <w:lang w:eastAsia="ru-RU"/>
              </w:rPr>
              <w:t>Группа критериев</w:t>
            </w:r>
          </w:p>
        </w:tc>
        <w:tc>
          <w:tcPr>
            <w:tcW w:w="853" w:type="pct"/>
            <w:vAlign w:val="center"/>
          </w:tcPr>
          <w:p w:rsidR="00243A4E" w:rsidRPr="00BA4C30" w:rsidRDefault="00243A4E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b/>
                <w:szCs w:val="24"/>
                <w:lang w:eastAsia="ru-RU"/>
              </w:rPr>
              <w:t>Критерий оценивания</w:t>
            </w:r>
          </w:p>
          <w:p w:rsidR="00243A4E" w:rsidRPr="00BA4C30" w:rsidRDefault="00243A4E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37" w:type="pct"/>
            <w:vAlign w:val="center"/>
          </w:tcPr>
          <w:p w:rsidR="00243A4E" w:rsidRPr="00BA4C30" w:rsidRDefault="00243A4E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b/>
                <w:szCs w:val="24"/>
                <w:lang w:eastAsia="ru-RU"/>
              </w:rPr>
              <w:t>Подкритерий оценивания</w:t>
            </w:r>
          </w:p>
        </w:tc>
        <w:tc>
          <w:tcPr>
            <w:tcW w:w="996" w:type="pct"/>
            <w:vAlign w:val="center"/>
          </w:tcPr>
          <w:p w:rsidR="00243A4E" w:rsidRPr="00BA4C30" w:rsidRDefault="00243A4E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b/>
                <w:szCs w:val="24"/>
                <w:lang w:eastAsia="ru-RU"/>
              </w:rPr>
              <w:t>Пояснения к оценке</w:t>
            </w:r>
            <w:r w:rsidRPr="00BA4C30">
              <w:rPr>
                <w:rFonts w:eastAsia="Times New Roman" w:cs="Times New Roman"/>
                <w:b/>
                <w:szCs w:val="24"/>
                <w:lang w:eastAsia="ru-RU"/>
              </w:rPr>
              <w:br/>
              <w:t>(при необходимости)</w:t>
            </w:r>
          </w:p>
        </w:tc>
        <w:tc>
          <w:tcPr>
            <w:tcW w:w="960" w:type="pct"/>
            <w:vAlign w:val="center"/>
          </w:tcPr>
          <w:p w:rsidR="00243A4E" w:rsidRPr="00BA4C30" w:rsidRDefault="00243A4E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b/>
                <w:szCs w:val="24"/>
                <w:lang w:eastAsia="ru-RU"/>
              </w:rPr>
              <w:t>Максимальное количество баллов</w:t>
            </w:r>
          </w:p>
        </w:tc>
      </w:tr>
      <w:tr w:rsidR="00BA4C30" w:rsidRPr="00BA4C30" w:rsidTr="00BA4C30">
        <w:trPr>
          <w:tblHeader/>
        </w:trPr>
        <w:tc>
          <w:tcPr>
            <w:tcW w:w="854" w:type="pct"/>
            <w:vMerge w:val="restart"/>
            <w:vAlign w:val="center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1. Соблюдение правил и норм техники безопасности выполнения работ</w:t>
            </w:r>
          </w:p>
        </w:tc>
        <w:tc>
          <w:tcPr>
            <w:tcW w:w="853" w:type="pct"/>
            <w:vMerge w:val="restart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BA4C30">
              <w:rPr>
                <w:rFonts w:eastAsia="Times New Roman" w:cs="Times New Roman"/>
                <w:szCs w:val="24"/>
              </w:rPr>
              <w:t>Соблюдение правил и норм техники безопасности выполнения работ</w:t>
            </w:r>
          </w:p>
        </w:tc>
        <w:tc>
          <w:tcPr>
            <w:tcW w:w="1337" w:type="pct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BA4C30">
              <w:rPr>
                <w:rFonts w:eastAsia="Times New Roman" w:cs="Times New Roman"/>
                <w:szCs w:val="24"/>
              </w:rPr>
              <w:t>Соблюдение правил работы с электрооборудованием</w:t>
            </w:r>
          </w:p>
        </w:tc>
        <w:tc>
          <w:tcPr>
            <w:tcW w:w="996" w:type="pct"/>
          </w:tcPr>
          <w:p w:rsidR="00BA4C30" w:rsidRPr="009D06DF" w:rsidRDefault="00BA4C30" w:rsidP="007A1F0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cs="Times New Roman"/>
                <w:iCs/>
                <w:szCs w:val="24"/>
              </w:rPr>
              <w:t>З</w:t>
            </w:r>
            <w:r w:rsidRPr="009D06DF">
              <w:rPr>
                <w:rFonts w:cs="Times New Roman"/>
                <w:iCs/>
                <w:szCs w:val="24"/>
              </w:rPr>
              <w:t>а несоблюдение критерия вычесть 1 балл</w:t>
            </w:r>
          </w:p>
        </w:tc>
        <w:tc>
          <w:tcPr>
            <w:tcW w:w="960" w:type="pct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BA4C30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BA4C30" w:rsidRPr="00BA4C30" w:rsidTr="00BA4C30">
        <w:trPr>
          <w:tblHeader/>
        </w:trPr>
        <w:tc>
          <w:tcPr>
            <w:tcW w:w="854" w:type="pct"/>
            <w:vMerge/>
            <w:vAlign w:val="center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pct"/>
            <w:vMerge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7" w:type="pct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BA4C30">
              <w:rPr>
                <w:rFonts w:eastAsia="Times New Roman" w:cs="Times New Roman"/>
                <w:szCs w:val="24"/>
              </w:rPr>
              <w:t>Соблюдение правил организации рабочего места</w:t>
            </w:r>
          </w:p>
        </w:tc>
        <w:tc>
          <w:tcPr>
            <w:tcW w:w="996" w:type="pct"/>
          </w:tcPr>
          <w:p w:rsidR="00BA4C30" w:rsidRPr="009D06DF" w:rsidRDefault="00BA4C30" w:rsidP="007A1F0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cs="Times New Roman"/>
                <w:iCs/>
                <w:szCs w:val="24"/>
              </w:rPr>
              <w:t>З</w:t>
            </w:r>
            <w:r w:rsidRPr="009D06DF">
              <w:rPr>
                <w:rFonts w:cs="Times New Roman"/>
                <w:iCs/>
                <w:szCs w:val="24"/>
              </w:rPr>
              <w:t>а несоблюдение критерия вычесть 1 балл</w:t>
            </w:r>
          </w:p>
        </w:tc>
        <w:tc>
          <w:tcPr>
            <w:tcW w:w="960" w:type="pct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BA4C30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BA4C30" w:rsidRPr="00BA4C30" w:rsidTr="00BA4C30">
        <w:trPr>
          <w:trHeight w:val="720"/>
          <w:tblHeader/>
        </w:trPr>
        <w:tc>
          <w:tcPr>
            <w:tcW w:w="854" w:type="pct"/>
            <w:vMerge/>
            <w:vAlign w:val="center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pct"/>
            <w:vMerge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7" w:type="pct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BA4C30">
              <w:rPr>
                <w:rFonts w:eastAsia="Times New Roman" w:cs="Times New Roman"/>
                <w:szCs w:val="24"/>
              </w:rPr>
              <w:t>Соблюдение необходимых требований к спецодежде</w:t>
            </w:r>
          </w:p>
        </w:tc>
        <w:tc>
          <w:tcPr>
            <w:tcW w:w="996" w:type="pct"/>
          </w:tcPr>
          <w:p w:rsidR="00BA4C30" w:rsidRPr="009D06DF" w:rsidRDefault="00BA4C30" w:rsidP="007A1F0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cs="Times New Roman"/>
                <w:iCs/>
                <w:szCs w:val="24"/>
              </w:rPr>
              <w:t>З</w:t>
            </w:r>
            <w:r w:rsidRPr="009D06DF">
              <w:rPr>
                <w:rFonts w:cs="Times New Roman"/>
                <w:iCs/>
                <w:szCs w:val="24"/>
              </w:rPr>
              <w:t>а несоблюдение критерия вычесть 1 балл</w:t>
            </w:r>
          </w:p>
        </w:tc>
        <w:tc>
          <w:tcPr>
            <w:tcW w:w="960" w:type="pct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BA4C30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BA4C30" w:rsidRPr="00BA4C30" w:rsidTr="00BA4C30">
        <w:trPr>
          <w:trHeight w:val="400"/>
          <w:tblHeader/>
        </w:trPr>
        <w:tc>
          <w:tcPr>
            <w:tcW w:w="854" w:type="pct"/>
            <w:vMerge w:val="restart"/>
            <w:vAlign w:val="center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2. Обоснование алгоритма действий по выполнению заданий</w:t>
            </w:r>
          </w:p>
        </w:tc>
        <w:tc>
          <w:tcPr>
            <w:tcW w:w="853" w:type="pct"/>
            <w:vMerge w:val="restart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Обоснование алгоритма действий по выполнению заданий</w:t>
            </w:r>
          </w:p>
        </w:tc>
        <w:tc>
          <w:tcPr>
            <w:tcW w:w="1337" w:type="pct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BA4C30">
              <w:rPr>
                <w:rFonts w:eastAsia="Times New Roman" w:cs="Times New Roman"/>
                <w:szCs w:val="24"/>
              </w:rPr>
              <w:t>Правильная последовательность действий при диагностике систем</w:t>
            </w:r>
          </w:p>
        </w:tc>
        <w:tc>
          <w:tcPr>
            <w:tcW w:w="996" w:type="pct"/>
          </w:tcPr>
          <w:p w:rsidR="00BA4C30" w:rsidRPr="009D06DF" w:rsidRDefault="00BA4C30" w:rsidP="007A1F0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cs="Times New Roman"/>
                <w:iCs/>
                <w:szCs w:val="24"/>
              </w:rPr>
              <w:t>З</w:t>
            </w:r>
            <w:r w:rsidRPr="009D06DF">
              <w:rPr>
                <w:rFonts w:cs="Times New Roman"/>
                <w:iCs/>
                <w:szCs w:val="24"/>
              </w:rPr>
              <w:t>а несоблюдение критерия вычесть 1 балл</w:t>
            </w:r>
          </w:p>
        </w:tc>
        <w:tc>
          <w:tcPr>
            <w:tcW w:w="960" w:type="pct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BA4C30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BA4C30" w:rsidRPr="00BA4C30" w:rsidTr="00BA4C30">
        <w:trPr>
          <w:trHeight w:val="400"/>
          <w:tblHeader/>
        </w:trPr>
        <w:tc>
          <w:tcPr>
            <w:tcW w:w="854" w:type="pct"/>
            <w:vMerge/>
            <w:vAlign w:val="center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pct"/>
            <w:vMerge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7" w:type="pct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BA4C30">
              <w:rPr>
                <w:rFonts w:eastAsia="Times New Roman" w:cs="Times New Roman"/>
                <w:szCs w:val="24"/>
              </w:rPr>
              <w:t>Правильная последовательность действий при техническом обслуживании систем</w:t>
            </w:r>
          </w:p>
        </w:tc>
        <w:tc>
          <w:tcPr>
            <w:tcW w:w="996" w:type="pct"/>
          </w:tcPr>
          <w:p w:rsidR="00BA4C30" w:rsidRPr="009D06DF" w:rsidRDefault="00BA4C30" w:rsidP="007A1F0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cs="Times New Roman"/>
                <w:iCs/>
                <w:szCs w:val="24"/>
              </w:rPr>
              <w:t>З</w:t>
            </w:r>
            <w:r w:rsidRPr="009D06DF">
              <w:rPr>
                <w:rFonts w:cs="Times New Roman"/>
                <w:iCs/>
                <w:szCs w:val="24"/>
              </w:rPr>
              <w:t>а несоблюдение критерия вычесть 1 балл</w:t>
            </w:r>
          </w:p>
        </w:tc>
        <w:tc>
          <w:tcPr>
            <w:tcW w:w="960" w:type="pct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BA4C30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BA4C30" w:rsidRPr="00BA4C30" w:rsidTr="00BA4C30">
        <w:trPr>
          <w:trHeight w:val="400"/>
          <w:tblHeader/>
        </w:trPr>
        <w:tc>
          <w:tcPr>
            <w:tcW w:w="854" w:type="pct"/>
            <w:vMerge/>
            <w:vAlign w:val="center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pct"/>
            <w:vMerge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7" w:type="pct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BA4C30">
              <w:rPr>
                <w:rFonts w:eastAsia="Times New Roman" w:cs="Times New Roman"/>
                <w:szCs w:val="24"/>
              </w:rPr>
              <w:t>Правильная последовательность действий при ремонте систем</w:t>
            </w:r>
          </w:p>
        </w:tc>
        <w:tc>
          <w:tcPr>
            <w:tcW w:w="996" w:type="pct"/>
          </w:tcPr>
          <w:p w:rsidR="00BA4C30" w:rsidRPr="009D06DF" w:rsidRDefault="00BA4C30" w:rsidP="007A1F0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cs="Times New Roman"/>
                <w:iCs/>
                <w:szCs w:val="24"/>
              </w:rPr>
              <w:t>З</w:t>
            </w:r>
            <w:r w:rsidRPr="009D06DF">
              <w:rPr>
                <w:rFonts w:cs="Times New Roman"/>
                <w:iCs/>
                <w:szCs w:val="24"/>
              </w:rPr>
              <w:t>а несоблюдение критерия вычесть 1 балл</w:t>
            </w:r>
          </w:p>
        </w:tc>
        <w:tc>
          <w:tcPr>
            <w:tcW w:w="960" w:type="pct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BA4C30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BA4C30" w:rsidRPr="00BA4C30" w:rsidTr="00BA4C30">
        <w:trPr>
          <w:trHeight w:val="600"/>
          <w:tblHeader/>
        </w:trPr>
        <w:tc>
          <w:tcPr>
            <w:tcW w:w="854" w:type="pct"/>
            <w:vMerge w:val="restart"/>
            <w:vAlign w:val="center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3. Обоснование выбора материалов, инструментов</w:t>
            </w:r>
          </w:p>
        </w:tc>
        <w:tc>
          <w:tcPr>
            <w:tcW w:w="853" w:type="pct"/>
            <w:vMerge w:val="restart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Обоснование выбора материалов, инструментов</w:t>
            </w:r>
          </w:p>
        </w:tc>
        <w:tc>
          <w:tcPr>
            <w:tcW w:w="1337" w:type="pct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BA4C30">
              <w:rPr>
                <w:rFonts w:eastAsia="Times New Roman" w:cs="Times New Roman"/>
                <w:szCs w:val="24"/>
              </w:rPr>
              <w:t>Правильный выбор инструмента в зависимости от технологических операций</w:t>
            </w:r>
          </w:p>
        </w:tc>
        <w:tc>
          <w:tcPr>
            <w:tcW w:w="996" w:type="pct"/>
          </w:tcPr>
          <w:p w:rsidR="00BA4C30" w:rsidRPr="009D06DF" w:rsidRDefault="00BA4C30" w:rsidP="007A1F0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cs="Times New Roman"/>
                <w:iCs/>
                <w:szCs w:val="24"/>
              </w:rPr>
              <w:t>З</w:t>
            </w:r>
            <w:r w:rsidRPr="009D06DF">
              <w:rPr>
                <w:rFonts w:cs="Times New Roman"/>
                <w:iCs/>
                <w:szCs w:val="24"/>
              </w:rPr>
              <w:t>а несоблюдение критерия вычесть 1 балл</w:t>
            </w:r>
          </w:p>
        </w:tc>
        <w:tc>
          <w:tcPr>
            <w:tcW w:w="960" w:type="pct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BA4C30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BA4C30" w:rsidRPr="00BA4C30" w:rsidTr="00BA4C30">
        <w:trPr>
          <w:trHeight w:val="600"/>
          <w:tblHeader/>
        </w:trPr>
        <w:tc>
          <w:tcPr>
            <w:tcW w:w="854" w:type="pct"/>
            <w:vMerge/>
            <w:vAlign w:val="center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pct"/>
            <w:vMerge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7" w:type="pct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BA4C30">
              <w:rPr>
                <w:rFonts w:eastAsia="Times New Roman" w:cs="Times New Roman"/>
                <w:szCs w:val="24"/>
              </w:rPr>
              <w:t>Владение методами и технологиями использования оборудования и инструмента</w:t>
            </w:r>
          </w:p>
        </w:tc>
        <w:tc>
          <w:tcPr>
            <w:tcW w:w="996" w:type="pct"/>
          </w:tcPr>
          <w:p w:rsidR="00BA4C30" w:rsidRPr="009D06DF" w:rsidRDefault="00BA4C30" w:rsidP="007A1F0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cs="Times New Roman"/>
                <w:iCs/>
                <w:szCs w:val="24"/>
              </w:rPr>
              <w:t>З</w:t>
            </w:r>
            <w:r w:rsidRPr="009D06DF">
              <w:rPr>
                <w:rFonts w:cs="Times New Roman"/>
                <w:iCs/>
                <w:szCs w:val="24"/>
              </w:rPr>
              <w:t>а несоблюдение критерия вычесть 1 балл</w:t>
            </w:r>
          </w:p>
        </w:tc>
        <w:tc>
          <w:tcPr>
            <w:tcW w:w="960" w:type="pct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BA4C30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BA4C30" w:rsidRPr="00BA4C30" w:rsidTr="00BA4C30">
        <w:trPr>
          <w:tblHeader/>
        </w:trPr>
        <w:tc>
          <w:tcPr>
            <w:tcW w:w="854" w:type="pct"/>
            <w:vAlign w:val="center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4. Самооценка качества выполнения работ</w:t>
            </w:r>
          </w:p>
        </w:tc>
        <w:tc>
          <w:tcPr>
            <w:tcW w:w="853" w:type="pct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Самооценка качества выполнения работ</w:t>
            </w:r>
          </w:p>
        </w:tc>
        <w:tc>
          <w:tcPr>
            <w:tcW w:w="1337" w:type="pct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BA4C30">
              <w:rPr>
                <w:rFonts w:eastAsia="Times New Roman" w:cs="Times New Roman"/>
                <w:szCs w:val="24"/>
              </w:rPr>
              <w:t>Верная оценка выполненной работы и указание на допущенные или вероятные ошибки в работе</w:t>
            </w:r>
          </w:p>
        </w:tc>
        <w:tc>
          <w:tcPr>
            <w:tcW w:w="996" w:type="pct"/>
          </w:tcPr>
          <w:p w:rsidR="00BA4C30" w:rsidRPr="009D06DF" w:rsidRDefault="00BA4C30" w:rsidP="007A1F0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cs="Times New Roman"/>
                <w:iCs/>
                <w:szCs w:val="24"/>
              </w:rPr>
              <w:t>З</w:t>
            </w:r>
            <w:r w:rsidRPr="009D06DF">
              <w:rPr>
                <w:rFonts w:cs="Times New Roman"/>
                <w:iCs/>
                <w:szCs w:val="24"/>
              </w:rPr>
              <w:t>а несоблюдение критерия вычесть 1 балл</w:t>
            </w:r>
          </w:p>
        </w:tc>
        <w:tc>
          <w:tcPr>
            <w:tcW w:w="960" w:type="pct"/>
          </w:tcPr>
          <w:p w:rsidR="00BA4C30" w:rsidRPr="00BA4C30" w:rsidRDefault="00BA4C30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BA4C30">
              <w:rPr>
                <w:rFonts w:eastAsia="Times New Roman" w:cs="Times New Roman"/>
                <w:szCs w:val="24"/>
              </w:rPr>
              <w:t>10</w:t>
            </w:r>
          </w:p>
        </w:tc>
      </w:tr>
      <w:tr w:rsidR="005B50B5" w:rsidRPr="00BA4C30" w:rsidTr="00BA4C30">
        <w:trPr>
          <w:trHeight w:val="263"/>
        </w:trPr>
        <w:tc>
          <w:tcPr>
            <w:tcW w:w="4040" w:type="pct"/>
            <w:gridSpan w:val="4"/>
          </w:tcPr>
          <w:p w:rsidR="00D14DC5" w:rsidRPr="00BA4C30" w:rsidRDefault="00E16F58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И</w:t>
            </w:r>
            <w:r w:rsidR="00D14DC5" w:rsidRPr="00BA4C30">
              <w:rPr>
                <w:rFonts w:eastAsia="Times New Roman" w:cs="Times New Roman"/>
                <w:b/>
                <w:szCs w:val="24"/>
                <w:lang w:eastAsia="ru-RU"/>
              </w:rPr>
              <w:t>ТОГО</w:t>
            </w:r>
          </w:p>
        </w:tc>
        <w:tc>
          <w:tcPr>
            <w:tcW w:w="960" w:type="pct"/>
          </w:tcPr>
          <w:p w:rsidR="00D14DC5" w:rsidRPr="00BA4C30" w:rsidRDefault="00D14DC5" w:rsidP="007A0BCE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b/>
                <w:szCs w:val="24"/>
                <w:lang w:eastAsia="ru-RU"/>
              </w:rPr>
              <w:t>40</w:t>
            </w:r>
          </w:p>
        </w:tc>
      </w:tr>
    </w:tbl>
    <w:p w:rsidR="007A1F01" w:rsidRDefault="00243A4E" w:rsidP="007A1F01">
      <w:pPr>
        <w:spacing w:after="0" w:line="276" w:lineRule="auto"/>
        <w:contextualSpacing/>
        <w:jc w:val="center"/>
        <w:rPr>
          <w:rFonts w:eastAsia="Calibri" w:cs="Times New Roman"/>
          <w:b/>
          <w:sz w:val="28"/>
          <w:szCs w:val="28"/>
          <w:lang w:eastAsia="ru-RU"/>
        </w:rPr>
      </w:pPr>
      <w:bookmarkStart w:id="20" w:name="_Toc33036841"/>
      <w:r w:rsidRPr="007A0BCE">
        <w:rPr>
          <w:rFonts w:eastAsia="Calibri" w:cs="Times New Roman"/>
          <w:b/>
          <w:sz w:val="28"/>
          <w:szCs w:val="28"/>
          <w:lang w:eastAsia="ru-RU"/>
        </w:rPr>
        <w:lastRenderedPageBreak/>
        <w:t>6</w:t>
      </w:r>
      <w:r w:rsidR="00317A4E">
        <w:rPr>
          <w:rFonts w:eastAsia="Calibri" w:cs="Times New Roman"/>
          <w:b/>
          <w:sz w:val="28"/>
          <w:szCs w:val="28"/>
          <w:lang w:eastAsia="ru-RU"/>
        </w:rPr>
        <w:t>.</w:t>
      </w:r>
      <w:r w:rsidRPr="007A0BCE">
        <w:rPr>
          <w:rFonts w:eastAsia="Calibri" w:cs="Times New Roman"/>
          <w:b/>
          <w:sz w:val="28"/>
          <w:szCs w:val="28"/>
          <w:lang w:eastAsia="ru-RU"/>
        </w:rPr>
        <w:t xml:space="preserve"> РЕКОМЕНДАЦИИ ПО ПРОВЕДЕНИЮ </w:t>
      </w:r>
      <w:r w:rsidR="00141C8C" w:rsidRPr="007A0BCE">
        <w:rPr>
          <w:rFonts w:eastAsia="Calibri" w:cs="Times New Roman"/>
          <w:b/>
          <w:sz w:val="28"/>
          <w:szCs w:val="28"/>
          <w:lang w:eastAsia="ru-RU"/>
        </w:rPr>
        <w:br/>
      </w:r>
      <w:r w:rsidRPr="007A0BCE">
        <w:rPr>
          <w:rFonts w:eastAsia="Calibri" w:cs="Times New Roman"/>
          <w:b/>
          <w:sz w:val="28"/>
          <w:szCs w:val="28"/>
          <w:lang w:eastAsia="ru-RU"/>
        </w:rPr>
        <w:t xml:space="preserve">ДЕМОНСТРАЦИОННОГО ЭКЗАМЕНА ДЛЯ ЛИЦ </w:t>
      </w:r>
      <w:r w:rsidR="00141C8C" w:rsidRPr="007A0BCE">
        <w:rPr>
          <w:rFonts w:eastAsia="Calibri" w:cs="Times New Roman"/>
          <w:b/>
          <w:sz w:val="28"/>
          <w:szCs w:val="28"/>
          <w:lang w:eastAsia="ru-RU"/>
        </w:rPr>
        <w:br/>
      </w:r>
      <w:r w:rsidRPr="007A0BCE">
        <w:rPr>
          <w:rFonts w:eastAsia="Calibri" w:cs="Times New Roman"/>
          <w:b/>
          <w:sz w:val="28"/>
          <w:szCs w:val="28"/>
          <w:lang w:eastAsia="ru-RU"/>
        </w:rPr>
        <w:t>С ОГРАНИЧЕННЫМИ ВОЗМОЖНОСТЯМИ ЗДОРОВЬЯ, ИНВАЛИДОВ</w:t>
      </w:r>
    </w:p>
    <w:p w:rsidR="007A1F01" w:rsidRDefault="00243A4E" w:rsidP="007A1F01">
      <w:pPr>
        <w:spacing w:after="0" w:line="276" w:lineRule="auto"/>
        <w:ind w:firstLine="708"/>
        <w:contextualSpacing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7A0BCE">
        <w:rPr>
          <w:rFonts w:eastAsia="Calibri" w:cs="Times New Roman"/>
          <w:sz w:val="28"/>
          <w:szCs w:val="28"/>
        </w:rPr>
        <w:t>6.1</w:t>
      </w:r>
      <w:proofErr w:type="gramStart"/>
      <w:r w:rsidRPr="007A0BCE">
        <w:rPr>
          <w:rFonts w:eastAsia="Calibri" w:cs="Times New Roman"/>
          <w:sz w:val="28"/>
          <w:szCs w:val="28"/>
        </w:rPr>
        <w:t xml:space="preserve"> Д</w:t>
      </w:r>
      <w:proofErr w:type="gramEnd"/>
      <w:r w:rsidRPr="007A0BCE">
        <w:rPr>
          <w:rFonts w:eastAsia="Calibri" w:cs="Times New Roman"/>
          <w:sz w:val="28"/>
          <w:szCs w:val="28"/>
        </w:rPr>
        <w:t xml:space="preserve">ля лиц с ограниченными возможностями здоровья (далее – ОВЗ) и (или) инвалидностью проведение итоговой аттестации проводится с учетом особенностей психофизического развития, индивидуальных возможностей и состояния здоровья таких слушателей (далее - индивидуальные особенности). </w:t>
      </w:r>
    </w:p>
    <w:p w:rsidR="007A1F01" w:rsidRDefault="00243A4E" w:rsidP="007A1F01">
      <w:pPr>
        <w:spacing w:after="0" w:line="276" w:lineRule="auto"/>
        <w:ind w:firstLine="708"/>
        <w:contextualSpacing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7A0BCE">
        <w:rPr>
          <w:rFonts w:eastAsia="Calibri" w:cs="Times New Roman"/>
          <w:sz w:val="28"/>
          <w:szCs w:val="28"/>
        </w:rPr>
        <w:t>6.2 Процедура итоговой аттестации слушателей с ОВЗ</w:t>
      </w:r>
      <w:r w:rsidR="00623319" w:rsidRPr="007A0BCE">
        <w:rPr>
          <w:rFonts w:eastAsia="Calibri" w:cs="Times New Roman"/>
          <w:sz w:val="28"/>
          <w:szCs w:val="28"/>
        </w:rPr>
        <w:t xml:space="preserve"> и (или) инвалидностью</w:t>
      </w:r>
      <w:r w:rsidRPr="007A0BCE">
        <w:rPr>
          <w:rFonts w:eastAsia="Calibri" w:cs="Times New Roman"/>
          <w:sz w:val="28"/>
          <w:szCs w:val="28"/>
        </w:rPr>
        <w:t xml:space="preserve"> осуществляется с использованием оценочных материалов, адаптированных для данной категории и позволяющих оценить достижение ими запланированных в ДПП ПК или ДПП ПП результатов.</w:t>
      </w:r>
    </w:p>
    <w:p w:rsidR="007A1F01" w:rsidRDefault="00243A4E" w:rsidP="007A1F01">
      <w:pPr>
        <w:spacing w:after="0" w:line="276" w:lineRule="auto"/>
        <w:ind w:firstLine="708"/>
        <w:contextualSpacing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7A0BCE">
        <w:rPr>
          <w:rFonts w:eastAsia="Calibri" w:cs="Times New Roman"/>
          <w:sz w:val="28"/>
          <w:szCs w:val="28"/>
        </w:rPr>
        <w:t xml:space="preserve">6.3 Слушатели с ОВЗ и (или) инвалидностью при </w:t>
      </w:r>
      <w:proofErr w:type="gramStart"/>
      <w:r w:rsidRPr="007A0BCE">
        <w:rPr>
          <w:rFonts w:eastAsia="Calibri" w:cs="Times New Roman"/>
          <w:sz w:val="28"/>
          <w:szCs w:val="28"/>
        </w:rPr>
        <w:t>прохождении</w:t>
      </w:r>
      <w:proofErr w:type="gramEnd"/>
      <w:r w:rsidRPr="007A0BCE">
        <w:rPr>
          <w:rFonts w:eastAsia="Calibri" w:cs="Times New Roman"/>
          <w:sz w:val="28"/>
          <w:szCs w:val="28"/>
        </w:rPr>
        <w:t xml:space="preserve"> итоговой аттестации имеют право:</w:t>
      </w:r>
    </w:p>
    <w:p w:rsidR="007A1F01" w:rsidRDefault="00243A4E" w:rsidP="007A1F01">
      <w:pPr>
        <w:spacing w:after="0" w:line="276" w:lineRule="auto"/>
        <w:ind w:firstLine="708"/>
        <w:contextualSpacing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7A0BCE">
        <w:rPr>
          <w:rFonts w:eastAsia="Calibri" w:cs="Times New Roman"/>
          <w:sz w:val="28"/>
          <w:szCs w:val="28"/>
        </w:rPr>
        <w:t xml:space="preserve">– пользоваться необходимыми техническими средствами с учетом своих индивидуальных особенностей; </w:t>
      </w:r>
    </w:p>
    <w:p w:rsidR="007A1F01" w:rsidRDefault="00243A4E" w:rsidP="007A1F01">
      <w:pPr>
        <w:spacing w:after="0" w:line="276" w:lineRule="auto"/>
        <w:ind w:firstLine="708"/>
        <w:contextualSpacing/>
        <w:jc w:val="both"/>
        <w:rPr>
          <w:rFonts w:eastAsia="Calibri" w:cs="Times New Roman"/>
          <w:sz w:val="28"/>
          <w:szCs w:val="28"/>
        </w:rPr>
      </w:pPr>
      <w:r w:rsidRPr="007A0BCE">
        <w:rPr>
          <w:rFonts w:eastAsia="Calibri" w:cs="Times New Roman"/>
          <w:sz w:val="28"/>
          <w:szCs w:val="28"/>
        </w:rPr>
        <w:t>– воспользоваться помощью ассистента (</w:t>
      </w:r>
      <w:proofErr w:type="spellStart"/>
      <w:r w:rsidRPr="007A0BCE">
        <w:rPr>
          <w:rFonts w:eastAsia="Calibri" w:cs="Times New Roman"/>
          <w:sz w:val="28"/>
          <w:szCs w:val="28"/>
        </w:rPr>
        <w:t>тьютора</w:t>
      </w:r>
      <w:proofErr w:type="spellEnd"/>
      <w:r w:rsidRPr="007A0BCE">
        <w:rPr>
          <w:rFonts w:eastAsia="Calibri" w:cs="Times New Roman"/>
          <w:sz w:val="28"/>
          <w:szCs w:val="28"/>
        </w:rPr>
        <w:t>) для оказания необходимой технической помощи при передвижении, занятии рабочего места, оформлении заданий, общении с ч</w:t>
      </w:r>
      <w:r w:rsidR="007A1F01">
        <w:rPr>
          <w:rFonts w:eastAsia="Calibri" w:cs="Times New Roman"/>
          <w:sz w:val="28"/>
          <w:szCs w:val="28"/>
        </w:rPr>
        <w:t>ленами аттестационной комиссии;</w:t>
      </w:r>
    </w:p>
    <w:p w:rsidR="00243A4E" w:rsidRPr="007A1F01" w:rsidRDefault="00243A4E" w:rsidP="007A1F01">
      <w:pPr>
        <w:spacing w:after="0" w:line="276" w:lineRule="auto"/>
        <w:ind w:firstLine="708"/>
        <w:contextualSpacing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7A0BCE">
        <w:rPr>
          <w:rFonts w:eastAsia="Calibri" w:cs="Times New Roman"/>
          <w:sz w:val="28"/>
          <w:szCs w:val="28"/>
        </w:rPr>
        <w:t xml:space="preserve">– выбрать проведение процедуры итоговой аттестации </w:t>
      </w:r>
      <w:proofErr w:type="gramStart"/>
      <w:r w:rsidRPr="007A0BCE">
        <w:rPr>
          <w:rFonts w:eastAsia="Calibri" w:cs="Times New Roman"/>
          <w:sz w:val="28"/>
          <w:szCs w:val="28"/>
        </w:rPr>
        <w:t>в</w:t>
      </w:r>
      <w:proofErr w:type="gramEnd"/>
      <w:r w:rsidRPr="007A0BCE">
        <w:rPr>
          <w:rFonts w:eastAsia="Calibri" w:cs="Times New Roman"/>
          <w:sz w:val="28"/>
          <w:szCs w:val="28"/>
        </w:rPr>
        <w:t xml:space="preserve"> устной форме.</w:t>
      </w:r>
    </w:p>
    <w:p w:rsidR="00243A4E" w:rsidRPr="007A0BCE" w:rsidRDefault="00243A4E" w:rsidP="007A0BCE">
      <w:pPr>
        <w:keepNext/>
        <w:spacing w:after="0" w:line="276" w:lineRule="auto"/>
        <w:ind w:firstLine="851"/>
        <w:contextualSpacing/>
        <w:jc w:val="both"/>
        <w:rPr>
          <w:rFonts w:eastAsia="Calibri" w:cs="Times New Roman"/>
          <w:sz w:val="28"/>
          <w:szCs w:val="28"/>
        </w:rPr>
      </w:pPr>
      <w:r w:rsidRPr="007A0BCE">
        <w:rPr>
          <w:rFonts w:eastAsia="Calibri" w:cs="Times New Roman"/>
          <w:sz w:val="28"/>
          <w:szCs w:val="28"/>
        </w:rPr>
        <w:t>6.4 Продолжительность времени, отведенного на выполнение задания и организацию дополнительных перерывов, при необходимости может быть увеличена с учетом индивидуальных особенностей слушателей.</w:t>
      </w:r>
    </w:p>
    <w:p w:rsidR="00243A4E" w:rsidRPr="007A0BCE" w:rsidRDefault="00243A4E" w:rsidP="007A0BCE">
      <w:pPr>
        <w:keepNext/>
        <w:spacing w:after="0" w:line="276" w:lineRule="auto"/>
        <w:ind w:firstLine="851"/>
        <w:contextualSpacing/>
        <w:jc w:val="both"/>
        <w:rPr>
          <w:rFonts w:eastAsia="Calibri" w:cs="Times New Roman"/>
          <w:sz w:val="28"/>
          <w:szCs w:val="28"/>
        </w:rPr>
      </w:pPr>
      <w:r w:rsidRPr="007A0BCE">
        <w:rPr>
          <w:rFonts w:eastAsia="Calibri" w:cs="Times New Roman"/>
          <w:sz w:val="28"/>
          <w:szCs w:val="28"/>
        </w:rPr>
        <w:t xml:space="preserve">6.5 Слушатель не </w:t>
      </w:r>
      <w:proofErr w:type="gramStart"/>
      <w:r w:rsidRPr="007A0BCE">
        <w:rPr>
          <w:rFonts w:eastAsia="Calibri" w:cs="Times New Roman"/>
          <w:sz w:val="28"/>
          <w:szCs w:val="28"/>
        </w:rPr>
        <w:t>позднее</w:t>
      </w:r>
      <w:proofErr w:type="gramEnd"/>
      <w:r w:rsidRPr="007A0BCE">
        <w:rPr>
          <w:rFonts w:eastAsia="Calibri" w:cs="Times New Roman"/>
          <w:sz w:val="28"/>
          <w:szCs w:val="28"/>
        </w:rPr>
        <w:t xml:space="preserve"> чем за один месяц до начала проведения итоговой аттестации подает письменное заявление на имя директора Института развития компетенций педагогических работников профессионального образования о необходимости создания специальных условий (с указанием условий). К заявлению прилагаются документы, подтверждающие наличие у слушателя индивидуальных особенностей.</w:t>
      </w:r>
    </w:p>
    <w:bookmarkEnd w:id="20"/>
    <w:p w:rsidR="00243A4E" w:rsidRPr="007A0BCE" w:rsidRDefault="00243A4E" w:rsidP="007A0BCE">
      <w:pPr>
        <w:spacing w:after="0" w:line="276" w:lineRule="auto"/>
        <w:contextualSpacing/>
        <w:rPr>
          <w:rFonts w:eastAsia="Calibri" w:cs="Times New Roman"/>
          <w:sz w:val="28"/>
          <w:szCs w:val="28"/>
        </w:rPr>
      </w:pPr>
      <w:r w:rsidRPr="007A0BCE">
        <w:rPr>
          <w:rFonts w:eastAsia="Calibri" w:cs="Times New Roman"/>
          <w:sz w:val="28"/>
          <w:szCs w:val="28"/>
        </w:rPr>
        <w:br w:type="page"/>
      </w:r>
    </w:p>
    <w:tbl>
      <w:tblPr>
        <w:tblStyle w:val="afb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243A4E" w:rsidRPr="007A0BCE" w:rsidTr="004A15C9">
        <w:tc>
          <w:tcPr>
            <w:tcW w:w="4672" w:type="dxa"/>
          </w:tcPr>
          <w:p w:rsidR="00243A4E" w:rsidRPr="007A0BCE" w:rsidRDefault="00243A4E" w:rsidP="007A0BCE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BC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Приложение 1 </w:t>
            </w:r>
          </w:p>
          <w:p w:rsidR="00243A4E" w:rsidRPr="007A0BCE" w:rsidRDefault="00243A4E" w:rsidP="007A0BCE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C30">
              <w:rPr>
                <w:rFonts w:ascii="Times New Roman" w:hAnsi="Times New Roman"/>
                <w:sz w:val="24"/>
                <w:szCs w:val="28"/>
              </w:rPr>
              <w:t>к Комплекту оценочных материалов для проведения итоговой аттестации в форме демонстрационного экзамена по дополнительной профессиональной программе</w:t>
            </w:r>
          </w:p>
        </w:tc>
      </w:tr>
    </w:tbl>
    <w:p w:rsidR="00243A4E" w:rsidRPr="007A0BCE" w:rsidRDefault="00243A4E" w:rsidP="007A0BCE">
      <w:pPr>
        <w:spacing w:after="0" w:line="276" w:lineRule="auto"/>
        <w:contextualSpacing/>
        <w:jc w:val="right"/>
        <w:rPr>
          <w:rFonts w:eastAsia="Calibri" w:cs="Times New Roman"/>
          <w:sz w:val="28"/>
          <w:szCs w:val="28"/>
        </w:rPr>
      </w:pPr>
    </w:p>
    <w:p w:rsidR="00243A4E" w:rsidRPr="007A0BCE" w:rsidRDefault="00243A4E" w:rsidP="007A0BCE">
      <w:pPr>
        <w:spacing w:after="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7A0BCE">
        <w:rPr>
          <w:rFonts w:eastAsia="Calibri" w:cs="Times New Roman"/>
          <w:b/>
          <w:sz w:val="28"/>
          <w:szCs w:val="28"/>
        </w:rPr>
        <w:t>Коды для субъектов Российской Федерации</w:t>
      </w:r>
    </w:p>
    <w:p w:rsidR="00243A4E" w:rsidRPr="007A0BCE" w:rsidRDefault="00243A4E" w:rsidP="007A0BCE">
      <w:pPr>
        <w:spacing w:after="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27"/>
        <w:gridCol w:w="1352"/>
      </w:tblGrid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Код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Республика Адыгея (Адыгея)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Республика Алтай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Донецкая Народная Республика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06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07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08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Республика Коми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Республика Крым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82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Луганская Народная Республика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Республика Татарстан (Татарстан)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Республика Тыва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lastRenderedPageBreak/>
              <w:t>Республика Хакасия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95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Чувашская Республика - Чувашия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Алтайский край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Камчатский край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41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Красноярский край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Пермский край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59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Приморский край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Хабаровский край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Амурская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31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Брянская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Запорожская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37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Иркутская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38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Калужская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Кемеровская область - Кузбасс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42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Кировская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43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lastRenderedPageBreak/>
              <w:t>Костромская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44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Курская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46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47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Липецкая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51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Омская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55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Орловская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57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58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Псковская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61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Рязанская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62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Самарская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63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64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66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67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68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Тверская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69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Томская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Тульская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71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Тюменская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lastRenderedPageBreak/>
              <w:t>Ульяновская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73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Херсонская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84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76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Москва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77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Санкт-Петербург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78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Севастополь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92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79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83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86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87</w:t>
            </w:r>
          </w:p>
        </w:tc>
      </w:tr>
      <w:tr w:rsidR="00243A4E" w:rsidRPr="00BA4C30" w:rsidTr="00BA4C30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4E" w:rsidRPr="00BA4C30" w:rsidRDefault="00243A4E" w:rsidP="007A0B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A4C30">
              <w:rPr>
                <w:rFonts w:eastAsia="Times New Roman" w:cs="Times New Roman"/>
                <w:szCs w:val="24"/>
                <w:lang w:eastAsia="ru-RU"/>
              </w:rPr>
              <w:t>89</w:t>
            </w:r>
          </w:p>
        </w:tc>
      </w:tr>
    </w:tbl>
    <w:p w:rsidR="00243A4E" w:rsidRPr="007A0BCE" w:rsidRDefault="00243A4E" w:rsidP="007A0BCE">
      <w:pPr>
        <w:spacing w:after="0" w:line="276" w:lineRule="auto"/>
        <w:contextualSpacing/>
        <w:rPr>
          <w:rFonts w:eastAsia="Calibri" w:cs="Times New Roman"/>
          <w:sz w:val="28"/>
          <w:szCs w:val="28"/>
        </w:rPr>
      </w:pPr>
    </w:p>
    <w:p w:rsidR="00243A4E" w:rsidRPr="007A0BCE" w:rsidRDefault="00243A4E" w:rsidP="007A0BCE">
      <w:pPr>
        <w:tabs>
          <w:tab w:val="left" w:pos="1164"/>
        </w:tabs>
        <w:spacing w:after="0" w:line="276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00745" w:rsidRPr="005B50B5" w:rsidRDefault="00800745" w:rsidP="007A0BCE">
      <w:pPr>
        <w:spacing w:after="0"/>
        <w:rPr>
          <w:rFonts w:cs="Times New Roman"/>
          <w:sz w:val="28"/>
          <w:szCs w:val="28"/>
        </w:rPr>
      </w:pPr>
    </w:p>
    <w:sectPr w:rsidR="00800745" w:rsidRPr="005B50B5" w:rsidSect="007A1F01">
      <w:footerReference w:type="default" r:id="rId9"/>
      <w:headerReference w:type="first" r:id="rId10"/>
      <w:footnotePr>
        <w:numRestart w:val="eachPage"/>
      </w:footnotePr>
      <w:pgSz w:w="11906" w:h="16838"/>
      <w:pgMar w:top="602" w:right="850" w:bottom="1134" w:left="1701" w:header="564" w:footer="285" w:gutter="0"/>
      <w:pgNumType w:start="1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0CD03" w16cex:dateUtc="2023-07-18T05:34:00Z"/>
  <w16cex:commentExtensible w16cex:durableId="2860CFE9" w16cex:dateUtc="2023-07-18T05:46:00Z"/>
  <w16cex:commentExtensible w16cex:durableId="2860EF5D" w16cex:dateUtc="2023-07-18T08:00:00Z"/>
  <w16cex:commentExtensible w16cex:durableId="2860EEF7" w16cex:dateUtc="2023-07-18T07:59:00Z"/>
  <w16cex:commentExtensible w16cex:durableId="2860EDFE" w16cex:dateUtc="2023-07-18T07:54:00Z"/>
  <w16cex:commentExtensible w16cex:durableId="2860F62E" w16cex:dateUtc="2023-07-18T08:29:00Z"/>
  <w16cex:commentExtensible w16cex:durableId="2860E529" w16cex:dateUtc="2023-07-18T07:17:00Z"/>
  <w16cex:commentExtensible w16cex:durableId="2860F642" w16cex:dateUtc="2023-07-18T08:30:00Z"/>
  <w16cex:commentExtensible w16cex:durableId="2860D838" w16cex:dateUtc="2023-07-18T06:22:00Z"/>
  <w16cex:commentExtensible w16cex:durableId="2860D848" w16cex:dateUtc="2023-07-18T06:2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9B" w:rsidRDefault="00352B9B" w:rsidP="00243A4E">
      <w:pPr>
        <w:spacing w:after="0" w:line="240" w:lineRule="auto"/>
      </w:pPr>
      <w:r>
        <w:separator/>
      </w:r>
    </w:p>
  </w:endnote>
  <w:endnote w:type="continuationSeparator" w:id="0">
    <w:p w:rsidR="00352B9B" w:rsidRDefault="00352B9B" w:rsidP="0024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211882"/>
      <w:docPartObj>
        <w:docPartGallery w:val="Page Numbers (Bottom of Page)"/>
        <w:docPartUnique/>
      </w:docPartObj>
    </w:sdtPr>
    <w:sdtContent>
      <w:p w:rsidR="007A1F01" w:rsidRDefault="007A1F01">
        <w:pPr>
          <w:pStyle w:val="af2"/>
          <w:jc w:val="center"/>
        </w:pPr>
      </w:p>
      <w:p w:rsidR="007A1F01" w:rsidRDefault="007A1F0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D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1F01" w:rsidRDefault="007A1F0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9B" w:rsidRDefault="00352B9B" w:rsidP="00243A4E">
      <w:pPr>
        <w:spacing w:after="0" w:line="240" w:lineRule="auto"/>
      </w:pPr>
      <w:r>
        <w:separator/>
      </w:r>
    </w:p>
  </w:footnote>
  <w:footnote w:type="continuationSeparator" w:id="0">
    <w:p w:rsidR="00352B9B" w:rsidRDefault="00352B9B" w:rsidP="0024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F01" w:rsidRDefault="007A1F01">
    <w:pPr>
      <w:pStyle w:val="af0"/>
      <w:jc w:val="center"/>
    </w:pPr>
  </w:p>
  <w:p w:rsidR="007A1F01" w:rsidRDefault="007A1F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709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59A"/>
    <w:multiLevelType w:val="multilevel"/>
    <w:tmpl w:val="2CE6D7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0" w:hanging="425"/>
      </w:pPr>
    </w:lvl>
    <w:lvl w:ilvl="2">
      <w:start w:val="1"/>
      <w:numFmt w:val="decimal"/>
      <w:lvlText w:val="%1.%2.%3"/>
      <w:lvlJc w:val="left"/>
      <w:pPr>
        <w:ind w:left="40" w:hanging="720"/>
      </w:pPr>
    </w:lvl>
    <w:lvl w:ilvl="3">
      <w:start w:val="1"/>
      <w:numFmt w:val="decimal"/>
      <w:lvlText w:val="%1.%2.%3.%4"/>
      <w:lvlJc w:val="left"/>
      <w:pPr>
        <w:ind w:left="60" w:hanging="1080"/>
      </w:pPr>
    </w:lvl>
    <w:lvl w:ilvl="4">
      <w:start w:val="1"/>
      <w:numFmt w:val="decimal"/>
      <w:lvlText w:val="%1.%2.%3.%4.%5"/>
      <w:lvlJc w:val="left"/>
      <w:pPr>
        <w:ind w:left="-280" w:hanging="1080"/>
      </w:pPr>
    </w:lvl>
    <w:lvl w:ilvl="5">
      <w:start w:val="1"/>
      <w:numFmt w:val="decimal"/>
      <w:lvlText w:val="%1.%2.%3.%4.%5.%6"/>
      <w:lvlJc w:val="left"/>
      <w:pPr>
        <w:ind w:left="-260" w:hanging="1440"/>
      </w:pPr>
    </w:lvl>
    <w:lvl w:ilvl="6">
      <w:start w:val="1"/>
      <w:numFmt w:val="decimal"/>
      <w:lvlText w:val="%1.%2.%3.%4.%5.%6.%7"/>
      <w:lvlJc w:val="left"/>
      <w:pPr>
        <w:ind w:left="-600" w:hanging="1440"/>
      </w:pPr>
    </w:lvl>
    <w:lvl w:ilvl="7">
      <w:start w:val="1"/>
      <w:numFmt w:val="decimal"/>
      <w:lvlText w:val="%1.%2.%3.%4.%5.%6.%7.%8"/>
      <w:lvlJc w:val="left"/>
      <w:pPr>
        <w:ind w:left="-580" w:hanging="1800"/>
      </w:pPr>
    </w:lvl>
    <w:lvl w:ilvl="8">
      <w:start w:val="1"/>
      <w:numFmt w:val="decimal"/>
      <w:lvlText w:val="%1.%2.%3.%4.%5.%6.%7.%8.%9"/>
      <w:lvlJc w:val="left"/>
      <w:pPr>
        <w:ind w:left="-560" w:hanging="2160"/>
      </w:pPr>
    </w:lvl>
  </w:abstractNum>
  <w:abstractNum w:abstractNumId="1">
    <w:nsid w:val="12480430"/>
    <w:multiLevelType w:val="hybridMultilevel"/>
    <w:tmpl w:val="A6DCBA86"/>
    <w:lvl w:ilvl="0" w:tplc="44C6B7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1869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C4AB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9EE4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DE52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8662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5A30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225E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048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1D6DBF"/>
    <w:multiLevelType w:val="multilevel"/>
    <w:tmpl w:val="300223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9B556D"/>
    <w:multiLevelType w:val="multilevel"/>
    <w:tmpl w:val="F830D6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095113"/>
    <w:multiLevelType w:val="multilevel"/>
    <w:tmpl w:val="FFC037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⎯"/>
      <w:lvlJc w:val="left"/>
      <w:pPr>
        <w:ind w:left="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⎯.%3"/>
      <w:lvlJc w:val="left"/>
      <w:pPr>
        <w:ind w:left="40" w:hanging="720"/>
      </w:pPr>
    </w:lvl>
    <w:lvl w:ilvl="3">
      <w:start w:val="1"/>
      <w:numFmt w:val="decimal"/>
      <w:lvlText w:val="%1.⎯.%3.%4"/>
      <w:lvlJc w:val="left"/>
      <w:pPr>
        <w:ind w:left="60" w:hanging="1080"/>
      </w:pPr>
    </w:lvl>
    <w:lvl w:ilvl="4">
      <w:start w:val="1"/>
      <w:numFmt w:val="decimal"/>
      <w:lvlText w:val="%1.⎯.%3.%4.%5"/>
      <w:lvlJc w:val="left"/>
      <w:pPr>
        <w:ind w:left="-280" w:hanging="1080"/>
      </w:pPr>
    </w:lvl>
    <w:lvl w:ilvl="5">
      <w:start w:val="1"/>
      <w:numFmt w:val="decimal"/>
      <w:lvlText w:val="%1.⎯.%3.%4.%5.%6"/>
      <w:lvlJc w:val="left"/>
      <w:pPr>
        <w:ind w:left="-260" w:hanging="1440"/>
      </w:pPr>
    </w:lvl>
    <w:lvl w:ilvl="6">
      <w:start w:val="1"/>
      <w:numFmt w:val="decimal"/>
      <w:lvlText w:val="%1.⎯.%3.%4.%5.%6.%7"/>
      <w:lvlJc w:val="left"/>
      <w:pPr>
        <w:ind w:left="-600" w:hanging="1440"/>
      </w:pPr>
    </w:lvl>
    <w:lvl w:ilvl="7">
      <w:start w:val="1"/>
      <w:numFmt w:val="decimal"/>
      <w:lvlText w:val="%1.⎯.%3.%4.%5.%6.%7.%8"/>
      <w:lvlJc w:val="left"/>
      <w:pPr>
        <w:ind w:left="-580" w:hanging="1800"/>
      </w:pPr>
    </w:lvl>
    <w:lvl w:ilvl="8">
      <w:start w:val="1"/>
      <w:numFmt w:val="decimal"/>
      <w:lvlText w:val="%1.⎯.%3.%4.%5.%6.%7.%8.%9"/>
      <w:lvlJc w:val="left"/>
      <w:pPr>
        <w:ind w:left="-560" w:hanging="2160"/>
      </w:pPr>
    </w:lvl>
  </w:abstractNum>
  <w:abstractNum w:abstractNumId="5">
    <w:nsid w:val="22844E5D"/>
    <w:multiLevelType w:val="multilevel"/>
    <w:tmpl w:val="26725E6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2C1C3A"/>
    <w:multiLevelType w:val="hybridMultilevel"/>
    <w:tmpl w:val="B0B8F352"/>
    <w:lvl w:ilvl="0" w:tplc="D0D4F98C">
      <w:start w:val="1"/>
      <w:numFmt w:val="bullet"/>
      <w:lvlText w:val="-"/>
      <w:lvlJc w:val="left"/>
      <w:pPr>
        <w:ind w:left="720" w:hanging="360"/>
      </w:pPr>
      <w:rPr>
        <w:rFonts w:ascii="Symbol" w:hAnsi="Symbol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572CF"/>
    <w:multiLevelType w:val="hybridMultilevel"/>
    <w:tmpl w:val="6E54E5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0B7099D"/>
    <w:multiLevelType w:val="hybridMultilevel"/>
    <w:tmpl w:val="ED1A83EC"/>
    <w:lvl w:ilvl="0" w:tplc="7688D91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A7A3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5E1A4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00FC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4407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5E5D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EEDE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E232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B4D1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FA20F0"/>
    <w:multiLevelType w:val="hybridMultilevel"/>
    <w:tmpl w:val="857C6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F24BC"/>
    <w:multiLevelType w:val="multilevel"/>
    <w:tmpl w:val="D8FCEDA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622006"/>
    <w:multiLevelType w:val="hybridMultilevel"/>
    <w:tmpl w:val="D0469A76"/>
    <w:lvl w:ilvl="0" w:tplc="47D8B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39678F"/>
    <w:multiLevelType w:val="multilevel"/>
    <w:tmpl w:val="3E42F54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AEE1B08"/>
    <w:multiLevelType w:val="multilevel"/>
    <w:tmpl w:val="6CCAF0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58287C"/>
    <w:multiLevelType w:val="hybridMultilevel"/>
    <w:tmpl w:val="C452F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81060"/>
    <w:multiLevelType w:val="multilevel"/>
    <w:tmpl w:val="D882738E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2420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2708" w:hanging="864"/>
      </w:pPr>
    </w:lvl>
    <w:lvl w:ilvl="4">
      <w:start w:val="1"/>
      <w:numFmt w:val="decimal"/>
      <w:lvlText w:val="%1.%2.%3.%4.%5"/>
      <w:lvlJc w:val="left"/>
      <w:pPr>
        <w:ind w:left="2710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748602A9"/>
    <w:multiLevelType w:val="hybridMultilevel"/>
    <w:tmpl w:val="86A024F2"/>
    <w:lvl w:ilvl="0" w:tplc="E468F9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2057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DE54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F03B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5EF5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F4DA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8247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9078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1E4A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A6F3EEE"/>
    <w:multiLevelType w:val="multilevel"/>
    <w:tmpl w:val="E68AD8EC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60" w:hanging="1008"/>
        <w:jc w:val="righ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0" w:hanging="7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3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8" w:hanging="732"/>
      </w:pPr>
      <w:rPr>
        <w:rFonts w:hint="default"/>
        <w:lang w:val="ru-RU" w:eastAsia="en-US" w:bidi="ar-SA"/>
      </w:rPr>
    </w:lvl>
  </w:abstractNum>
  <w:abstractNum w:abstractNumId="18">
    <w:nsid w:val="7E7F1795"/>
    <w:multiLevelType w:val="multilevel"/>
    <w:tmpl w:val="AC9C7FCC"/>
    <w:lvl w:ilvl="0">
      <w:start w:val="1"/>
      <w:numFmt w:val="bullet"/>
      <w:lvlText w:val="−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13"/>
  </w:num>
  <w:num w:numId="5">
    <w:abstractNumId w:val="18"/>
  </w:num>
  <w:num w:numId="6">
    <w:abstractNumId w:val="5"/>
  </w:num>
  <w:num w:numId="7">
    <w:abstractNumId w:val="2"/>
  </w:num>
  <w:num w:numId="8">
    <w:abstractNumId w:val="12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  <w:num w:numId="13">
    <w:abstractNumId w:val="17"/>
  </w:num>
  <w:num w:numId="14">
    <w:abstractNumId w:val="9"/>
  </w:num>
  <w:num w:numId="15">
    <w:abstractNumId w:val="14"/>
  </w:num>
  <w:num w:numId="16">
    <w:abstractNumId w:val="11"/>
  </w:num>
  <w:num w:numId="17">
    <w:abstractNumId w:val="1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4E"/>
    <w:rsid w:val="00000476"/>
    <w:rsid w:val="00022956"/>
    <w:rsid w:val="00042057"/>
    <w:rsid w:val="00044B91"/>
    <w:rsid w:val="00062B5B"/>
    <w:rsid w:val="000770D5"/>
    <w:rsid w:val="000819F7"/>
    <w:rsid w:val="000A309B"/>
    <w:rsid w:val="000B6D03"/>
    <w:rsid w:val="000C2073"/>
    <w:rsid w:val="000C60D8"/>
    <w:rsid w:val="000D528D"/>
    <w:rsid w:val="000E4A70"/>
    <w:rsid w:val="000F7844"/>
    <w:rsid w:val="00112437"/>
    <w:rsid w:val="00141C8C"/>
    <w:rsid w:val="00173963"/>
    <w:rsid w:val="00197AE3"/>
    <w:rsid w:val="001B7422"/>
    <w:rsid w:val="001C142D"/>
    <w:rsid w:val="001C5635"/>
    <w:rsid w:val="001D4323"/>
    <w:rsid w:val="001D5633"/>
    <w:rsid w:val="001E4EFA"/>
    <w:rsid w:val="001F2B6A"/>
    <w:rsid w:val="001F31AD"/>
    <w:rsid w:val="001F7DE3"/>
    <w:rsid w:val="002157A7"/>
    <w:rsid w:val="00226B2C"/>
    <w:rsid w:val="0023029E"/>
    <w:rsid w:val="00243A4E"/>
    <w:rsid w:val="0025351F"/>
    <w:rsid w:val="002653D4"/>
    <w:rsid w:val="002672D4"/>
    <w:rsid w:val="002739D1"/>
    <w:rsid w:val="00280749"/>
    <w:rsid w:val="00290585"/>
    <w:rsid w:val="002A4164"/>
    <w:rsid w:val="002C08F6"/>
    <w:rsid w:val="002D74D9"/>
    <w:rsid w:val="00315392"/>
    <w:rsid w:val="00317A4E"/>
    <w:rsid w:val="003363C9"/>
    <w:rsid w:val="00345D77"/>
    <w:rsid w:val="00352B9B"/>
    <w:rsid w:val="003A7B96"/>
    <w:rsid w:val="003D6601"/>
    <w:rsid w:val="003D660B"/>
    <w:rsid w:val="003E7DA0"/>
    <w:rsid w:val="003F6349"/>
    <w:rsid w:val="0040379D"/>
    <w:rsid w:val="00410606"/>
    <w:rsid w:val="00430EC2"/>
    <w:rsid w:val="00432DCB"/>
    <w:rsid w:val="00452BA7"/>
    <w:rsid w:val="0046692B"/>
    <w:rsid w:val="00474308"/>
    <w:rsid w:val="0048074D"/>
    <w:rsid w:val="004A15C9"/>
    <w:rsid w:val="004D212E"/>
    <w:rsid w:val="004D3A39"/>
    <w:rsid w:val="004D498D"/>
    <w:rsid w:val="004E698B"/>
    <w:rsid w:val="004F1DE6"/>
    <w:rsid w:val="004F29CE"/>
    <w:rsid w:val="004F7534"/>
    <w:rsid w:val="0050053C"/>
    <w:rsid w:val="00511D6D"/>
    <w:rsid w:val="005302BB"/>
    <w:rsid w:val="005329E4"/>
    <w:rsid w:val="005621F9"/>
    <w:rsid w:val="005A0DBB"/>
    <w:rsid w:val="005A479A"/>
    <w:rsid w:val="005A7E51"/>
    <w:rsid w:val="005B50B5"/>
    <w:rsid w:val="005D1355"/>
    <w:rsid w:val="005E7FF9"/>
    <w:rsid w:val="005F03B1"/>
    <w:rsid w:val="005F1997"/>
    <w:rsid w:val="00620906"/>
    <w:rsid w:val="00623319"/>
    <w:rsid w:val="00641B50"/>
    <w:rsid w:val="00655886"/>
    <w:rsid w:val="0065685D"/>
    <w:rsid w:val="006572BE"/>
    <w:rsid w:val="00663BB3"/>
    <w:rsid w:val="00666797"/>
    <w:rsid w:val="006B18A8"/>
    <w:rsid w:val="006B7FE9"/>
    <w:rsid w:val="006C69E1"/>
    <w:rsid w:val="006F10BF"/>
    <w:rsid w:val="00726FED"/>
    <w:rsid w:val="007541BC"/>
    <w:rsid w:val="00756551"/>
    <w:rsid w:val="00760FDD"/>
    <w:rsid w:val="00764E81"/>
    <w:rsid w:val="007A0BCE"/>
    <w:rsid w:val="007A1F01"/>
    <w:rsid w:val="007B7E73"/>
    <w:rsid w:val="007C1B72"/>
    <w:rsid w:val="007E5B00"/>
    <w:rsid w:val="007F6553"/>
    <w:rsid w:val="00800745"/>
    <w:rsid w:val="00837D98"/>
    <w:rsid w:val="008436CC"/>
    <w:rsid w:val="00894469"/>
    <w:rsid w:val="008A0884"/>
    <w:rsid w:val="008E27D8"/>
    <w:rsid w:val="008E4E9D"/>
    <w:rsid w:val="008E6C03"/>
    <w:rsid w:val="00903E7C"/>
    <w:rsid w:val="00926A63"/>
    <w:rsid w:val="00952610"/>
    <w:rsid w:val="0096597B"/>
    <w:rsid w:val="009706F3"/>
    <w:rsid w:val="00983CF9"/>
    <w:rsid w:val="009913BC"/>
    <w:rsid w:val="009A7F07"/>
    <w:rsid w:val="009B0857"/>
    <w:rsid w:val="009B7FBE"/>
    <w:rsid w:val="009C1225"/>
    <w:rsid w:val="009E5814"/>
    <w:rsid w:val="00A338D3"/>
    <w:rsid w:val="00A56FFF"/>
    <w:rsid w:val="00A62D1E"/>
    <w:rsid w:val="00A6332E"/>
    <w:rsid w:val="00A71A95"/>
    <w:rsid w:val="00A73BEE"/>
    <w:rsid w:val="00A759A3"/>
    <w:rsid w:val="00A92FC2"/>
    <w:rsid w:val="00A9420A"/>
    <w:rsid w:val="00AA0D91"/>
    <w:rsid w:val="00AA1A01"/>
    <w:rsid w:val="00AB3446"/>
    <w:rsid w:val="00AC7616"/>
    <w:rsid w:val="00AF1ED3"/>
    <w:rsid w:val="00B05C0B"/>
    <w:rsid w:val="00B3084D"/>
    <w:rsid w:val="00B763EB"/>
    <w:rsid w:val="00B80F3B"/>
    <w:rsid w:val="00B866EA"/>
    <w:rsid w:val="00B95902"/>
    <w:rsid w:val="00BA0113"/>
    <w:rsid w:val="00BA4C30"/>
    <w:rsid w:val="00BA5BD4"/>
    <w:rsid w:val="00BC478B"/>
    <w:rsid w:val="00BC7101"/>
    <w:rsid w:val="00BC7B01"/>
    <w:rsid w:val="00BE7042"/>
    <w:rsid w:val="00BF13E9"/>
    <w:rsid w:val="00C15D7F"/>
    <w:rsid w:val="00C250E1"/>
    <w:rsid w:val="00C254F2"/>
    <w:rsid w:val="00C31F49"/>
    <w:rsid w:val="00C32D08"/>
    <w:rsid w:val="00C50A88"/>
    <w:rsid w:val="00C62AFB"/>
    <w:rsid w:val="00C71846"/>
    <w:rsid w:val="00C81BD6"/>
    <w:rsid w:val="00C82C68"/>
    <w:rsid w:val="00CE0F08"/>
    <w:rsid w:val="00CF16C4"/>
    <w:rsid w:val="00D14DC5"/>
    <w:rsid w:val="00D20E4B"/>
    <w:rsid w:val="00D42A67"/>
    <w:rsid w:val="00D5004D"/>
    <w:rsid w:val="00D50FCF"/>
    <w:rsid w:val="00D55F69"/>
    <w:rsid w:val="00D75523"/>
    <w:rsid w:val="00D91F3B"/>
    <w:rsid w:val="00D96AF1"/>
    <w:rsid w:val="00DA183D"/>
    <w:rsid w:val="00DE6078"/>
    <w:rsid w:val="00E16F58"/>
    <w:rsid w:val="00E178E4"/>
    <w:rsid w:val="00E36F3E"/>
    <w:rsid w:val="00E46872"/>
    <w:rsid w:val="00E54E8E"/>
    <w:rsid w:val="00E60A15"/>
    <w:rsid w:val="00E612F6"/>
    <w:rsid w:val="00E9139E"/>
    <w:rsid w:val="00EA241E"/>
    <w:rsid w:val="00EC70B5"/>
    <w:rsid w:val="00EF1971"/>
    <w:rsid w:val="00F12500"/>
    <w:rsid w:val="00F24C9E"/>
    <w:rsid w:val="00F51D83"/>
    <w:rsid w:val="00F55B63"/>
    <w:rsid w:val="00F72308"/>
    <w:rsid w:val="00F91C81"/>
    <w:rsid w:val="00F923F1"/>
    <w:rsid w:val="00FA0E92"/>
    <w:rsid w:val="00FA1B1A"/>
    <w:rsid w:val="00FD0ECC"/>
    <w:rsid w:val="00FE06E4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37"/>
  </w:style>
  <w:style w:type="paragraph" w:styleId="1">
    <w:name w:val="heading 1"/>
    <w:basedOn w:val="a"/>
    <w:next w:val="a"/>
    <w:link w:val="10"/>
    <w:rsid w:val="00243A4E"/>
    <w:pPr>
      <w:keepNext/>
      <w:keepLines/>
      <w:spacing w:after="0" w:line="360" w:lineRule="auto"/>
      <w:ind w:left="432" w:hanging="432"/>
      <w:jc w:val="both"/>
      <w:outlineLvl w:val="0"/>
    </w:pPr>
    <w:rPr>
      <w:rFonts w:ascii="Times" w:eastAsia="Times" w:hAnsi="Times" w:cs="Times"/>
      <w:b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43A4E"/>
    <w:pPr>
      <w:keepNext/>
      <w:spacing w:after="0" w:line="360" w:lineRule="auto"/>
      <w:ind w:left="2420" w:hanging="576"/>
      <w:jc w:val="both"/>
      <w:outlineLvl w:val="1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rsid w:val="00243A4E"/>
    <w:pPr>
      <w:keepNext/>
      <w:spacing w:after="0" w:line="360" w:lineRule="auto"/>
      <w:ind w:left="1855" w:hanging="720"/>
      <w:jc w:val="both"/>
      <w:outlineLvl w:val="2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243A4E"/>
    <w:pPr>
      <w:keepNext/>
      <w:keepLines/>
      <w:spacing w:after="0" w:line="360" w:lineRule="auto"/>
      <w:ind w:left="2708" w:hanging="864"/>
      <w:jc w:val="both"/>
      <w:outlineLvl w:val="3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243A4E"/>
    <w:pPr>
      <w:keepNext/>
      <w:keepLines/>
      <w:spacing w:after="0" w:line="360" w:lineRule="auto"/>
      <w:ind w:left="2710" w:hanging="1008"/>
      <w:jc w:val="both"/>
      <w:outlineLvl w:val="4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rsid w:val="00243A4E"/>
    <w:pPr>
      <w:keepNext/>
      <w:keepLines/>
      <w:spacing w:before="40" w:after="0" w:line="360" w:lineRule="auto"/>
      <w:ind w:left="1152" w:hanging="1152"/>
      <w:jc w:val="both"/>
      <w:outlineLvl w:val="5"/>
    </w:pPr>
    <w:rPr>
      <w:rFonts w:eastAsia="Times New Roman" w:cs="Times New Roman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link w:val="a4"/>
    <w:qFormat/>
    <w:rsid w:val="00430EC2"/>
    <w:pPr>
      <w:spacing w:after="0"/>
      <w:ind w:firstLine="709"/>
      <w:contextualSpacing/>
      <w:jc w:val="both"/>
    </w:pPr>
  </w:style>
  <w:style w:type="character" w:customStyle="1" w:styleId="a4">
    <w:name w:val="обычный Знак"/>
    <w:basedOn w:val="a0"/>
    <w:link w:val="a3"/>
    <w:rsid w:val="00430EC2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243A4E"/>
    <w:rPr>
      <w:rFonts w:ascii="Times" w:eastAsia="Times" w:hAnsi="Times" w:cs="Times"/>
      <w:b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A4E"/>
    <w:rPr>
      <w:rFonts w:eastAsia="Times New Roman" w:cs="Times New Roman"/>
      <w:b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43A4E"/>
    <w:rPr>
      <w:rFonts w:eastAsia="Times New Roman" w:cs="Times New Roman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43A4E"/>
    <w:rPr>
      <w:rFonts w:eastAsia="Times New Roman" w:cs="Times New Roman"/>
      <w:b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43A4E"/>
    <w:rPr>
      <w:rFonts w:eastAsia="Times New Roman" w:cs="Times New Roman"/>
      <w:b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43A4E"/>
    <w:rPr>
      <w:rFonts w:eastAsia="Times New Roman" w:cs="Times New Roman"/>
      <w:b/>
      <w:color w:val="000000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3A4E"/>
  </w:style>
  <w:style w:type="table" w:customStyle="1" w:styleId="TableNormal">
    <w:name w:val="Table Normal"/>
    <w:rsid w:val="00243A4E"/>
    <w:pPr>
      <w:spacing w:after="0" w:line="240" w:lineRule="auto"/>
    </w:pPr>
    <w:rPr>
      <w:rFonts w:eastAsia="Times New Roman" w:cs="Times New Roman"/>
      <w:color w:val="333333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rsid w:val="00243A4E"/>
    <w:pPr>
      <w:keepNext/>
      <w:keepLines/>
      <w:spacing w:before="480" w:after="120" w:line="240" w:lineRule="auto"/>
    </w:pPr>
    <w:rPr>
      <w:rFonts w:eastAsia="Times New Roman" w:cs="Times New Roman"/>
      <w:b/>
      <w:color w:val="333333"/>
      <w:sz w:val="72"/>
      <w:szCs w:val="72"/>
      <w:lang w:eastAsia="ru-RU"/>
    </w:rPr>
  </w:style>
  <w:style w:type="character" w:customStyle="1" w:styleId="a6">
    <w:name w:val="Название Знак"/>
    <w:basedOn w:val="a0"/>
    <w:link w:val="a5"/>
    <w:rsid w:val="00243A4E"/>
    <w:rPr>
      <w:rFonts w:eastAsia="Times New Roman" w:cs="Times New Roman"/>
      <w:b/>
      <w:color w:val="333333"/>
      <w:sz w:val="72"/>
      <w:szCs w:val="72"/>
      <w:lang w:eastAsia="ru-RU"/>
    </w:rPr>
  </w:style>
  <w:style w:type="paragraph" w:styleId="a7">
    <w:name w:val="Subtitle"/>
    <w:basedOn w:val="a"/>
    <w:next w:val="a"/>
    <w:link w:val="a8"/>
    <w:rsid w:val="00243A4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8">
    <w:name w:val="Подзаголовок Знак"/>
    <w:basedOn w:val="a0"/>
    <w:link w:val="a7"/>
    <w:rsid w:val="00243A4E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7">
    <w:name w:val="17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16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15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4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3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11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10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9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6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5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4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2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1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3A4E"/>
    <w:pPr>
      <w:spacing w:after="0" w:line="240" w:lineRule="auto"/>
    </w:pPr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43A4E"/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243A4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43A4E"/>
    <w:pPr>
      <w:spacing w:after="0" w:line="240" w:lineRule="auto"/>
    </w:pPr>
    <w:rPr>
      <w:rFonts w:eastAsia="Times New Roman" w:cs="Times New Roman"/>
      <w:color w:val="333333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243A4E"/>
    <w:rPr>
      <w:rFonts w:eastAsia="Times New Roman" w:cs="Times New Roman"/>
      <w:color w:val="333333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3A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3A4E"/>
    <w:rPr>
      <w:rFonts w:eastAsia="Times New Roman" w:cs="Times New Roman"/>
      <w:b/>
      <w:bCs/>
      <w:color w:val="333333"/>
      <w:sz w:val="20"/>
      <w:szCs w:val="20"/>
      <w:lang w:eastAsia="ru-RU"/>
    </w:rPr>
  </w:style>
  <w:style w:type="paragraph" w:customStyle="1" w:styleId="19">
    <w:name w:val="Заголовок оглавления1"/>
    <w:basedOn w:val="1"/>
    <w:next w:val="a"/>
    <w:uiPriority w:val="39"/>
    <w:unhideWhenUsed/>
    <w:qFormat/>
    <w:rsid w:val="00243A4E"/>
    <w:pPr>
      <w:spacing w:before="240" w:line="259" w:lineRule="auto"/>
      <w:ind w:left="0" w:firstLine="0"/>
      <w:jc w:val="left"/>
      <w:outlineLvl w:val="9"/>
    </w:pPr>
    <w:rPr>
      <w:rFonts w:ascii="Calibri" w:eastAsia="Times New Roman" w:hAnsi="Calibri" w:cs="Times New Roman"/>
      <w:b w:val="0"/>
      <w:color w:val="365F91"/>
      <w:sz w:val="32"/>
      <w:szCs w:val="32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243A4E"/>
    <w:pPr>
      <w:spacing w:after="100"/>
      <w:ind w:left="220"/>
    </w:pPr>
    <w:rPr>
      <w:rFonts w:ascii="Cambria" w:eastAsia="Times New Roman" w:hAnsi="Cambria" w:cs="Times New Roman"/>
      <w:sz w:val="22"/>
      <w:lang w:eastAsia="ru-RU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243A4E"/>
    <w:pPr>
      <w:tabs>
        <w:tab w:val="left" w:pos="440"/>
        <w:tab w:val="right" w:leader="dot" w:pos="9629"/>
      </w:tabs>
      <w:spacing w:after="0" w:line="240" w:lineRule="auto"/>
    </w:pPr>
    <w:rPr>
      <w:rFonts w:ascii="Cambria" w:eastAsia="Times New Roman" w:hAnsi="Cambria" w:cs="Times New Roman"/>
      <w:sz w:val="22"/>
      <w:lang w:eastAsia="ru-RU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243A4E"/>
    <w:pPr>
      <w:spacing w:after="100"/>
      <w:ind w:left="440"/>
    </w:pPr>
    <w:rPr>
      <w:rFonts w:ascii="Cambria" w:eastAsia="Times New Roman" w:hAnsi="Cambria" w:cs="Times New Roman"/>
      <w:sz w:val="22"/>
      <w:lang w:eastAsia="ru-RU"/>
    </w:rPr>
  </w:style>
  <w:style w:type="character" w:customStyle="1" w:styleId="1a">
    <w:name w:val="Гиперссылка1"/>
    <w:basedOn w:val="a0"/>
    <w:uiPriority w:val="99"/>
    <w:unhideWhenUsed/>
    <w:rsid w:val="00243A4E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243A4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333333"/>
      <w:sz w:val="28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243A4E"/>
    <w:rPr>
      <w:rFonts w:eastAsia="Times New Roman" w:cs="Times New Roman"/>
      <w:color w:val="333333"/>
      <w:sz w:val="28"/>
      <w:szCs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243A4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333333"/>
      <w:sz w:val="28"/>
      <w:szCs w:val="28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43A4E"/>
    <w:rPr>
      <w:rFonts w:eastAsia="Times New Roman" w:cs="Times New Roman"/>
      <w:color w:val="333333"/>
      <w:sz w:val="28"/>
      <w:szCs w:val="28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243A4E"/>
    <w:pPr>
      <w:spacing w:after="0" w:line="240" w:lineRule="auto"/>
    </w:pPr>
    <w:rPr>
      <w:rFonts w:eastAsia="Times New Roman" w:cs="Times New Roman"/>
      <w:color w:val="333333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43A4E"/>
    <w:rPr>
      <w:rFonts w:eastAsia="Times New Roman" w:cs="Times New Roman"/>
      <w:color w:val="333333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243A4E"/>
    <w:rPr>
      <w:vertAlign w:val="superscript"/>
    </w:rPr>
  </w:style>
  <w:style w:type="numbering" w:customStyle="1" w:styleId="112">
    <w:name w:val="Нет списка11"/>
    <w:next w:val="a2"/>
    <w:uiPriority w:val="99"/>
    <w:semiHidden/>
    <w:unhideWhenUsed/>
    <w:rsid w:val="00243A4E"/>
  </w:style>
  <w:style w:type="paragraph" w:styleId="af7">
    <w:name w:val="Body Text"/>
    <w:basedOn w:val="a"/>
    <w:link w:val="af8"/>
    <w:rsid w:val="00243A4E"/>
    <w:pPr>
      <w:spacing w:after="140" w:line="276" w:lineRule="auto"/>
    </w:pPr>
    <w:rPr>
      <w:rFonts w:eastAsia="Calibri" w:cs="Tahoma"/>
    </w:rPr>
  </w:style>
  <w:style w:type="character" w:customStyle="1" w:styleId="af8">
    <w:name w:val="Основной текст Знак"/>
    <w:basedOn w:val="a0"/>
    <w:link w:val="af7"/>
    <w:rsid w:val="00243A4E"/>
    <w:rPr>
      <w:rFonts w:eastAsia="Calibri" w:cs="Tahoma"/>
    </w:rPr>
  </w:style>
  <w:style w:type="paragraph" w:customStyle="1" w:styleId="af9">
    <w:name w:val="Сноска"/>
    <w:basedOn w:val="a"/>
    <w:link w:val="afa"/>
    <w:qFormat/>
    <w:rsid w:val="00243A4E"/>
    <w:pPr>
      <w:shd w:val="clear" w:color="auto" w:fill="FFFFFF"/>
      <w:spacing w:after="0" w:line="240" w:lineRule="auto"/>
      <w:ind w:firstLine="709"/>
      <w:jc w:val="both"/>
    </w:pPr>
    <w:rPr>
      <w:rFonts w:eastAsia="Calibri" w:cs="Times New Roman"/>
      <w:i/>
      <w:szCs w:val="28"/>
    </w:rPr>
  </w:style>
  <w:style w:type="character" w:customStyle="1" w:styleId="afa">
    <w:name w:val="Сноска Знак"/>
    <w:basedOn w:val="a0"/>
    <w:link w:val="af9"/>
    <w:rsid w:val="00243A4E"/>
    <w:rPr>
      <w:rFonts w:eastAsia="Calibri" w:cs="Times New Roman"/>
      <w:i/>
      <w:szCs w:val="28"/>
      <w:shd w:val="clear" w:color="auto" w:fill="FFFFFF"/>
    </w:rPr>
  </w:style>
  <w:style w:type="table" w:customStyle="1" w:styleId="22">
    <w:name w:val="Сетка таблицы2"/>
    <w:basedOn w:val="a1"/>
    <w:next w:val="afb"/>
    <w:uiPriority w:val="59"/>
    <w:rsid w:val="00243A4E"/>
    <w:pPr>
      <w:spacing w:after="0" w:line="240" w:lineRule="auto"/>
    </w:pPr>
    <w:rPr>
      <w:rFonts w:ascii="Courier New" w:eastAsia="Courier New" w:hAnsi="Courier New" w:cs="Courier New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b">
    <w:name w:val="index 1"/>
    <w:basedOn w:val="a"/>
    <w:next w:val="a"/>
    <w:autoRedefine/>
    <w:uiPriority w:val="99"/>
    <w:semiHidden/>
    <w:unhideWhenUsed/>
    <w:rsid w:val="00243A4E"/>
    <w:pPr>
      <w:spacing w:after="0" w:line="240" w:lineRule="auto"/>
      <w:ind w:left="240" w:hanging="240"/>
    </w:pPr>
    <w:rPr>
      <w:rFonts w:eastAsia="Calibri" w:cs="Tahoma"/>
    </w:rPr>
  </w:style>
  <w:style w:type="paragraph" w:customStyle="1" w:styleId="1c">
    <w:name w:val="Указатель1"/>
    <w:basedOn w:val="a"/>
    <w:next w:val="1b"/>
    <w:uiPriority w:val="99"/>
    <w:semiHidden/>
    <w:unhideWhenUsed/>
    <w:rsid w:val="00243A4E"/>
    <w:pPr>
      <w:spacing w:line="252" w:lineRule="auto"/>
    </w:pPr>
    <w:rPr>
      <w:rFonts w:ascii="Calibri Light" w:eastAsia="Times New Roman" w:hAnsi="Calibri Light" w:cs="Times New Roman"/>
      <w:b/>
      <w:bCs/>
    </w:rPr>
  </w:style>
  <w:style w:type="table" w:styleId="afb">
    <w:name w:val="Table Grid"/>
    <w:basedOn w:val="a1"/>
    <w:uiPriority w:val="39"/>
    <w:rsid w:val="00243A4E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43A4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customStyle="1" w:styleId="1d">
    <w:name w:val="Абзац списка1"/>
    <w:basedOn w:val="a"/>
    <w:next w:val="afc"/>
    <w:uiPriority w:val="34"/>
    <w:qFormat/>
    <w:rsid w:val="00243A4E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243A4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qFormat/>
    <w:rsid w:val="00243A4E"/>
    <w:pPr>
      <w:autoSpaceDE w:val="0"/>
      <w:autoSpaceDN w:val="0"/>
      <w:adjustRightInd w:val="0"/>
      <w:spacing w:after="0" w:line="240" w:lineRule="auto"/>
    </w:pPr>
    <w:rPr>
      <w:rFonts w:eastAsia="Courier New" w:cs="Times New Roman"/>
      <w:color w:val="000000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243A4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3A4E"/>
    <w:pPr>
      <w:widowControl w:val="0"/>
      <w:shd w:val="clear" w:color="auto" w:fill="FFFFFF"/>
      <w:spacing w:after="0" w:line="425" w:lineRule="exact"/>
      <w:ind w:hanging="420"/>
      <w:jc w:val="right"/>
    </w:pPr>
  </w:style>
  <w:style w:type="paragraph" w:styleId="afc">
    <w:name w:val="List Paragraph"/>
    <w:basedOn w:val="a"/>
    <w:uiPriority w:val="1"/>
    <w:qFormat/>
    <w:rsid w:val="00243A4E"/>
    <w:pPr>
      <w:spacing w:after="0" w:line="240" w:lineRule="auto"/>
      <w:ind w:left="720"/>
      <w:contextualSpacing/>
    </w:pPr>
    <w:rPr>
      <w:rFonts w:eastAsia="Times New Roman" w:cs="Times New Roman"/>
      <w:color w:val="333333"/>
      <w:sz w:val="28"/>
      <w:szCs w:val="28"/>
      <w:lang w:eastAsia="ru-RU"/>
    </w:rPr>
  </w:style>
  <w:style w:type="paragraph" w:styleId="afd">
    <w:name w:val="Revision"/>
    <w:hidden/>
    <w:uiPriority w:val="99"/>
    <w:semiHidden/>
    <w:rsid w:val="00243A4E"/>
    <w:pPr>
      <w:spacing w:after="0" w:line="240" w:lineRule="auto"/>
    </w:pPr>
    <w:rPr>
      <w:rFonts w:eastAsia="Times New Roman" w:cs="Times New Roman"/>
      <w:color w:val="333333"/>
      <w:sz w:val="28"/>
      <w:szCs w:val="28"/>
      <w:lang w:eastAsia="ru-RU"/>
    </w:rPr>
  </w:style>
  <w:style w:type="character" w:styleId="afe">
    <w:name w:val="Hyperlink"/>
    <w:basedOn w:val="a0"/>
    <w:uiPriority w:val="99"/>
    <w:unhideWhenUsed/>
    <w:rsid w:val="00243A4E"/>
    <w:rPr>
      <w:color w:val="0563C1" w:themeColor="hyperlink"/>
      <w:u w:val="single"/>
    </w:rPr>
  </w:style>
  <w:style w:type="character" w:customStyle="1" w:styleId="company-infotext">
    <w:name w:val="company-info__text"/>
    <w:basedOn w:val="a0"/>
    <w:rsid w:val="009913BC"/>
  </w:style>
  <w:style w:type="character" w:customStyle="1" w:styleId="25">
    <w:name w:val="Оглавление 2 Знак"/>
    <w:basedOn w:val="a0"/>
    <w:link w:val="26"/>
    <w:uiPriority w:val="39"/>
    <w:rsid w:val="00AF1ED3"/>
    <w:rPr>
      <w:rFonts w:eastAsia="Times New Roman" w:cs="Times New Roman"/>
      <w:color w:val="000000"/>
      <w:szCs w:val="24"/>
      <w:lang w:eastAsia="ru-RU"/>
    </w:rPr>
  </w:style>
  <w:style w:type="paragraph" w:styleId="26">
    <w:name w:val="toc 2"/>
    <w:basedOn w:val="a"/>
    <w:link w:val="25"/>
    <w:autoRedefine/>
    <w:uiPriority w:val="39"/>
    <w:rsid w:val="00AF1ED3"/>
    <w:pPr>
      <w:widowControl w:val="0"/>
      <w:tabs>
        <w:tab w:val="left" w:pos="426"/>
        <w:tab w:val="right" w:pos="8991"/>
      </w:tabs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styleId="aff">
    <w:name w:val="Emphasis"/>
    <w:basedOn w:val="a0"/>
    <w:uiPriority w:val="20"/>
    <w:qFormat/>
    <w:rsid w:val="00511D6D"/>
    <w:rPr>
      <w:i/>
      <w:iCs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6B7F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37"/>
  </w:style>
  <w:style w:type="paragraph" w:styleId="1">
    <w:name w:val="heading 1"/>
    <w:basedOn w:val="a"/>
    <w:next w:val="a"/>
    <w:link w:val="10"/>
    <w:rsid w:val="00243A4E"/>
    <w:pPr>
      <w:keepNext/>
      <w:keepLines/>
      <w:spacing w:after="0" w:line="360" w:lineRule="auto"/>
      <w:ind w:left="432" w:hanging="432"/>
      <w:jc w:val="both"/>
      <w:outlineLvl w:val="0"/>
    </w:pPr>
    <w:rPr>
      <w:rFonts w:ascii="Times" w:eastAsia="Times" w:hAnsi="Times" w:cs="Times"/>
      <w:b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43A4E"/>
    <w:pPr>
      <w:keepNext/>
      <w:spacing w:after="0" w:line="360" w:lineRule="auto"/>
      <w:ind w:left="2420" w:hanging="576"/>
      <w:jc w:val="both"/>
      <w:outlineLvl w:val="1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rsid w:val="00243A4E"/>
    <w:pPr>
      <w:keepNext/>
      <w:spacing w:after="0" w:line="360" w:lineRule="auto"/>
      <w:ind w:left="1855" w:hanging="720"/>
      <w:jc w:val="both"/>
      <w:outlineLvl w:val="2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243A4E"/>
    <w:pPr>
      <w:keepNext/>
      <w:keepLines/>
      <w:spacing w:after="0" w:line="360" w:lineRule="auto"/>
      <w:ind w:left="2708" w:hanging="864"/>
      <w:jc w:val="both"/>
      <w:outlineLvl w:val="3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243A4E"/>
    <w:pPr>
      <w:keepNext/>
      <w:keepLines/>
      <w:spacing w:after="0" w:line="360" w:lineRule="auto"/>
      <w:ind w:left="2710" w:hanging="1008"/>
      <w:jc w:val="both"/>
      <w:outlineLvl w:val="4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rsid w:val="00243A4E"/>
    <w:pPr>
      <w:keepNext/>
      <w:keepLines/>
      <w:spacing w:before="40" w:after="0" w:line="360" w:lineRule="auto"/>
      <w:ind w:left="1152" w:hanging="1152"/>
      <w:jc w:val="both"/>
      <w:outlineLvl w:val="5"/>
    </w:pPr>
    <w:rPr>
      <w:rFonts w:eastAsia="Times New Roman" w:cs="Times New Roman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link w:val="a4"/>
    <w:qFormat/>
    <w:rsid w:val="00430EC2"/>
    <w:pPr>
      <w:spacing w:after="0"/>
      <w:ind w:firstLine="709"/>
      <w:contextualSpacing/>
      <w:jc w:val="both"/>
    </w:pPr>
  </w:style>
  <w:style w:type="character" w:customStyle="1" w:styleId="a4">
    <w:name w:val="обычный Знак"/>
    <w:basedOn w:val="a0"/>
    <w:link w:val="a3"/>
    <w:rsid w:val="00430EC2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243A4E"/>
    <w:rPr>
      <w:rFonts w:ascii="Times" w:eastAsia="Times" w:hAnsi="Times" w:cs="Times"/>
      <w:b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A4E"/>
    <w:rPr>
      <w:rFonts w:eastAsia="Times New Roman" w:cs="Times New Roman"/>
      <w:b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43A4E"/>
    <w:rPr>
      <w:rFonts w:eastAsia="Times New Roman" w:cs="Times New Roman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43A4E"/>
    <w:rPr>
      <w:rFonts w:eastAsia="Times New Roman" w:cs="Times New Roman"/>
      <w:b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43A4E"/>
    <w:rPr>
      <w:rFonts w:eastAsia="Times New Roman" w:cs="Times New Roman"/>
      <w:b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43A4E"/>
    <w:rPr>
      <w:rFonts w:eastAsia="Times New Roman" w:cs="Times New Roman"/>
      <w:b/>
      <w:color w:val="000000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3A4E"/>
  </w:style>
  <w:style w:type="table" w:customStyle="1" w:styleId="TableNormal">
    <w:name w:val="Table Normal"/>
    <w:rsid w:val="00243A4E"/>
    <w:pPr>
      <w:spacing w:after="0" w:line="240" w:lineRule="auto"/>
    </w:pPr>
    <w:rPr>
      <w:rFonts w:eastAsia="Times New Roman" w:cs="Times New Roman"/>
      <w:color w:val="333333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rsid w:val="00243A4E"/>
    <w:pPr>
      <w:keepNext/>
      <w:keepLines/>
      <w:spacing w:before="480" w:after="120" w:line="240" w:lineRule="auto"/>
    </w:pPr>
    <w:rPr>
      <w:rFonts w:eastAsia="Times New Roman" w:cs="Times New Roman"/>
      <w:b/>
      <w:color w:val="333333"/>
      <w:sz w:val="72"/>
      <w:szCs w:val="72"/>
      <w:lang w:eastAsia="ru-RU"/>
    </w:rPr>
  </w:style>
  <w:style w:type="character" w:customStyle="1" w:styleId="a6">
    <w:name w:val="Название Знак"/>
    <w:basedOn w:val="a0"/>
    <w:link w:val="a5"/>
    <w:rsid w:val="00243A4E"/>
    <w:rPr>
      <w:rFonts w:eastAsia="Times New Roman" w:cs="Times New Roman"/>
      <w:b/>
      <w:color w:val="333333"/>
      <w:sz w:val="72"/>
      <w:szCs w:val="72"/>
      <w:lang w:eastAsia="ru-RU"/>
    </w:rPr>
  </w:style>
  <w:style w:type="paragraph" w:styleId="a7">
    <w:name w:val="Subtitle"/>
    <w:basedOn w:val="a"/>
    <w:next w:val="a"/>
    <w:link w:val="a8"/>
    <w:rsid w:val="00243A4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8">
    <w:name w:val="Подзаголовок Знак"/>
    <w:basedOn w:val="a0"/>
    <w:link w:val="a7"/>
    <w:rsid w:val="00243A4E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7">
    <w:name w:val="17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16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15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4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3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11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10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9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6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5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4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2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1"/>
    <w:basedOn w:val="TableNormal"/>
    <w:rsid w:val="00243A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3A4E"/>
    <w:pPr>
      <w:spacing w:after="0" w:line="240" w:lineRule="auto"/>
    </w:pPr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43A4E"/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243A4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43A4E"/>
    <w:pPr>
      <w:spacing w:after="0" w:line="240" w:lineRule="auto"/>
    </w:pPr>
    <w:rPr>
      <w:rFonts w:eastAsia="Times New Roman" w:cs="Times New Roman"/>
      <w:color w:val="333333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243A4E"/>
    <w:rPr>
      <w:rFonts w:eastAsia="Times New Roman" w:cs="Times New Roman"/>
      <w:color w:val="333333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3A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3A4E"/>
    <w:rPr>
      <w:rFonts w:eastAsia="Times New Roman" w:cs="Times New Roman"/>
      <w:b/>
      <w:bCs/>
      <w:color w:val="333333"/>
      <w:sz w:val="20"/>
      <w:szCs w:val="20"/>
      <w:lang w:eastAsia="ru-RU"/>
    </w:rPr>
  </w:style>
  <w:style w:type="paragraph" w:customStyle="1" w:styleId="19">
    <w:name w:val="Заголовок оглавления1"/>
    <w:basedOn w:val="1"/>
    <w:next w:val="a"/>
    <w:uiPriority w:val="39"/>
    <w:unhideWhenUsed/>
    <w:qFormat/>
    <w:rsid w:val="00243A4E"/>
    <w:pPr>
      <w:spacing w:before="240" w:line="259" w:lineRule="auto"/>
      <w:ind w:left="0" w:firstLine="0"/>
      <w:jc w:val="left"/>
      <w:outlineLvl w:val="9"/>
    </w:pPr>
    <w:rPr>
      <w:rFonts w:ascii="Calibri" w:eastAsia="Times New Roman" w:hAnsi="Calibri" w:cs="Times New Roman"/>
      <w:b w:val="0"/>
      <w:color w:val="365F91"/>
      <w:sz w:val="32"/>
      <w:szCs w:val="32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243A4E"/>
    <w:pPr>
      <w:spacing w:after="100"/>
      <w:ind w:left="220"/>
    </w:pPr>
    <w:rPr>
      <w:rFonts w:ascii="Cambria" w:eastAsia="Times New Roman" w:hAnsi="Cambria" w:cs="Times New Roman"/>
      <w:sz w:val="22"/>
      <w:lang w:eastAsia="ru-RU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243A4E"/>
    <w:pPr>
      <w:tabs>
        <w:tab w:val="left" w:pos="440"/>
        <w:tab w:val="right" w:leader="dot" w:pos="9629"/>
      </w:tabs>
      <w:spacing w:after="0" w:line="240" w:lineRule="auto"/>
    </w:pPr>
    <w:rPr>
      <w:rFonts w:ascii="Cambria" w:eastAsia="Times New Roman" w:hAnsi="Cambria" w:cs="Times New Roman"/>
      <w:sz w:val="22"/>
      <w:lang w:eastAsia="ru-RU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243A4E"/>
    <w:pPr>
      <w:spacing w:after="100"/>
      <w:ind w:left="440"/>
    </w:pPr>
    <w:rPr>
      <w:rFonts w:ascii="Cambria" w:eastAsia="Times New Roman" w:hAnsi="Cambria" w:cs="Times New Roman"/>
      <w:sz w:val="22"/>
      <w:lang w:eastAsia="ru-RU"/>
    </w:rPr>
  </w:style>
  <w:style w:type="character" w:customStyle="1" w:styleId="1a">
    <w:name w:val="Гиперссылка1"/>
    <w:basedOn w:val="a0"/>
    <w:uiPriority w:val="99"/>
    <w:unhideWhenUsed/>
    <w:rsid w:val="00243A4E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243A4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333333"/>
      <w:sz w:val="28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243A4E"/>
    <w:rPr>
      <w:rFonts w:eastAsia="Times New Roman" w:cs="Times New Roman"/>
      <w:color w:val="333333"/>
      <w:sz w:val="28"/>
      <w:szCs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243A4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333333"/>
      <w:sz w:val="28"/>
      <w:szCs w:val="28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43A4E"/>
    <w:rPr>
      <w:rFonts w:eastAsia="Times New Roman" w:cs="Times New Roman"/>
      <w:color w:val="333333"/>
      <w:sz w:val="28"/>
      <w:szCs w:val="28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243A4E"/>
    <w:pPr>
      <w:spacing w:after="0" w:line="240" w:lineRule="auto"/>
    </w:pPr>
    <w:rPr>
      <w:rFonts w:eastAsia="Times New Roman" w:cs="Times New Roman"/>
      <w:color w:val="333333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43A4E"/>
    <w:rPr>
      <w:rFonts w:eastAsia="Times New Roman" w:cs="Times New Roman"/>
      <w:color w:val="333333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243A4E"/>
    <w:rPr>
      <w:vertAlign w:val="superscript"/>
    </w:rPr>
  </w:style>
  <w:style w:type="numbering" w:customStyle="1" w:styleId="112">
    <w:name w:val="Нет списка11"/>
    <w:next w:val="a2"/>
    <w:uiPriority w:val="99"/>
    <w:semiHidden/>
    <w:unhideWhenUsed/>
    <w:rsid w:val="00243A4E"/>
  </w:style>
  <w:style w:type="paragraph" w:styleId="af7">
    <w:name w:val="Body Text"/>
    <w:basedOn w:val="a"/>
    <w:link w:val="af8"/>
    <w:rsid w:val="00243A4E"/>
    <w:pPr>
      <w:spacing w:after="140" w:line="276" w:lineRule="auto"/>
    </w:pPr>
    <w:rPr>
      <w:rFonts w:eastAsia="Calibri" w:cs="Tahoma"/>
    </w:rPr>
  </w:style>
  <w:style w:type="character" w:customStyle="1" w:styleId="af8">
    <w:name w:val="Основной текст Знак"/>
    <w:basedOn w:val="a0"/>
    <w:link w:val="af7"/>
    <w:rsid w:val="00243A4E"/>
    <w:rPr>
      <w:rFonts w:eastAsia="Calibri" w:cs="Tahoma"/>
    </w:rPr>
  </w:style>
  <w:style w:type="paragraph" w:customStyle="1" w:styleId="af9">
    <w:name w:val="Сноска"/>
    <w:basedOn w:val="a"/>
    <w:link w:val="afa"/>
    <w:qFormat/>
    <w:rsid w:val="00243A4E"/>
    <w:pPr>
      <w:shd w:val="clear" w:color="auto" w:fill="FFFFFF"/>
      <w:spacing w:after="0" w:line="240" w:lineRule="auto"/>
      <w:ind w:firstLine="709"/>
      <w:jc w:val="both"/>
    </w:pPr>
    <w:rPr>
      <w:rFonts w:eastAsia="Calibri" w:cs="Times New Roman"/>
      <w:i/>
      <w:szCs w:val="28"/>
    </w:rPr>
  </w:style>
  <w:style w:type="character" w:customStyle="1" w:styleId="afa">
    <w:name w:val="Сноска Знак"/>
    <w:basedOn w:val="a0"/>
    <w:link w:val="af9"/>
    <w:rsid w:val="00243A4E"/>
    <w:rPr>
      <w:rFonts w:eastAsia="Calibri" w:cs="Times New Roman"/>
      <w:i/>
      <w:szCs w:val="28"/>
      <w:shd w:val="clear" w:color="auto" w:fill="FFFFFF"/>
    </w:rPr>
  </w:style>
  <w:style w:type="table" w:customStyle="1" w:styleId="22">
    <w:name w:val="Сетка таблицы2"/>
    <w:basedOn w:val="a1"/>
    <w:next w:val="afb"/>
    <w:uiPriority w:val="59"/>
    <w:rsid w:val="00243A4E"/>
    <w:pPr>
      <w:spacing w:after="0" w:line="240" w:lineRule="auto"/>
    </w:pPr>
    <w:rPr>
      <w:rFonts w:ascii="Courier New" w:eastAsia="Courier New" w:hAnsi="Courier New" w:cs="Courier New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b">
    <w:name w:val="index 1"/>
    <w:basedOn w:val="a"/>
    <w:next w:val="a"/>
    <w:autoRedefine/>
    <w:uiPriority w:val="99"/>
    <w:semiHidden/>
    <w:unhideWhenUsed/>
    <w:rsid w:val="00243A4E"/>
    <w:pPr>
      <w:spacing w:after="0" w:line="240" w:lineRule="auto"/>
      <w:ind w:left="240" w:hanging="240"/>
    </w:pPr>
    <w:rPr>
      <w:rFonts w:eastAsia="Calibri" w:cs="Tahoma"/>
    </w:rPr>
  </w:style>
  <w:style w:type="paragraph" w:customStyle="1" w:styleId="1c">
    <w:name w:val="Указатель1"/>
    <w:basedOn w:val="a"/>
    <w:next w:val="1b"/>
    <w:uiPriority w:val="99"/>
    <w:semiHidden/>
    <w:unhideWhenUsed/>
    <w:rsid w:val="00243A4E"/>
    <w:pPr>
      <w:spacing w:line="252" w:lineRule="auto"/>
    </w:pPr>
    <w:rPr>
      <w:rFonts w:ascii="Calibri Light" w:eastAsia="Times New Roman" w:hAnsi="Calibri Light" w:cs="Times New Roman"/>
      <w:b/>
      <w:bCs/>
    </w:rPr>
  </w:style>
  <w:style w:type="table" w:styleId="afb">
    <w:name w:val="Table Grid"/>
    <w:basedOn w:val="a1"/>
    <w:uiPriority w:val="39"/>
    <w:rsid w:val="00243A4E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43A4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customStyle="1" w:styleId="1d">
    <w:name w:val="Абзац списка1"/>
    <w:basedOn w:val="a"/>
    <w:next w:val="afc"/>
    <w:uiPriority w:val="34"/>
    <w:qFormat/>
    <w:rsid w:val="00243A4E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243A4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qFormat/>
    <w:rsid w:val="00243A4E"/>
    <w:pPr>
      <w:autoSpaceDE w:val="0"/>
      <w:autoSpaceDN w:val="0"/>
      <w:adjustRightInd w:val="0"/>
      <w:spacing w:after="0" w:line="240" w:lineRule="auto"/>
    </w:pPr>
    <w:rPr>
      <w:rFonts w:eastAsia="Courier New" w:cs="Times New Roman"/>
      <w:color w:val="000000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243A4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3A4E"/>
    <w:pPr>
      <w:widowControl w:val="0"/>
      <w:shd w:val="clear" w:color="auto" w:fill="FFFFFF"/>
      <w:spacing w:after="0" w:line="425" w:lineRule="exact"/>
      <w:ind w:hanging="420"/>
      <w:jc w:val="right"/>
    </w:pPr>
  </w:style>
  <w:style w:type="paragraph" w:styleId="afc">
    <w:name w:val="List Paragraph"/>
    <w:basedOn w:val="a"/>
    <w:uiPriority w:val="1"/>
    <w:qFormat/>
    <w:rsid w:val="00243A4E"/>
    <w:pPr>
      <w:spacing w:after="0" w:line="240" w:lineRule="auto"/>
      <w:ind w:left="720"/>
      <w:contextualSpacing/>
    </w:pPr>
    <w:rPr>
      <w:rFonts w:eastAsia="Times New Roman" w:cs="Times New Roman"/>
      <w:color w:val="333333"/>
      <w:sz w:val="28"/>
      <w:szCs w:val="28"/>
      <w:lang w:eastAsia="ru-RU"/>
    </w:rPr>
  </w:style>
  <w:style w:type="paragraph" w:styleId="afd">
    <w:name w:val="Revision"/>
    <w:hidden/>
    <w:uiPriority w:val="99"/>
    <w:semiHidden/>
    <w:rsid w:val="00243A4E"/>
    <w:pPr>
      <w:spacing w:after="0" w:line="240" w:lineRule="auto"/>
    </w:pPr>
    <w:rPr>
      <w:rFonts w:eastAsia="Times New Roman" w:cs="Times New Roman"/>
      <w:color w:val="333333"/>
      <w:sz w:val="28"/>
      <w:szCs w:val="28"/>
      <w:lang w:eastAsia="ru-RU"/>
    </w:rPr>
  </w:style>
  <w:style w:type="character" w:styleId="afe">
    <w:name w:val="Hyperlink"/>
    <w:basedOn w:val="a0"/>
    <w:uiPriority w:val="99"/>
    <w:unhideWhenUsed/>
    <w:rsid w:val="00243A4E"/>
    <w:rPr>
      <w:color w:val="0563C1" w:themeColor="hyperlink"/>
      <w:u w:val="single"/>
    </w:rPr>
  </w:style>
  <w:style w:type="character" w:customStyle="1" w:styleId="company-infotext">
    <w:name w:val="company-info__text"/>
    <w:basedOn w:val="a0"/>
    <w:rsid w:val="009913BC"/>
  </w:style>
  <w:style w:type="character" w:customStyle="1" w:styleId="25">
    <w:name w:val="Оглавление 2 Знак"/>
    <w:basedOn w:val="a0"/>
    <w:link w:val="26"/>
    <w:uiPriority w:val="39"/>
    <w:rsid w:val="00AF1ED3"/>
    <w:rPr>
      <w:rFonts w:eastAsia="Times New Roman" w:cs="Times New Roman"/>
      <w:color w:val="000000"/>
      <w:szCs w:val="24"/>
      <w:lang w:eastAsia="ru-RU"/>
    </w:rPr>
  </w:style>
  <w:style w:type="paragraph" w:styleId="26">
    <w:name w:val="toc 2"/>
    <w:basedOn w:val="a"/>
    <w:link w:val="25"/>
    <w:autoRedefine/>
    <w:uiPriority w:val="39"/>
    <w:rsid w:val="00AF1ED3"/>
    <w:pPr>
      <w:widowControl w:val="0"/>
      <w:tabs>
        <w:tab w:val="left" w:pos="426"/>
        <w:tab w:val="right" w:pos="8991"/>
      </w:tabs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styleId="aff">
    <w:name w:val="Emphasis"/>
    <w:basedOn w:val="a0"/>
    <w:uiPriority w:val="20"/>
    <w:qFormat/>
    <w:rsid w:val="00511D6D"/>
    <w:rPr>
      <w:i/>
      <w:iCs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6B7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7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2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2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CD06D-C6B5-47D7-9268-CE74CAB4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Игорёк</cp:lastModifiedBy>
  <cp:revision>2</cp:revision>
  <cp:lastPrinted>2023-11-17T06:44:00Z</cp:lastPrinted>
  <dcterms:created xsi:type="dcterms:W3CDTF">2023-12-06T12:58:00Z</dcterms:created>
  <dcterms:modified xsi:type="dcterms:W3CDTF">2023-12-06T12:58:00Z</dcterms:modified>
</cp:coreProperties>
</file>